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3EF2" w:rsidP="00DA3EF2">
      <w:pPr>
        <w:pStyle w:val="BodyText"/>
        <w:rPr>
          <w:rFonts w:ascii="Times New Roman" w:hAnsi="Times New Roman" w:cs="Times New Roman"/>
        </w:rPr>
      </w:pPr>
    </w:p>
    <w:p w:rsidR="00F35A5E" w:rsidP="00DA3EF2">
      <w:pPr>
        <w:pStyle w:val="BodyText"/>
        <w:rPr>
          <w:rFonts w:ascii="Times New Roman" w:hAnsi="Times New Roman" w:cs="Times New Roman"/>
        </w:rPr>
      </w:pPr>
    </w:p>
    <w:p w:rsidR="00F35A5E" w:rsidP="00DA3EF2">
      <w:pPr>
        <w:pStyle w:val="BodyText"/>
        <w:rPr>
          <w:rFonts w:ascii="Times New Roman" w:hAnsi="Times New Roman" w:cs="Times New Roman"/>
        </w:rPr>
      </w:pPr>
    </w:p>
    <w:p w:rsidR="00F35A5E" w:rsidP="00DA3EF2">
      <w:pPr>
        <w:pStyle w:val="BodyText"/>
        <w:rPr>
          <w:rFonts w:ascii="Times New Roman" w:hAnsi="Times New Roman" w:cs="Times New Roman"/>
        </w:rPr>
      </w:pPr>
    </w:p>
    <w:p w:rsidR="00F35A5E" w:rsidP="00DA3EF2">
      <w:pPr>
        <w:pStyle w:val="BodyText"/>
        <w:rPr>
          <w:rFonts w:ascii="Times New Roman" w:hAnsi="Times New Roman" w:cs="Times New Roman"/>
        </w:rPr>
      </w:pPr>
    </w:p>
    <w:p w:rsidR="00F35A5E" w:rsidP="00DA3EF2">
      <w:pPr>
        <w:pStyle w:val="BodyText"/>
        <w:rPr>
          <w:rFonts w:ascii="Times New Roman" w:hAnsi="Times New Roman" w:cs="Times New Roman"/>
        </w:rPr>
      </w:pPr>
    </w:p>
    <w:p w:rsidR="00F35A5E" w:rsidP="00DA3EF2">
      <w:pPr>
        <w:pStyle w:val="BodyText"/>
        <w:rPr>
          <w:rFonts w:ascii="Times New Roman" w:hAnsi="Times New Roman" w:cs="Times New Roman"/>
        </w:rPr>
      </w:pPr>
    </w:p>
    <w:p w:rsidR="00F35A5E" w:rsidP="00DA3EF2">
      <w:pPr>
        <w:pStyle w:val="BodyText"/>
        <w:rPr>
          <w:rFonts w:ascii="Times New Roman" w:hAnsi="Times New Roman" w:cs="Times New Roman"/>
        </w:rPr>
      </w:pPr>
    </w:p>
    <w:p w:rsidR="00F35A5E" w:rsidP="00DA3EF2">
      <w:pPr>
        <w:pStyle w:val="BodyText"/>
        <w:rPr>
          <w:rFonts w:ascii="Times New Roman" w:hAnsi="Times New Roman" w:cs="Times New Roman"/>
        </w:rPr>
      </w:pPr>
    </w:p>
    <w:p w:rsidR="00F35A5E" w:rsidP="00DA3EF2">
      <w:pPr>
        <w:pStyle w:val="BodyText"/>
        <w:rPr>
          <w:rFonts w:ascii="Times New Roman" w:hAnsi="Times New Roman" w:cs="Times New Roman"/>
        </w:rPr>
      </w:pPr>
    </w:p>
    <w:p w:rsidR="00F35A5E" w:rsidP="00DA3EF2">
      <w:pPr>
        <w:pStyle w:val="BodyText"/>
        <w:rPr>
          <w:rFonts w:ascii="Times New Roman" w:hAnsi="Times New Roman" w:cs="Times New Roman"/>
        </w:rPr>
      </w:pPr>
    </w:p>
    <w:p w:rsidR="00F35A5E" w:rsidP="00DA3EF2">
      <w:pPr>
        <w:pStyle w:val="BodyText"/>
        <w:rPr>
          <w:rFonts w:ascii="Times New Roman" w:hAnsi="Times New Roman" w:cs="Times New Roman"/>
        </w:rPr>
      </w:pPr>
    </w:p>
    <w:p w:rsidR="00F35A5E" w:rsidP="00DA3EF2">
      <w:pPr>
        <w:pStyle w:val="BodyText"/>
        <w:rPr>
          <w:rFonts w:ascii="Times New Roman" w:hAnsi="Times New Roman" w:cs="Times New Roman"/>
        </w:rPr>
      </w:pPr>
    </w:p>
    <w:p w:rsidR="00F35A5E" w:rsidP="00DA3EF2">
      <w:pPr>
        <w:pStyle w:val="BodyText"/>
        <w:rPr>
          <w:rFonts w:ascii="Times New Roman" w:hAnsi="Times New Roman" w:cs="Times New Roman"/>
        </w:rPr>
      </w:pPr>
    </w:p>
    <w:p w:rsidR="00F35A5E" w:rsidP="00DA3EF2">
      <w:pPr>
        <w:pStyle w:val="BodyText"/>
        <w:rPr>
          <w:rFonts w:ascii="Times New Roman" w:hAnsi="Times New Roman" w:cs="Times New Roman"/>
        </w:rPr>
      </w:pPr>
    </w:p>
    <w:p w:rsidR="00F35A5E" w:rsidP="00DA3EF2">
      <w:pPr>
        <w:pStyle w:val="BodyText"/>
        <w:rPr>
          <w:rFonts w:ascii="Times New Roman" w:hAnsi="Times New Roman" w:cs="Times New Roman"/>
        </w:rPr>
      </w:pPr>
    </w:p>
    <w:p w:rsidR="00F35A5E" w:rsidP="00DA3EF2">
      <w:pPr>
        <w:pStyle w:val="BodyText"/>
        <w:rPr>
          <w:rFonts w:ascii="Times New Roman" w:hAnsi="Times New Roman" w:cs="Times New Roman"/>
        </w:rPr>
      </w:pPr>
    </w:p>
    <w:p w:rsidR="00F35A5E" w:rsidP="00DA3EF2">
      <w:pPr>
        <w:pStyle w:val="BodyText"/>
        <w:rPr>
          <w:rFonts w:ascii="Times New Roman" w:hAnsi="Times New Roman" w:cs="Times New Roman"/>
        </w:rPr>
      </w:pPr>
    </w:p>
    <w:p w:rsidR="00DA3EF2" w:rsidP="00DA3EF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D2256">
        <w:rPr>
          <w:rFonts w:ascii="Times New Roman" w:hAnsi="Times New Roman" w:cs="Times New Roman"/>
        </w:rPr>
        <w:t> 13</w:t>
      </w:r>
      <w:r w:rsidR="00F35A5E">
        <w:rPr>
          <w:rFonts w:ascii="Times New Roman" w:hAnsi="Times New Roman" w:cs="Times New Roman"/>
        </w:rPr>
        <w:t xml:space="preserve">. decembra </w:t>
      </w:r>
      <w:r>
        <w:rPr>
          <w:rFonts w:ascii="Times New Roman" w:hAnsi="Times New Roman" w:cs="Times New Roman"/>
        </w:rPr>
        <w:t xml:space="preserve"> 2006,</w:t>
      </w:r>
    </w:p>
    <w:p w:rsidR="00DA3EF2" w:rsidP="00DA3EF2">
      <w:pPr>
        <w:pStyle w:val="BodyText"/>
        <w:rPr>
          <w:rFonts w:ascii="Times New Roman" w:hAnsi="Times New Roman" w:cs="Times New Roman"/>
        </w:rPr>
      </w:pPr>
    </w:p>
    <w:p w:rsidR="00DA3EF2" w:rsidP="00DA3EF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ktorým </w:t>
      </w:r>
      <w:r w:rsidRPr="005F39BE">
        <w:rPr>
          <w:rFonts w:ascii="Times New Roman" w:hAnsi="Times New Roman" w:cs="Times New Roman"/>
          <w:bCs w:val="0"/>
        </w:rPr>
        <w:t xml:space="preserve">sa mení a dopĺňa </w:t>
      </w:r>
      <w:r w:rsidRPr="00111225">
        <w:rPr>
          <w:rFonts w:ascii="Times New Roman" w:hAnsi="Times New Roman" w:cs="Times New Roman"/>
          <w:bCs w:val="0"/>
        </w:rPr>
        <w:t>zákon č. 308/2000 Z. z. o </w:t>
      </w:r>
      <w:r w:rsidRPr="00111225">
        <w:rPr>
          <w:rFonts w:ascii="Times New Roman" w:hAnsi="Times New Roman" w:cs="Times New Roman"/>
          <w:color w:val="000000"/>
        </w:rPr>
        <w:t>vysielaní a</w:t>
      </w:r>
      <w:r w:rsidR="00344CCF">
        <w:rPr>
          <w:rFonts w:ascii="Times New Roman" w:hAnsi="Times New Roman" w:cs="Times New Roman"/>
          <w:color w:val="000000"/>
        </w:rPr>
        <w:t> </w:t>
      </w:r>
      <w:r w:rsidRPr="00111225">
        <w:rPr>
          <w:rFonts w:ascii="Times New Roman" w:hAnsi="Times New Roman" w:cs="Times New Roman"/>
          <w:color w:val="000000"/>
        </w:rPr>
        <w:t>retransmisii</w:t>
      </w:r>
      <w:r w:rsidR="00344CCF">
        <w:rPr>
          <w:rFonts w:ascii="Times New Roman" w:hAnsi="Times New Roman" w:cs="Times New Roman"/>
          <w:color w:val="000000"/>
        </w:rPr>
        <w:t xml:space="preserve"> a o zmene zákona č. 195/2000 Z. z. o telekomunikáciách </w:t>
      </w:r>
      <w:r w:rsidRPr="00111225">
        <w:rPr>
          <w:rFonts w:ascii="Times New Roman" w:hAnsi="Times New Roman" w:cs="Times New Roman"/>
          <w:bCs w:val="0"/>
        </w:rPr>
        <w:t>v znení neskorších predpisov</w:t>
      </w:r>
    </w:p>
    <w:p w:rsidR="00DA3EF2" w:rsidP="00DA3EF2"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ab/>
      </w:r>
    </w:p>
    <w:p w:rsidR="00DA3EF2" w:rsidP="00DA3EF2">
      <w:pPr>
        <w:pStyle w:val="BodyText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Národná rada Slovenskej republiky sa uzniesla na tomt</w:t>
      </w:r>
      <w:r>
        <w:rPr>
          <w:rFonts w:ascii="Times New Roman" w:hAnsi="Times New Roman" w:cs="Times New Roman"/>
          <w:b w:val="0"/>
        </w:rPr>
        <w:t>o zákone:</w:t>
      </w:r>
    </w:p>
    <w:p w:rsidR="00DA3EF2" w:rsidP="00DA3EF2">
      <w:pPr>
        <w:pStyle w:val="BodyText"/>
        <w:jc w:val="left"/>
        <w:rPr>
          <w:rFonts w:ascii="Times New Roman" w:hAnsi="Times New Roman" w:cs="Times New Roman"/>
          <w:b w:val="0"/>
        </w:rPr>
      </w:pPr>
    </w:p>
    <w:p w:rsidR="00DA3EF2" w:rsidP="00DA3EF2">
      <w:pPr>
        <w:pStyle w:val="BodyText"/>
        <w:jc w:val="left"/>
        <w:rPr>
          <w:rFonts w:ascii="Times New Roman" w:hAnsi="Times New Roman" w:cs="Times New Roman"/>
          <w:b w:val="0"/>
        </w:rPr>
      </w:pPr>
    </w:p>
    <w:p w:rsidR="00DA3EF2" w:rsidP="00DA3EF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 w:rsidR="00DA3EF2" w:rsidRPr="00111225" w:rsidP="00DA3EF2">
      <w:pPr>
        <w:pStyle w:val="BodyText"/>
        <w:rPr>
          <w:rFonts w:ascii="Times New Roman" w:hAnsi="Times New Roman" w:cs="Times New Roman"/>
          <w:b w:val="0"/>
        </w:rPr>
      </w:pPr>
    </w:p>
    <w:p w:rsidR="00DA3EF2" w:rsidRPr="00111225" w:rsidP="00DA3EF2">
      <w:pPr>
        <w:pStyle w:val="BodyText"/>
        <w:ind w:firstLine="708"/>
        <w:jc w:val="both"/>
        <w:rPr>
          <w:rFonts w:ascii="Times New Roman" w:hAnsi="Times New Roman" w:cs="Times New Roman"/>
          <w:b w:val="0"/>
        </w:rPr>
      </w:pPr>
      <w:r w:rsidRPr="00111225">
        <w:rPr>
          <w:rFonts w:ascii="Times New Roman" w:hAnsi="Times New Roman" w:cs="Times New Roman"/>
          <w:b w:val="0"/>
        </w:rPr>
        <w:t xml:space="preserve">Zákon </w:t>
      </w:r>
      <w:r w:rsidRPr="00111225">
        <w:rPr>
          <w:rFonts w:ascii="Times New Roman" w:hAnsi="Times New Roman" w:cs="Times New Roman"/>
          <w:b w:val="0"/>
          <w:bCs w:val="0"/>
        </w:rPr>
        <w:t xml:space="preserve">č. 308/2000 Z. z. </w:t>
      </w:r>
      <w:r w:rsidRPr="00111225">
        <w:rPr>
          <w:rFonts w:ascii="Times New Roman" w:hAnsi="Times New Roman" w:cs="Times New Roman"/>
          <w:b w:val="0"/>
          <w:color w:val="000000"/>
        </w:rPr>
        <w:t>o vysielaní a</w:t>
      </w:r>
      <w:r w:rsidR="00344CCF">
        <w:rPr>
          <w:rFonts w:ascii="Times New Roman" w:hAnsi="Times New Roman" w:cs="Times New Roman"/>
          <w:b w:val="0"/>
          <w:color w:val="000000"/>
        </w:rPr>
        <w:t> </w:t>
      </w:r>
      <w:r w:rsidRPr="00111225">
        <w:rPr>
          <w:rFonts w:ascii="Times New Roman" w:hAnsi="Times New Roman" w:cs="Times New Roman"/>
          <w:b w:val="0"/>
          <w:color w:val="000000"/>
        </w:rPr>
        <w:t>retransmisii</w:t>
      </w:r>
      <w:r w:rsidR="00344CCF">
        <w:rPr>
          <w:rFonts w:ascii="Times New Roman" w:hAnsi="Times New Roman" w:cs="Times New Roman"/>
          <w:b w:val="0"/>
          <w:color w:val="000000"/>
        </w:rPr>
        <w:t xml:space="preserve"> a o zmene zákona č. 195/2000 Z. z. o telekomunikáciách</w:t>
      </w:r>
      <w:r w:rsidRPr="00111225">
        <w:rPr>
          <w:rFonts w:ascii="Times New Roman" w:hAnsi="Times New Roman" w:cs="Times New Roman"/>
          <w:b w:val="0"/>
          <w:color w:val="000000"/>
        </w:rPr>
        <w:t xml:space="preserve"> </w:t>
      </w:r>
      <w:r w:rsidRPr="00111225">
        <w:rPr>
          <w:rFonts w:ascii="Times New Roman" w:hAnsi="Times New Roman" w:cs="Times New Roman"/>
          <w:b w:val="0"/>
          <w:bCs w:val="0"/>
        </w:rPr>
        <w:t xml:space="preserve">v znení </w:t>
      </w:r>
      <w:r w:rsidRPr="00111225">
        <w:rPr>
          <w:rFonts w:ascii="Times New Roman" w:hAnsi="Times New Roman" w:cs="Times New Roman"/>
          <w:b w:val="0"/>
        </w:rPr>
        <w:t xml:space="preserve">zákona č. </w:t>
      </w:r>
      <w:r w:rsidRPr="00111225">
        <w:rPr>
          <w:rFonts w:ascii="Times New Roman" w:hAnsi="Times New Roman" w:cs="Times New Roman"/>
          <w:b w:val="0"/>
          <w:color w:val="000000"/>
        </w:rPr>
        <w:t>147/2001 Z.</w:t>
      </w:r>
      <w:r w:rsidR="00F35A5E">
        <w:rPr>
          <w:rFonts w:ascii="Times New Roman" w:hAnsi="Times New Roman" w:cs="Times New Roman"/>
          <w:b w:val="0"/>
          <w:color w:val="000000"/>
        </w:rPr>
        <w:t xml:space="preserve"> </w:t>
      </w:r>
      <w:r w:rsidRPr="00111225">
        <w:rPr>
          <w:rFonts w:ascii="Times New Roman" w:hAnsi="Times New Roman" w:cs="Times New Roman"/>
          <w:b w:val="0"/>
          <w:color w:val="000000"/>
        </w:rPr>
        <w:t xml:space="preserve">z., </w:t>
      </w:r>
      <w:r w:rsidRPr="00111225">
        <w:rPr>
          <w:rFonts w:ascii="Times New Roman" w:hAnsi="Times New Roman" w:cs="Times New Roman"/>
          <w:b w:val="0"/>
        </w:rPr>
        <w:t xml:space="preserve">zákona č. </w:t>
      </w:r>
      <w:r w:rsidRPr="00111225">
        <w:rPr>
          <w:rFonts w:ascii="Times New Roman" w:hAnsi="Times New Roman" w:cs="Times New Roman"/>
          <w:b w:val="0"/>
          <w:color w:val="000000"/>
        </w:rPr>
        <w:t>206/2002 Z.</w:t>
      </w:r>
      <w:r w:rsidR="00F35A5E">
        <w:rPr>
          <w:rFonts w:ascii="Times New Roman" w:hAnsi="Times New Roman" w:cs="Times New Roman"/>
          <w:b w:val="0"/>
          <w:color w:val="000000"/>
        </w:rPr>
        <w:t xml:space="preserve"> </w:t>
      </w:r>
      <w:r w:rsidRPr="00111225">
        <w:rPr>
          <w:rFonts w:ascii="Times New Roman" w:hAnsi="Times New Roman" w:cs="Times New Roman"/>
          <w:b w:val="0"/>
          <w:color w:val="000000"/>
        </w:rPr>
        <w:t xml:space="preserve">z., </w:t>
      </w:r>
      <w:r w:rsidRPr="00111225">
        <w:rPr>
          <w:rFonts w:ascii="Times New Roman" w:hAnsi="Times New Roman" w:cs="Times New Roman"/>
          <w:b w:val="0"/>
        </w:rPr>
        <w:t xml:space="preserve">zákona č. </w:t>
      </w:r>
      <w:r w:rsidRPr="00111225">
        <w:rPr>
          <w:rFonts w:ascii="Times New Roman" w:hAnsi="Times New Roman" w:cs="Times New Roman"/>
          <w:b w:val="0"/>
          <w:color w:val="000000"/>
        </w:rPr>
        <w:t>289/2005 Z.</w:t>
      </w:r>
      <w:r w:rsidR="00F35A5E">
        <w:rPr>
          <w:rFonts w:ascii="Times New Roman" w:hAnsi="Times New Roman" w:cs="Times New Roman"/>
          <w:b w:val="0"/>
          <w:color w:val="000000"/>
        </w:rPr>
        <w:t xml:space="preserve"> </w:t>
      </w:r>
      <w:r w:rsidRPr="00111225">
        <w:rPr>
          <w:rFonts w:ascii="Times New Roman" w:hAnsi="Times New Roman" w:cs="Times New Roman"/>
          <w:b w:val="0"/>
          <w:color w:val="000000"/>
        </w:rPr>
        <w:t xml:space="preserve">z., </w:t>
      </w:r>
      <w:r w:rsidRPr="00111225">
        <w:rPr>
          <w:rFonts w:ascii="Times New Roman" w:hAnsi="Times New Roman" w:cs="Times New Roman"/>
          <w:b w:val="0"/>
        </w:rPr>
        <w:t xml:space="preserve">zákona č. </w:t>
      </w:r>
      <w:r w:rsidRPr="00111225">
        <w:rPr>
          <w:rFonts w:ascii="Times New Roman" w:hAnsi="Times New Roman" w:cs="Times New Roman"/>
          <w:b w:val="0"/>
          <w:color w:val="000000"/>
        </w:rPr>
        <w:t>95/2006 Z.</w:t>
      </w:r>
      <w:r w:rsidR="00F35A5E">
        <w:rPr>
          <w:rFonts w:ascii="Times New Roman" w:hAnsi="Times New Roman" w:cs="Times New Roman"/>
          <w:b w:val="0"/>
          <w:color w:val="000000"/>
        </w:rPr>
        <w:t xml:space="preserve"> </w:t>
      </w:r>
      <w:r w:rsidRPr="00111225">
        <w:rPr>
          <w:rFonts w:ascii="Times New Roman" w:hAnsi="Times New Roman" w:cs="Times New Roman"/>
          <w:b w:val="0"/>
          <w:color w:val="000000"/>
        </w:rPr>
        <w:t xml:space="preserve">z. a </w:t>
      </w:r>
      <w:r w:rsidRPr="00111225">
        <w:rPr>
          <w:rFonts w:ascii="Times New Roman" w:hAnsi="Times New Roman" w:cs="Times New Roman"/>
          <w:b w:val="0"/>
        </w:rPr>
        <w:t>zákona č.</w:t>
      </w:r>
      <w:r w:rsidRPr="00111225">
        <w:rPr>
          <w:rFonts w:ascii="Times New Roman" w:hAnsi="Times New Roman" w:cs="Times New Roman"/>
          <w:b w:val="0"/>
          <w:color w:val="000000"/>
        </w:rPr>
        <w:t xml:space="preserve"> 121/2006 </w:t>
      </w:r>
      <w:r w:rsidRPr="00111225">
        <w:rPr>
          <w:rFonts w:ascii="Times New Roman" w:hAnsi="Times New Roman" w:cs="Times New Roman"/>
          <w:b w:val="0"/>
          <w:color w:val="000000"/>
        </w:rPr>
        <w:t>Z.</w:t>
      </w:r>
      <w:r w:rsidR="00F35A5E">
        <w:rPr>
          <w:rFonts w:ascii="Times New Roman" w:hAnsi="Times New Roman" w:cs="Times New Roman"/>
          <w:b w:val="0"/>
          <w:color w:val="000000"/>
        </w:rPr>
        <w:t xml:space="preserve"> </w:t>
      </w:r>
      <w:r w:rsidRPr="00111225">
        <w:rPr>
          <w:rFonts w:ascii="Times New Roman" w:hAnsi="Times New Roman" w:cs="Times New Roman"/>
          <w:b w:val="0"/>
          <w:color w:val="000000"/>
        </w:rPr>
        <w:t>z.</w:t>
      </w:r>
      <w:r w:rsidRPr="00111225">
        <w:rPr>
          <w:rFonts w:ascii="Times New Roman" w:hAnsi="Times New Roman" w:cs="Times New Roman"/>
          <w:b w:val="0"/>
        </w:rPr>
        <w:t xml:space="preserve"> sa mení a dopĺňa takto:  </w:t>
      </w:r>
    </w:p>
    <w:p w:rsidR="00DA3EF2" w:rsidP="00DA3EF2">
      <w:pPr>
        <w:rPr>
          <w:rFonts w:ascii="Times New Roman" w:hAnsi="Times New Roman" w:cs="Times New Roman"/>
          <w:b/>
        </w:rPr>
      </w:pPr>
    </w:p>
    <w:p w:rsidR="00DA3EF2" w:rsidP="00DA3EF2">
      <w:pPr>
        <w:rPr>
          <w:rFonts w:ascii="Times New Roman" w:hAnsi="Times New Roman" w:cs="Times New Roman"/>
          <w:b/>
        </w:rPr>
      </w:pPr>
    </w:p>
    <w:p w:rsidR="00DA3EF2" w:rsidP="00DA3EF2">
      <w:pPr>
        <w:jc w:val="both"/>
        <w:rPr>
          <w:rFonts w:ascii="Times New Roman" w:hAnsi="Times New Roman" w:cs="Times New Roman"/>
        </w:rPr>
      </w:pPr>
      <w:r w:rsidRPr="00B8507A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 xml:space="preserve"> </w:t>
      </w:r>
      <w:r w:rsidR="00D962D6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 xml:space="preserve">§ 34 sa </w:t>
      </w:r>
      <w:r w:rsidR="00470023">
        <w:rPr>
          <w:rFonts w:ascii="Times New Roman" w:hAnsi="Times New Roman" w:cs="Times New Roman"/>
        </w:rPr>
        <w:t xml:space="preserve">za odsek 2 </w:t>
      </w:r>
      <w:r>
        <w:rPr>
          <w:rFonts w:ascii="Times New Roman" w:hAnsi="Times New Roman" w:cs="Times New Roman"/>
        </w:rPr>
        <w:t>vkladá nový odsek 3</w:t>
      </w:r>
      <w:r w:rsidR="00470023">
        <w:rPr>
          <w:rFonts w:ascii="Times New Roman" w:hAnsi="Times New Roman" w:cs="Times New Roman"/>
        </w:rPr>
        <w:t>, ktorý znie</w:t>
      </w:r>
      <w:r>
        <w:rPr>
          <w:rFonts w:ascii="Times New Roman" w:hAnsi="Times New Roman" w:cs="Times New Roman"/>
        </w:rPr>
        <w:t>:</w:t>
      </w:r>
    </w:p>
    <w:p w:rsidR="00DA3EF2" w:rsidP="00DA3EF2">
      <w:pPr>
        <w:jc w:val="both"/>
        <w:rPr>
          <w:rFonts w:ascii="Times New Roman" w:hAnsi="Times New Roman" w:cs="Times New Roman"/>
        </w:rPr>
      </w:pPr>
    </w:p>
    <w:p w:rsidR="00DA3EF2" w:rsidP="00DA3E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47002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3) Vysielaná reklama a telenákup nesmú byť vysielané takým spôsobom, že zvuková intenzita ich vysielania je vyššia</w:t>
      </w:r>
      <w:r>
        <w:rPr>
          <w:rFonts w:ascii="Times New Roman" w:hAnsi="Times New Roman" w:cs="Times New Roman"/>
        </w:rPr>
        <w:t xml:space="preserve"> ako zvuková intenzita zložiek programovej služby, vysielaných v čase predchádzajúcom vysielaniu reklamy alebo telenákupu, ako aj v čase tesne nasledujúcom po ich odvysielaní. Takýto spôsob vysielania sa použije aj pri vysielaní zvukovo</w:t>
      </w:r>
      <w:r w:rsidR="00434DE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obrazových prostriedkov, oddeľujúcich reklamu alebo telenákup od iných častí programovej služby podľa ods</w:t>
      </w:r>
      <w:r w:rsidR="00434DE1">
        <w:rPr>
          <w:rFonts w:ascii="Times New Roman" w:hAnsi="Times New Roman" w:cs="Times New Roman"/>
        </w:rPr>
        <w:t>eku</w:t>
      </w:r>
      <w:r>
        <w:rPr>
          <w:rFonts w:ascii="Times New Roman" w:hAnsi="Times New Roman" w:cs="Times New Roman"/>
        </w:rPr>
        <w:t xml:space="preserve"> 1.“</w:t>
      </w:r>
      <w:r w:rsidR="00470023">
        <w:rPr>
          <w:rFonts w:ascii="Times New Roman" w:hAnsi="Times New Roman" w:cs="Times New Roman"/>
        </w:rPr>
        <w:t>.</w:t>
      </w:r>
    </w:p>
    <w:p w:rsidR="00DA3EF2" w:rsidP="00DA3EF2">
      <w:pPr>
        <w:jc w:val="both"/>
        <w:rPr>
          <w:rFonts w:ascii="Times New Roman" w:hAnsi="Times New Roman" w:cs="Times New Roman"/>
        </w:rPr>
      </w:pPr>
    </w:p>
    <w:p w:rsidR="00DA3EF2" w:rsidP="00DA3E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Doterajší odsek 3 sa označuje ako odsek 4.</w:t>
      </w:r>
    </w:p>
    <w:p w:rsidR="00B27E75" w:rsidP="00DA3EF2">
      <w:pPr>
        <w:jc w:val="both"/>
        <w:rPr>
          <w:rFonts w:ascii="Times New Roman" w:hAnsi="Times New Roman" w:cs="Times New Roman"/>
        </w:rPr>
      </w:pPr>
    </w:p>
    <w:p w:rsidR="00B27E75" w:rsidP="00DA3EF2">
      <w:pPr>
        <w:jc w:val="both"/>
        <w:rPr>
          <w:rFonts w:ascii="Times New Roman" w:hAnsi="Times New Roman" w:cs="Times New Roman"/>
        </w:rPr>
      </w:pPr>
      <w:r w:rsidR="00434DE1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§</w:t>
      </w:r>
      <w:r w:rsidR="00434D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38 sa </w:t>
      </w:r>
      <w:r w:rsidR="00434DE1">
        <w:rPr>
          <w:rFonts w:ascii="Times New Roman" w:hAnsi="Times New Roman" w:cs="Times New Roman"/>
        </w:rPr>
        <w:t>dopĺňa</w:t>
      </w:r>
      <w:r>
        <w:rPr>
          <w:rFonts w:ascii="Times New Roman" w:hAnsi="Times New Roman" w:cs="Times New Roman"/>
        </w:rPr>
        <w:t xml:space="preserve"> odsek</w:t>
      </w:r>
      <w:r w:rsidR="00434DE1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5</w:t>
      </w:r>
      <w:r w:rsidR="00434DE1">
        <w:rPr>
          <w:rFonts w:ascii="Times New Roman" w:hAnsi="Times New Roman" w:cs="Times New Roman"/>
        </w:rPr>
        <w:t>, ktorý znie</w:t>
      </w:r>
      <w:r>
        <w:rPr>
          <w:rFonts w:ascii="Times New Roman" w:hAnsi="Times New Roman" w:cs="Times New Roman"/>
        </w:rPr>
        <w:t>:</w:t>
      </w:r>
    </w:p>
    <w:p w:rsidR="00B27E75" w:rsidP="00DA3EF2">
      <w:pPr>
        <w:jc w:val="both"/>
        <w:rPr>
          <w:rFonts w:ascii="Times New Roman" w:hAnsi="Times New Roman" w:cs="Times New Roman"/>
        </w:rPr>
      </w:pPr>
    </w:p>
    <w:p w:rsidR="00B27E75" w:rsidRPr="00B27E75" w:rsidP="00DA3E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434DE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5) </w:t>
      </w:r>
      <w:r w:rsidR="00882D3E">
        <w:rPr>
          <w:rFonts w:ascii="Times New Roman" w:hAnsi="Times New Roman" w:cs="Times New Roman"/>
        </w:rPr>
        <w:t>Na spôsob vysielania oznamu o sponzorstve sa vzťahuje §</w:t>
      </w:r>
      <w:r w:rsidR="00434DE1">
        <w:rPr>
          <w:rFonts w:ascii="Times New Roman" w:hAnsi="Times New Roman" w:cs="Times New Roman"/>
        </w:rPr>
        <w:t xml:space="preserve"> </w:t>
      </w:r>
      <w:r w:rsidR="00882D3E">
        <w:rPr>
          <w:rFonts w:ascii="Times New Roman" w:hAnsi="Times New Roman" w:cs="Times New Roman"/>
        </w:rPr>
        <w:t>34 ods. 3</w:t>
      </w:r>
      <w:r w:rsidR="00434DE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</w:t>
      </w:r>
      <w:r w:rsidR="00434DE1">
        <w:rPr>
          <w:rFonts w:ascii="Times New Roman" w:hAnsi="Times New Roman" w:cs="Times New Roman"/>
        </w:rPr>
        <w:t>.</w:t>
      </w:r>
    </w:p>
    <w:p w:rsidR="00DA3EF2">
      <w:pPr>
        <w:rPr>
          <w:rFonts w:ascii="Times New Roman" w:hAnsi="Times New Roman" w:cs="Times New Roman"/>
        </w:rPr>
      </w:pPr>
    </w:p>
    <w:p w:rsidR="00DA3EF2">
      <w:pPr>
        <w:rPr>
          <w:rFonts w:ascii="Times New Roman" w:hAnsi="Times New Roman" w:cs="Times New Roman"/>
        </w:rPr>
      </w:pPr>
    </w:p>
    <w:p w:rsidR="00F83F08" w:rsidP="00DA3EF2">
      <w:pPr>
        <w:jc w:val="center"/>
        <w:rPr>
          <w:rFonts w:ascii="Times New Roman" w:hAnsi="Times New Roman" w:cs="Times New Roman"/>
          <w:b/>
        </w:rPr>
      </w:pPr>
    </w:p>
    <w:p w:rsidR="00DA3EF2" w:rsidP="00DA3EF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</w:t>
      </w:r>
    </w:p>
    <w:p w:rsidR="00DA3EF2" w:rsidP="00DA3EF2">
      <w:pPr>
        <w:jc w:val="center"/>
        <w:rPr>
          <w:rFonts w:ascii="Times New Roman" w:hAnsi="Times New Roman" w:cs="Times New Roman"/>
          <w:b/>
        </w:rPr>
      </w:pPr>
    </w:p>
    <w:p w:rsidR="00DA3EF2" w:rsidP="006054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1. </w:t>
      </w:r>
      <w:r w:rsidR="00434DE1">
        <w:rPr>
          <w:rFonts w:ascii="Times New Roman" w:hAnsi="Times New Roman" w:cs="Times New Roman"/>
        </w:rPr>
        <w:t xml:space="preserve">februára </w:t>
      </w:r>
      <w:r>
        <w:rPr>
          <w:rFonts w:ascii="Times New Roman" w:hAnsi="Times New Roman" w:cs="Times New Roman"/>
        </w:rPr>
        <w:t>200</w:t>
      </w:r>
      <w:r w:rsidR="00434DE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605404" w:rsidP="00605404">
      <w:pPr>
        <w:jc w:val="center"/>
        <w:rPr>
          <w:rFonts w:ascii="Times New Roman" w:hAnsi="Times New Roman" w:cs="Times New Roman"/>
        </w:rPr>
      </w:pPr>
    </w:p>
    <w:p w:rsidR="00DA3EF2" w:rsidP="00DA3EF2">
      <w:pPr>
        <w:jc w:val="both"/>
        <w:rPr>
          <w:rFonts w:ascii="Times New Roman" w:hAnsi="Times New Roman" w:cs="Times New Roman"/>
        </w:rPr>
      </w:pPr>
    </w:p>
    <w:p w:rsidR="00DA3EF2" w:rsidP="00DA3EF2">
      <w:pPr>
        <w:jc w:val="both"/>
        <w:rPr>
          <w:rFonts w:ascii="Times New Roman" w:hAnsi="Times New Roman" w:cs="Times New Roman"/>
        </w:rPr>
      </w:pPr>
    </w:p>
    <w:p w:rsidR="00DA3EF2" w:rsidP="00DA3EF2">
      <w:pPr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Mincho">
    <w:altName w:val="ＭＳ 明朝"/>
    <w:panose1 w:val="02020609040205080304"/>
    <w:charset w:val="00"/>
    <w:family w:val="roma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256" w:rsidP="00942AE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D225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256" w:rsidP="00942AE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DD2256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4078"/>
    <w:multiLevelType w:val="hybridMultilevel"/>
    <w:tmpl w:val="F0CA1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11225"/>
    <w:rsid w:val="00344CCF"/>
    <w:rsid w:val="00434DE1"/>
    <w:rsid w:val="00470023"/>
    <w:rsid w:val="005F39BE"/>
    <w:rsid w:val="00605404"/>
    <w:rsid w:val="00882D3E"/>
    <w:rsid w:val="00942AE4"/>
    <w:rsid w:val="00B27E75"/>
    <w:rsid w:val="00B8507A"/>
    <w:rsid w:val="00D962D6"/>
    <w:rsid w:val="00DA3EF2"/>
    <w:rsid w:val="00DD2256"/>
    <w:rsid w:val="00F35A5E"/>
    <w:rsid w:val="00F83F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3EF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link w:val="CharChar"/>
    <w:rsid w:val="00DA3EF2"/>
    <w:pPr>
      <w:jc w:val="center"/>
    </w:pPr>
    <w:rPr>
      <w:b/>
      <w:bCs/>
    </w:rPr>
  </w:style>
  <w:style w:type="character" w:customStyle="1" w:styleId="CharChar">
    <w:name w:val="Char Char"/>
    <w:basedOn w:val="DefaultParagraphFont"/>
    <w:link w:val="BodyText"/>
    <w:locked/>
    <w:rsid w:val="00DA3EF2"/>
    <w:rPr>
      <w:b/>
      <w:bCs/>
      <w:sz w:val="24"/>
      <w:szCs w:val="24"/>
      <w:rtl w:val="0"/>
      <w:lang w:val="sk-SK" w:bidi="ar-SA"/>
    </w:rPr>
  </w:style>
  <w:style w:type="paragraph" w:styleId="BalloonText">
    <w:name w:val="Balloon Text"/>
    <w:basedOn w:val="Normal"/>
    <w:semiHidden/>
    <w:rsid w:val="00C227A1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0540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054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212</Words>
  <Characters>1215</Characters>
  <Application>Microsoft Office Word</Application>
  <DocSecurity>0</DocSecurity>
  <Lines>0</Lines>
  <Paragraphs>0</Paragraphs>
  <ScaleCrop>false</ScaleCrop>
  <Company>Kancelaria NR SR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R A D A  S L O V E N S K E J  R E P U B L I K Y</dc:title>
  <dc:creator>Odbor IT</dc:creator>
  <cp:lastModifiedBy>Administrator</cp:lastModifiedBy>
  <cp:revision>4</cp:revision>
  <cp:lastPrinted>2006-12-13T08:17:00Z</cp:lastPrinted>
  <dcterms:created xsi:type="dcterms:W3CDTF">2006-12-13T08:14:00Z</dcterms:created>
  <dcterms:modified xsi:type="dcterms:W3CDTF">2006-12-13T08:23:00Z</dcterms:modified>
</cp:coreProperties>
</file>