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F18EA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  <w:b/>
        </w:rPr>
        <w:t>NÁRODNEJ RADY SLOVENSKEJ REPUBLIKY</w:t>
      </w:r>
      <w:r w:rsidRPr="009F18EA">
        <w:rPr>
          <w:rFonts w:ascii="Times New Roman" w:hAnsi="Times New Roman" w:cs="Times New Roman"/>
        </w:rPr>
        <w:tab/>
      </w:r>
    </w:p>
    <w:p w:rsidR="0047287F" w:rsidRPr="009F18EA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756B6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8B49C3">
        <w:rPr>
          <w:rFonts w:ascii="Times New Roman" w:hAnsi="Times New Roman" w:cs="Times New Roman"/>
        </w:rPr>
        <w:t>7</w:t>
      </w:r>
      <w:r w:rsidRPr="009F18EA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9813B9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A766FE">
        <w:rPr>
          <w:rFonts w:ascii="Times New Roman" w:hAnsi="Times New Roman" w:cs="Times New Roman"/>
          <w:sz w:val="32"/>
          <w:szCs w:val="32"/>
          <w:lang w:eastAsia="en-US"/>
        </w:rPr>
        <w:t>67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  <w:b/>
        </w:rPr>
        <w:t>U z n e s e n i e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 xml:space="preserve"> </w:t>
      </w:r>
      <w:r w:rsidRPr="009F18EA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539A8">
        <w:rPr>
          <w:rFonts w:ascii="Times New Roman" w:hAnsi="Times New Roman" w:cs="Times New Roman"/>
          <w:b/>
        </w:rPr>
        <w:t xml:space="preserve"> </w:t>
      </w:r>
      <w:r w:rsidR="008B49C3">
        <w:rPr>
          <w:rFonts w:ascii="Times New Roman" w:hAnsi="Times New Roman" w:cs="Times New Roman"/>
          <w:b/>
        </w:rPr>
        <w:t>zo 4. dec</w:t>
      </w:r>
      <w:r w:rsidR="00D03371">
        <w:rPr>
          <w:rFonts w:ascii="Times New Roman" w:hAnsi="Times New Roman" w:cs="Times New Roman"/>
          <w:b/>
        </w:rPr>
        <w:t>embra</w:t>
      </w:r>
      <w:r w:rsidRPr="009F18EA">
        <w:rPr>
          <w:rFonts w:ascii="Times New Roman" w:hAnsi="Times New Roman" w:cs="Times New Roman"/>
          <w:b/>
        </w:rPr>
        <w:t xml:space="preserve"> 200</w:t>
      </w:r>
      <w:r w:rsidR="0030216A">
        <w:rPr>
          <w:rFonts w:ascii="Times New Roman" w:hAnsi="Times New Roman" w:cs="Times New Roman"/>
          <w:b/>
        </w:rPr>
        <w:t>6</w:t>
      </w:r>
    </w:p>
    <w:p w:rsidR="0047287F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FE4CB5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FE4CB5" w:rsidRPr="00FE4CB5" w:rsidP="00FE4CB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FE4CB5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FE4CB5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FE4CB5">
        <w:rPr>
          <w:rFonts w:ascii="Times New Roman" w:hAnsi="Times New Roman" w:cs="Times New Roman"/>
          <w:sz w:val="24"/>
          <w:lang w:val="sk-SK"/>
        </w:rPr>
        <w:t>návrh poslanca Národnej rady Sloven</w:t>
      </w:r>
      <w:r w:rsidR="00411184">
        <w:rPr>
          <w:rFonts w:ascii="Times New Roman" w:hAnsi="Times New Roman" w:cs="Times New Roman"/>
          <w:sz w:val="24"/>
          <w:lang w:val="sk-SK"/>
        </w:rPr>
        <w:t>skej republiky Zsolta Simona na </w:t>
      </w:r>
      <w:r w:rsidRPr="00FE4CB5">
        <w:rPr>
          <w:rFonts w:ascii="Times New Roman" w:hAnsi="Times New Roman" w:cs="Times New Roman"/>
          <w:sz w:val="24"/>
          <w:lang w:val="sk-SK"/>
        </w:rPr>
        <w:t xml:space="preserve">vydanie </w:t>
      </w:r>
      <w:r w:rsidRPr="00FE4CB5">
        <w:rPr>
          <w:rFonts w:ascii="Times New Roman" w:hAnsi="Times New Roman" w:cs="Times New Roman"/>
          <w:sz w:val="24"/>
          <w:lang w:val="sk-SK"/>
        </w:rPr>
        <w:t>zákona, ktorým sa mení a dopĺňa zákon Národnej rady Slovenskej republiky č. 152/1995 Z. z. o potravinách v znení neskorších predpisov (tlač 80) a</w:t>
      </w:r>
    </w:p>
    <w:p w:rsidR="00A82191" w:rsidRPr="00955BF1" w:rsidP="00B540FC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A3A00" w:rsidRPr="00955BF1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55BF1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55BF1">
        <w:rPr>
          <w:rFonts w:ascii="Times New Roman" w:hAnsi="Times New Roman" w:cs="Times New Roman"/>
          <w:b/>
        </w:rPr>
        <w:tab/>
        <w:t>A.   s ú h l a s í</w:t>
      </w:r>
      <w:r w:rsidRPr="00955BF1">
        <w:rPr>
          <w:rFonts w:ascii="Times New Roman" w:hAnsi="Times New Roman" w:cs="Times New Roman"/>
        </w:rPr>
        <w:t xml:space="preserve"> </w:t>
      </w:r>
    </w:p>
    <w:p w:rsidR="0047287F" w:rsidRPr="00955BF1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1A4ED1" w:rsidRPr="00955BF1" w:rsidP="001A4ED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955BF1" w:rsidR="0047287F">
        <w:rPr>
          <w:rFonts w:ascii="Times New Roman" w:hAnsi="Times New Roman" w:cs="Times New Roman"/>
          <w:lang w:val="sk-SK"/>
        </w:rPr>
        <w:tab/>
        <w:tab/>
      </w:r>
      <w:r w:rsidRPr="00955BF1" w:rsidR="0047287F">
        <w:rPr>
          <w:rFonts w:ascii="Times New Roman" w:hAnsi="Times New Roman" w:cs="Times New Roman"/>
          <w:sz w:val="24"/>
          <w:lang w:val="sk-SK"/>
        </w:rPr>
        <w:t>s</w:t>
      </w:r>
      <w:r w:rsidRPr="00955BF1" w:rsidR="007E2BB0">
        <w:rPr>
          <w:rFonts w:ascii="Times New Roman" w:hAnsi="Times New Roman" w:cs="Times New Roman"/>
          <w:sz w:val="24"/>
          <w:lang w:val="sk-SK"/>
        </w:rPr>
        <w:t> </w:t>
      </w:r>
      <w:r w:rsidRPr="00FE4CB5" w:rsidR="00FE4CB5">
        <w:rPr>
          <w:rFonts w:ascii="Times New Roman" w:hAnsi="Times New Roman" w:cs="Times New Roman"/>
          <w:sz w:val="24"/>
          <w:lang w:val="sk-SK"/>
        </w:rPr>
        <w:t>návrh</w:t>
      </w:r>
      <w:r w:rsidR="00FE4CB5">
        <w:rPr>
          <w:rFonts w:ascii="Times New Roman" w:hAnsi="Times New Roman" w:cs="Times New Roman"/>
          <w:sz w:val="24"/>
          <w:lang w:val="sk-SK"/>
        </w:rPr>
        <w:t>om</w:t>
      </w:r>
      <w:r w:rsidRPr="00FE4CB5" w:rsidR="00FE4CB5">
        <w:rPr>
          <w:rFonts w:ascii="Times New Roman" w:hAnsi="Times New Roman" w:cs="Times New Roman"/>
          <w:sz w:val="24"/>
          <w:lang w:val="sk-SK"/>
        </w:rPr>
        <w:t xml:space="preserve"> poslanca Národnej rady Sloven</w:t>
      </w:r>
      <w:r w:rsidR="00411184">
        <w:rPr>
          <w:rFonts w:ascii="Times New Roman" w:hAnsi="Times New Roman" w:cs="Times New Roman"/>
          <w:sz w:val="24"/>
          <w:lang w:val="sk-SK"/>
        </w:rPr>
        <w:t>skej republiky Zsolta Simona na </w:t>
      </w:r>
      <w:r w:rsidRPr="00FE4CB5" w:rsidR="00FE4CB5">
        <w:rPr>
          <w:rFonts w:ascii="Times New Roman" w:hAnsi="Times New Roman" w:cs="Times New Roman"/>
          <w:sz w:val="24"/>
          <w:lang w:val="sk-SK"/>
        </w:rPr>
        <w:t>vydanie zákona, ktorým sa mení a dopĺňa zákon Národnej rady Slovenskej republiky č. 152/1995 Z. z. o potravinách v znení neskorších predpisov (tlač 80)</w:t>
      </w:r>
      <w:r w:rsidR="00FE4CB5">
        <w:rPr>
          <w:rFonts w:ascii="Times New Roman" w:hAnsi="Times New Roman" w:cs="Times New Roman"/>
          <w:sz w:val="24"/>
          <w:lang w:val="sk-SK"/>
        </w:rPr>
        <w:t>;</w:t>
      </w:r>
      <w:r w:rsidRPr="00FE4CB5" w:rsidR="00FE4CB5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DA7F26" w:rsidRPr="00955BF1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55BF1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55BF1">
        <w:rPr>
          <w:rFonts w:ascii="Times New Roman" w:hAnsi="Times New Roman" w:cs="Times New Roman"/>
          <w:szCs w:val="24"/>
        </w:rPr>
        <w:t>B.   o d p o r ú č a</w:t>
      </w:r>
    </w:p>
    <w:p w:rsidR="0047287F" w:rsidRPr="00955BF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55BF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55BF1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29276F" w:rsidP="0047287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29276F">
        <w:rPr>
          <w:rFonts w:ascii="Times New Roman" w:hAnsi="Times New Roman" w:cs="Times New Roman"/>
          <w:sz w:val="24"/>
          <w:lang w:val="sk-SK"/>
        </w:rPr>
        <w:tab/>
        <w:tab/>
      </w:r>
      <w:r w:rsidRPr="00FE4CB5" w:rsidR="00411184">
        <w:rPr>
          <w:rFonts w:ascii="Times New Roman" w:hAnsi="Times New Roman" w:cs="Times New Roman"/>
          <w:sz w:val="24"/>
          <w:lang w:val="sk-SK"/>
        </w:rPr>
        <w:t>návrh poslanca Národnej rady Slovenskej republiky Zsolta Simona na vydanie zákona, ktorým sa mení a dopĺňa zákon Národnej rady Slovenskej republiky č. 152/1995 Z. z. o potravinách v znení neskorších predpisov (tlač 80)</w:t>
      </w:r>
      <w:r w:rsidR="001451DE">
        <w:rPr>
          <w:rFonts w:ascii="Times New Roman" w:hAnsi="Times New Roman" w:cs="Times New Roman"/>
          <w:sz w:val="24"/>
          <w:lang w:val="sk-SK"/>
        </w:rPr>
        <w:t xml:space="preserve"> </w:t>
      </w:r>
      <w:r w:rsidRPr="0029276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29276F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29276F" w:rsidR="00875C1B">
        <w:rPr>
          <w:rFonts w:ascii="Times New Roman" w:hAnsi="Times New Roman" w:cs="Times New Roman"/>
          <w:bCs/>
          <w:sz w:val="24"/>
          <w:lang w:val="sk-SK"/>
        </w:rPr>
        <w:t>so zmenami a doplnkami uvedenými v prílohe tohto uznesenia</w:t>
      </w:r>
      <w:r w:rsidRPr="0029276F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29276F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7287F" w:rsidRPr="00081431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</w:rPr>
        <w:tab/>
        <w:t>C.  u k l a d á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081431">
        <w:rPr>
          <w:rFonts w:ascii="Times New Roman" w:hAnsi="Times New Roman" w:cs="Times New Roman"/>
        </w:rPr>
        <w:tab/>
        <w:tab/>
        <w:t>predsedovi výboru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DA7F26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81431" w:rsidR="0047287F">
        <w:rPr>
          <w:rFonts w:ascii="Times New Roman" w:hAnsi="Times New Roman" w:cs="Times New Roman"/>
        </w:rPr>
        <w:tab/>
        <w:tab/>
        <w:t>predložiť stanovisko výboru k uvedenému návrhu zákona predsedovi gestorského výboru - Výboru Národnej rady Slovenskej republiky pre</w:t>
      </w:r>
      <w:r w:rsidR="001451DE">
        <w:rPr>
          <w:rFonts w:ascii="Times New Roman" w:hAnsi="Times New Roman" w:cs="Times New Roman"/>
        </w:rPr>
        <w:t xml:space="preserve"> pôdohospodárstvo, </w:t>
      </w:r>
      <w:r w:rsidRPr="00081431" w:rsidR="0047287F">
        <w:rPr>
          <w:rFonts w:ascii="Times New Roman" w:hAnsi="Times New Roman" w:cs="Times New Roman"/>
        </w:rPr>
        <w:t xml:space="preserve"> </w:t>
      </w:r>
      <w:r w:rsidR="001451DE">
        <w:rPr>
          <w:rFonts w:ascii="Times New Roman" w:hAnsi="Times New Roman" w:cs="Times New Roman"/>
        </w:rPr>
        <w:t>životné prostredie a ochranu prírody</w:t>
      </w:r>
      <w:r w:rsidR="00675FC0">
        <w:rPr>
          <w:rFonts w:ascii="Times New Roman" w:hAnsi="Times New Roman" w:cs="Times New Roman"/>
        </w:rPr>
        <w:t xml:space="preserve">. </w:t>
      </w:r>
      <w:r w:rsidR="00B02AE3">
        <w:rPr>
          <w:rFonts w:ascii="Times New Roman" w:hAnsi="Times New Roman" w:cs="Times New Roman"/>
        </w:rPr>
        <w:t xml:space="preserve"> </w:t>
      </w:r>
    </w:p>
    <w:p w:rsidR="00B97DDF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45847">
        <w:rPr>
          <w:rFonts w:ascii="Times New Roman" w:hAnsi="Times New Roman" w:cs="Times New Roman"/>
        </w:rPr>
        <w:t>Mojmír Mamojka</w:t>
      </w:r>
      <w:r w:rsidRPr="009F18EA">
        <w:rPr>
          <w:rFonts w:ascii="Times New Roman" w:hAnsi="Times New Roman" w:cs="Times New Roman"/>
        </w:rPr>
        <w:t xml:space="preserve">   </w:t>
        <w:tab/>
        <w:t xml:space="preserve">  </w:t>
      </w:r>
      <w:r w:rsidR="00245847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9F18EA">
        <w:rPr>
          <w:rFonts w:ascii="Times New Roman" w:hAnsi="Times New Roman" w:cs="Times New Roman"/>
        </w:rPr>
        <w:tab/>
        <w:t xml:space="preserve">   </w:t>
      </w:r>
      <w:r w:rsidRPr="009F18EA">
        <w:rPr>
          <w:rFonts w:ascii="Times New Roman" w:hAnsi="Times New Roman" w:cs="Times New Roman"/>
        </w:rPr>
        <w:t xml:space="preserve">                </w:t>
      </w:r>
      <w:r w:rsidR="00245847">
        <w:rPr>
          <w:rFonts w:ascii="Times New Roman" w:hAnsi="Times New Roman" w:cs="Times New Roman"/>
        </w:rPr>
        <w:t xml:space="preserve">      </w:t>
      </w:r>
      <w:r w:rsidRPr="009F18EA">
        <w:rPr>
          <w:rFonts w:ascii="Times New Roman" w:hAnsi="Times New Roman" w:cs="Times New Roman"/>
        </w:rPr>
        <w:t>predseda výboru</w:t>
      </w:r>
    </w:p>
    <w:p w:rsidR="00B756B6" w:rsidP="0047287F">
      <w:pPr>
        <w:rPr>
          <w:rFonts w:ascii="Times New Roman" w:hAnsi="Times New Roman" w:cs="Times New Roman"/>
        </w:rPr>
      </w:pPr>
    </w:p>
    <w:p w:rsidR="00B0651B" w:rsidP="001B7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BD192F" w:rsidP="001B7DC1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="00B0651B">
        <w:rPr>
          <w:rFonts w:ascii="Times New Roman" w:hAnsi="Times New Roman" w:cs="Times New Roman"/>
        </w:rPr>
        <w:t xml:space="preserve"> </w:t>
      </w:r>
      <w:r w:rsidRPr="009F18EA" w:rsidR="0047287F">
        <w:rPr>
          <w:rFonts w:ascii="Times New Roman" w:hAnsi="Times New Roman" w:cs="Times New Roman"/>
        </w:rPr>
        <w:t>overovateľ</w:t>
      </w:r>
      <w:r w:rsidR="00B0651B">
        <w:rPr>
          <w:rFonts w:ascii="Times New Roman" w:hAnsi="Times New Roman" w:cs="Times New Roman"/>
        </w:rPr>
        <w:t>ka</w:t>
      </w:r>
    </w:p>
    <w:p w:rsidR="006D632C" w:rsidRPr="00A64CB1" w:rsidP="006D632C">
      <w:pPr>
        <w:pStyle w:val="Heading2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>P r í l o h a</w:t>
      </w:r>
    </w:p>
    <w:p w:rsidR="006D632C" w:rsidRPr="00A64CB1" w:rsidP="006D632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A64CB1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6D632C" w:rsidP="006D632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 xml:space="preserve">výboru Národnej rady SR č. </w:t>
      </w:r>
      <w:r>
        <w:rPr>
          <w:rFonts w:ascii="Times New Roman" w:hAnsi="Times New Roman" w:cs="Times New Roman"/>
          <w:b/>
        </w:rPr>
        <w:t>67</w:t>
      </w:r>
    </w:p>
    <w:p w:rsidR="006D632C" w:rsidRPr="00C05E4A" w:rsidP="006D632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o 4. decembra 2</w:t>
      </w:r>
      <w:r w:rsidRPr="00C05E4A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  <w:b/>
        </w:rPr>
        <w:t>6</w:t>
      </w:r>
    </w:p>
    <w:p w:rsidR="006D632C" w:rsidRPr="00A64CB1" w:rsidP="006D632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6D632C" w:rsidRPr="00A64CB1" w:rsidP="006D632C">
      <w:pPr>
        <w:jc w:val="center"/>
        <w:rPr>
          <w:rFonts w:ascii="Times New Roman" w:hAnsi="Times New Roman" w:cs="Times New Roman"/>
          <w:lang w:eastAsia="en-US"/>
        </w:rPr>
      </w:pPr>
    </w:p>
    <w:p w:rsidR="006D632C" w:rsidP="006D632C">
      <w:pPr>
        <w:jc w:val="center"/>
        <w:rPr>
          <w:rFonts w:ascii="Times New Roman" w:hAnsi="Times New Roman" w:cs="Times New Roman"/>
          <w:lang w:eastAsia="en-US"/>
        </w:rPr>
      </w:pPr>
    </w:p>
    <w:p w:rsidR="00555845" w:rsidP="006D632C">
      <w:pPr>
        <w:jc w:val="center"/>
        <w:rPr>
          <w:rFonts w:ascii="Times New Roman" w:hAnsi="Times New Roman" w:cs="Times New Roman"/>
          <w:lang w:eastAsia="en-US"/>
        </w:rPr>
      </w:pPr>
    </w:p>
    <w:p w:rsidR="00555845" w:rsidP="006D632C">
      <w:pPr>
        <w:jc w:val="center"/>
        <w:rPr>
          <w:rFonts w:ascii="Times New Roman" w:hAnsi="Times New Roman" w:cs="Times New Roman"/>
          <w:lang w:eastAsia="en-US"/>
        </w:rPr>
      </w:pPr>
    </w:p>
    <w:p w:rsidR="006D632C" w:rsidRPr="00495CE1" w:rsidP="006D632C">
      <w:pPr>
        <w:pStyle w:val="Heading1"/>
        <w:jc w:val="center"/>
        <w:rPr>
          <w:rFonts w:ascii="Times New Roman" w:hAnsi="Times New Roman" w:cs="Times New Roman"/>
        </w:rPr>
      </w:pPr>
      <w:r w:rsidRPr="00495CE1">
        <w:rPr>
          <w:rFonts w:ascii="Times New Roman" w:hAnsi="Times New Roman" w:cs="Times New Roman"/>
        </w:rPr>
        <w:t>Pozmeňujúce a doplňujúce návrhy</w:t>
      </w:r>
    </w:p>
    <w:p w:rsidR="006D632C" w:rsidRPr="007873B5" w:rsidP="006D632C">
      <w:pPr>
        <w:jc w:val="both"/>
        <w:rPr>
          <w:rFonts w:ascii="Times New Roman" w:hAnsi="Times New Roman" w:cs="Times New Roman"/>
          <w:b/>
          <w:lang w:eastAsia="sk-SK"/>
        </w:rPr>
      </w:pPr>
    </w:p>
    <w:p w:rsidR="006D632C" w:rsidRPr="00555845" w:rsidP="006D632C"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4"/>
          <w:lang w:val="sk-SK"/>
        </w:rPr>
      </w:pPr>
      <w:r w:rsidRPr="00555845">
        <w:rPr>
          <w:rFonts w:ascii="Times New Roman" w:hAnsi="Times New Roman" w:cs="Times New Roman"/>
          <w:b/>
          <w:sz w:val="24"/>
          <w:lang w:val="sk-SK"/>
        </w:rPr>
        <w:t xml:space="preserve">k </w:t>
      </w:r>
      <w:r w:rsidRPr="00555845" w:rsidR="00555845">
        <w:rPr>
          <w:rFonts w:ascii="Times New Roman" w:hAnsi="Times New Roman" w:cs="Times New Roman"/>
          <w:b/>
          <w:sz w:val="24"/>
          <w:lang w:val="sk-SK"/>
        </w:rPr>
        <w:t>návrhu poslanca Národnej rady Slovenskej republiky Zsolta Simona na vydanie zákona, ktorým sa mení a dopĺňa zákon Národnej rady Slovenskej republiky č. 152/1995 Z. z. o potravinách v znení neskorších predpisov (tlač 80)</w:t>
      </w:r>
    </w:p>
    <w:p w:rsidR="006D632C" w:rsidRPr="00201738" w:rsidP="006D632C">
      <w:pPr>
        <w:ind w:left="360" w:hanging="360"/>
        <w:jc w:val="center"/>
        <w:rPr>
          <w:rFonts w:ascii="Times New Roman" w:hAnsi="Times New Roman" w:cs="Times New Roman"/>
          <w:b/>
        </w:rPr>
      </w:pPr>
      <w:r w:rsidRPr="00201738">
        <w:rPr>
          <w:rFonts w:ascii="Times New Roman" w:hAnsi="Times New Roman" w:cs="Times New Roman"/>
          <w:b/>
        </w:rPr>
        <w:t>_______________________________________________________________</w:t>
      </w:r>
      <w:r w:rsidRPr="00201738">
        <w:rPr>
          <w:rFonts w:ascii="Times New Roman" w:hAnsi="Times New Roman" w:cs="Times New Roman"/>
          <w:b/>
        </w:rPr>
        <w:t>____________</w:t>
      </w:r>
    </w:p>
    <w:p w:rsidR="006D632C" w:rsidP="006D632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D632C" w:rsidRPr="00120E2E" w:rsidP="006D632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22149" w:rsidP="00C22149">
      <w:pPr>
        <w:tabs>
          <w:tab w:val="center" w:pos="4536"/>
          <w:tab w:val="left" w:pos="6405"/>
        </w:tabs>
        <w:ind w:left="900" w:firstLine="540"/>
        <w:jc w:val="both"/>
        <w:rPr>
          <w:rFonts w:ascii="Times New Roman" w:hAnsi="Times New Roman" w:cs="Times New Roman"/>
        </w:rPr>
      </w:pPr>
    </w:p>
    <w:p w:rsidR="00C22149" w:rsidP="00C2214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</w:p>
    <w:p w:rsidR="00C22149" w:rsidP="00C2214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  <w:r w:rsidRPr="00AF78CD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V</w:t>
      </w:r>
      <w:r w:rsidRPr="00AF78CD">
        <w:rPr>
          <w:rFonts w:ascii="Times New Roman" w:hAnsi="Times New Roman" w:cs="Times New Roman"/>
          <w:b/>
        </w:rPr>
        <w:t xml:space="preserve"> čl. I  úvodná veta znie: </w:t>
      </w:r>
    </w:p>
    <w:p w:rsidR="00C22149" w:rsidRPr="00AF78CD" w:rsidP="00C2214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  <w:b/>
        </w:rPr>
      </w:pPr>
    </w:p>
    <w:p w:rsidR="00C22149" w:rsidP="00C22149">
      <w:pPr>
        <w:tabs>
          <w:tab w:val="left" w:pos="72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,,</w:t>
      </w:r>
      <w:r w:rsidRPr="00084B10">
        <w:rPr>
          <w:rFonts w:ascii="Times New Roman" w:hAnsi="Times New Roman" w:cs="Times New Roman"/>
        </w:rPr>
        <w:t xml:space="preserve">Zákon č. 152/1995 Z. z. o potravinách v znení </w:t>
      </w:r>
      <w:r>
        <w:rPr>
          <w:rFonts w:ascii="Times New Roman" w:hAnsi="Times New Roman" w:cs="Times New Roman"/>
        </w:rPr>
        <w:t xml:space="preserve">zákona č. 290/1996 Z. z., zákona č. 470/2000 Z. z., zákona č. 553/2001 Z. z., zákona č. 23/2002 Z. z., zákona č. 450/2002 Z. z., zákona č. 472/2003 Z. z. a zákona č. 546/2004 Z. z. </w:t>
      </w:r>
      <w:r w:rsidRPr="00084B10">
        <w:rPr>
          <w:rFonts w:ascii="Times New Roman" w:hAnsi="Times New Roman" w:cs="Times New Roman"/>
        </w:rPr>
        <w:t>sa mení takto:</w:t>
      </w:r>
      <w:r>
        <w:rPr>
          <w:rFonts w:ascii="Times New Roman" w:hAnsi="Times New Roman" w:cs="Times New Roman"/>
        </w:rPr>
        <w:t xml:space="preserve"> “.</w:t>
      </w:r>
    </w:p>
    <w:p w:rsidR="00C22149" w:rsidP="00C22149">
      <w:pPr>
        <w:tabs>
          <w:tab w:val="left" w:pos="720"/>
          <w:tab w:val="center" w:pos="4536"/>
        </w:tabs>
        <w:rPr>
          <w:rFonts w:ascii="Times New Roman" w:hAnsi="Times New Roman" w:cs="Times New Roman"/>
        </w:rPr>
      </w:pPr>
    </w:p>
    <w:p w:rsidR="00C22149" w:rsidP="00D44724">
      <w:pPr>
        <w:tabs>
          <w:tab w:val="left" w:pos="720"/>
          <w:tab w:val="left" w:pos="360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Legislatívno-technická úprava. </w:t>
      </w:r>
    </w:p>
    <w:p w:rsidR="00C22149" w:rsidP="00C22149">
      <w:pPr>
        <w:tabs>
          <w:tab w:val="left" w:pos="720"/>
          <w:tab w:val="center" w:pos="4536"/>
        </w:tabs>
        <w:rPr>
          <w:rFonts w:ascii="Times New Roman" w:hAnsi="Times New Roman" w:cs="Times New Roman"/>
        </w:rPr>
      </w:pPr>
    </w:p>
    <w:p w:rsidR="00C22149" w:rsidP="00C2214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C22149" w:rsidP="00C2214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  <w:r w:rsidRPr="00AF78CD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 xml:space="preserve">V 2. bode v </w:t>
      </w:r>
      <w:r w:rsidRPr="00AF78CD">
        <w:rPr>
          <w:rFonts w:ascii="Times New Roman" w:hAnsi="Times New Roman" w:cs="Times New Roman"/>
          <w:b/>
        </w:rPr>
        <w:t>§  20 ods. 1 písm. e)</w:t>
      </w:r>
      <w:r>
        <w:rPr>
          <w:rFonts w:ascii="Times New Roman" w:hAnsi="Times New Roman" w:cs="Times New Roman"/>
          <w:b/>
        </w:rPr>
        <w:t xml:space="preserve"> s</w:t>
      </w:r>
      <w:r>
        <w:rPr>
          <w:rFonts w:ascii="Times New Roman" w:hAnsi="Times New Roman" w:cs="Times New Roman"/>
        </w:rPr>
        <w:t xml:space="preserve">a slová ,,písm. a) až e)“ nahrádza slovami ,,písm. a) až c)“. </w:t>
      </w:r>
    </w:p>
    <w:p w:rsidR="00C22149" w:rsidP="00D44724">
      <w:pPr>
        <w:tabs>
          <w:tab w:val="left" w:pos="360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Odstraňuje sa chybný vnútorný odkaz. </w:t>
      </w:r>
    </w:p>
    <w:p w:rsidR="00C22149" w:rsidP="00C2214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0D6350" w:rsidP="00C2214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C22149" w:rsidP="00683AA5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EB7E81">
        <w:rPr>
          <w:rFonts w:ascii="Times New Roman" w:hAnsi="Times New Roman" w:cs="Times New Roman"/>
          <w:b/>
        </w:rPr>
        <w:t xml:space="preserve">3. </w:t>
      </w:r>
      <w:r w:rsidR="00A50FE2">
        <w:rPr>
          <w:rFonts w:ascii="Times New Roman" w:hAnsi="Times New Roman" w:cs="Times New Roman"/>
          <w:b/>
        </w:rPr>
        <w:t>V 2. bode v</w:t>
      </w:r>
      <w:r w:rsidRPr="00EB7E81">
        <w:rPr>
          <w:rFonts w:ascii="Times New Roman" w:hAnsi="Times New Roman" w:cs="Times New Roman"/>
          <w:b/>
        </w:rPr>
        <w:t xml:space="preserve"> § 20 ods. 1 písm. e)</w:t>
      </w:r>
      <w:r w:rsidR="00A50FE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sa slová ,,Na ukladanie týchto opatrení sa nevzťahuje všeobecný predpis o správnom konaní.“  nahrádzajú slovami ,,Ak je ohrozené zdravie spotrebiteľa </w:t>
      </w:r>
      <w:r w:rsidR="00683AA5">
        <w:rPr>
          <w:rFonts w:ascii="Times New Roman" w:hAnsi="Times New Roman" w:cs="Times New Roman"/>
        </w:rPr>
        <w:t>odvolanie</w:t>
      </w:r>
      <w:r>
        <w:rPr>
          <w:rFonts w:ascii="Times New Roman" w:hAnsi="Times New Roman" w:cs="Times New Roman"/>
        </w:rPr>
        <w:t xml:space="preserve"> nem</w:t>
      </w:r>
      <w:r w:rsidR="00683AA5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odkladný účino</w:t>
      </w:r>
      <w:smartTag w:uri="urn:schemas-microsoft-com:office:smarttags" w:element="PersonName">
        <w:r>
          <w:rPr>
            <w:rFonts w:ascii="Times New Roman" w:hAnsi="Times New Roman" w:cs="Times New Roman"/>
          </w:rPr>
          <w:t>k.</w:t>
        </w:r>
      </w:smartTag>
      <w:r>
        <w:rPr>
          <w:rFonts w:ascii="Times New Roman" w:hAnsi="Times New Roman" w:cs="Times New Roman"/>
        </w:rPr>
        <w:t xml:space="preserve"> </w:t>
      </w:r>
      <w:r w:rsidR="00683AA5">
        <w:rPr>
          <w:rFonts w:ascii="Times New Roman" w:hAnsi="Times New Roman" w:cs="Times New Roman"/>
        </w:rPr>
        <w:t xml:space="preserve">Uložené opatrenie sa vykoná priamo na mieste. </w:t>
      </w:r>
      <w:r>
        <w:rPr>
          <w:rFonts w:ascii="Times New Roman" w:hAnsi="Times New Roman" w:cs="Times New Roman"/>
        </w:rPr>
        <w:t>Proti rozhodnutiu a uloženému opatreniu sa možno odvolať odo dňa doručenia písomného vyhotovenia tohto rozhodnutia.“</w:t>
      </w:r>
    </w:p>
    <w:p w:rsidR="00683AA5" w:rsidP="00683AA5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</w:p>
    <w:p w:rsidR="00A50FE2" w:rsidRPr="00084B10" w:rsidP="00D44724">
      <w:pPr>
        <w:tabs>
          <w:tab w:val="center" w:pos="-180"/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Upravuje sa procesný postup pri ukladaní sankčných </w:t>
      </w:r>
      <w:r w:rsidR="00D447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opatrení. </w:t>
        <w:tab/>
      </w:r>
    </w:p>
    <w:p w:rsidR="00C22149" w:rsidP="00C2214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D44724" w:rsidRPr="00084B10" w:rsidP="00C2214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C22149" w:rsidP="00C221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AF78CD">
        <w:rPr>
          <w:rFonts w:ascii="Times New Roman" w:hAnsi="Times New Roman" w:cs="Times New Roman"/>
          <w:b/>
        </w:rPr>
        <w:t xml:space="preserve">. </w:t>
      </w:r>
      <w:r w:rsidR="00A50FE2">
        <w:rPr>
          <w:rFonts w:ascii="Times New Roman" w:hAnsi="Times New Roman" w:cs="Times New Roman"/>
          <w:b/>
        </w:rPr>
        <w:t xml:space="preserve">V 2. bode </w:t>
      </w:r>
      <w:r>
        <w:rPr>
          <w:rFonts w:ascii="Times New Roman" w:hAnsi="Times New Roman" w:cs="Times New Roman"/>
          <w:b/>
        </w:rPr>
        <w:t>p</w:t>
      </w:r>
      <w:r w:rsidRPr="00AF78CD">
        <w:rPr>
          <w:rFonts w:ascii="Times New Roman" w:hAnsi="Times New Roman" w:cs="Times New Roman"/>
          <w:b/>
        </w:rPr>
        <w:t>oznámka pod čiarou k odkazu 12a znie:</w:t>
      </w:r>
    </w:p>
    <w:p w:rsidR="000D6350" w:rsidRPr="00AF78CD" w:rsidP="00C22149">
      <w:pPr>
        <w:jc w:val="both"/>
        <w:rPr>
          <w:rFonts w:ascii="Times New Roman" w:hAnsi="Times New Roman" w:cs="Times New Roman"/>
          <w:b/>
        </w:rPr>
      </w:pPr>
    </w:p>
    <w:p w:rsidR="00C22149" w:rsidRPr="00A50FE2" w:rsidP="00C22149">
      <w:pPr>
        <w:jc w:val="both"/>
        <w:rPr>
          <w:rFonts w:ascii="Times New Roman" w:hAnsi="Times New Roman" w:cs="Times New Roman"/>
        </w:rPr>
      </w:pPr>
      <w:r w:rsidRPr="00A50FE2">
        <w:rPr>
          <w:rFonts w:ascii="Times New Roman" w:hAnsi="Times New Roman" w:cs="Times New Roman"/>
        </w:rPr>
        <w:t>„12a) Čl. 54 ods. 2 písm. b) až d) a h) nariadenia Európskeho parlamentu a Rady č. 882/2004 z 29. apríla 2004 o úradných kontrolách uskutočňovaných s cieľom zabezpečiť overenie dodržiavania potravinového a krmivového práva a predpisov o zdraví zvierat a o starostlivosti o zvieratá (Ú. v. EÚ L 165, 30.04.2004). v znení nariadenia Komisie (ES) č. 776/2006 z 23. mája 2006 (Ú. V. EÚ L 136, 24.5.2006)</w:t>
      </w:r>
      <w:r w:rsidR="00A50FE2">
        <w:rPr>
          <w:rFonts w:ascii="Times New Roman" w:hAnsi="Times New Roman" w:cs="Times New Roman"/>
        </w:rPr>
        <w:t xml:space="preserve">“. </w:t>
      </w:r>
    </w:p>
    <w:p w:rsidR="00A50FE2" w:rsidRPr="00A50FE2" w:rsidP="00A50FE2">
      <w:pPr>
        <w:spacing w:line="360" w:lineRule="auto"/>
        <w:jc w:val="both"/>
        <w:rPr>
          <w:rStyle w:val="Emphasis"/>
          <w:rFonts w:ascii="Times New Roman" w:hAnsi="Times New Roman" w:cs="Times New Roman"/>
          <w:i w:val="0"/>
          <w:color w:val="000000"/>
        </w:rPr>
      </w:pPr>
    </w:p>
    <w:p w:rsidR="00A50FE2" w:rsidRPr="00C62490" w:rsidP="00D44724">
      <w:pPr>
        <w:ind w:left="3600"/>
        <w:jc w:val="both"/>
        <w:rPr>
          <w:rFonts w:ascii="Times New Roman" w:hAnsi="Times New Roman" w:cs="Times New Roman"/>
          <w:i/>
          <w:color w:val="000000"/>
        </w:rPr>
      </w:pPr>
      <w:r w:rsidRPr="00C62490">
        <w:rPr>
          <w:rFonts w:ascii="Times New Roman" w:hAnsi="Times New Roman" w:cs="Times New Roman"/>
          <w:color w:val="000000"/>
        </w:rPr>
        <w:t>Pripomienka zohľadňuje zjednotenie uvádzania názvu právnych aktov ES v ich platnom znení, ako aj v súčasnosti platný právny stav legislatívy ES.</w:t>
      </w:r>
    </w:p>
    <w:p w:rsidR="00A50FE2" w:rsidRPr="00C62490" w:rsidP="00A50FE2">
      <w:pPr>
        <w:jc w:val="both"/>
        <w:rPr>
          <w:rFonts w:ascii="Times New Roman" w:hAnsi="Times New Roman" w:cs="Times New Roman"/>
          <w:color w:val="000000"/>
        </w:rPr>
      </w:pPr>
    </w:p>
    <w:p w:rsidR="00A50FE2" w:rsidP="00C221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2149" w:rsidP="00C221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5B10B1">
        <w:rPr>
          <w:rFonts w:ascii="Times New Roman" w:hAnsi="Times New Roman" w:cs="Times New Roman"/>
          <w:b/>
        </w:rPr>
        <w:t xml:space="preserve">. </w:t>
      </w:r>
      <w:r w:rsidR="00D44724">
        <w:rPr>
          <w:rFonts w:ascii="Times New Roman" w:hAnsi="Times New Roman" w:cs="Times New Roman"/>
          <w:b/>
        </w:rPr>
        <w:t>V 3. bode v</w:t>
      </w:r>
      <w:r w:rsidRPr="005B10B1">
        <w:rPr>
          <w:rFonts w:ascii="Times New Roman" w:hAnsi="Times New Roman" w:cs="Times New Roman"/>
          <w:b/>
        </w:rPr>
        <w:t xml:space="preserve"> § 28 ods. 1 úvodná veta znie:</w:t>
      </w:r>
    </w:p>
    <w:p w:rsidR="000D6350" w:rsidRPr="005B10B1" w:rsidP="00C22149">
      <w:pPr>
        <w:jc w:val="both"/>
        <w:rPr>
          <w:rFonts w:ascii="Times New Roman" w:hAnsi="Times New Roman" w:cs="Times New Roman"/>
          <w:b/>
        </w:rPr>
      </w:pPr>
    </w:p>
    <w:p w:rsidR="00C22149" w:rsidRPr="00084B10" w:rsidP="000D6350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="000D6350">
        <w:rPr>
          <w:rFonts w:ascii="Times New Roman" w:hAnsi="Times New Roman" w:cs="Times New Roman"/>
        </w:rPr>
        <w:tab/>
      </w:r>
      <w:r w:rsidRPr="00084B10">
        <w:rPr>
          <w:rFonts w:ascii="Times New Roman" w:hAnsi="Times New Roman" w:cs="Times New Roman"/>
        </w:rPr>
        <w:t>„(1) P</w:t>
      </w:r>
      <w:r>
        <w:rPr>
          <w:rFonts w:ascii="Times New Roman" w:hAnsi="Times New Roman" w:cs="Times New Roman"/>
        </w:rPr>
        <w:t xml:space="preserve">odnikateľovi </w:t>
      </w:r>
      <w:r w:rsidRPr="00084B10">
        <w:rPr>
          <w:rFonts w:ascii="Times New Roman" w:hAnsi="Times New Roman" w:cs="Times New Roman"/>
        </w:rPr>
        <w:t>uloží orgán potravinového dozoru pokutu do 1 000 000 Sk, ak v rozpore s týmto zákonom, potravinovým kódexom alebo právn</w:t>
      </w:r>
      <w:r>
        <w:rPr>
          <w:rFonts w:ascii="Times New Roman" w:hAnsi="Times New Roman" w:cs="Times New Roman"/>
        </w:rPr>
        <w:t xml:space="preserve">e záväznými aktmi </w:t>
      </w:r>
      <w:r w:rsidRPr="00084B10">
        <w:rPr>
          <w:rFonts w:ascii="Times New Roman" w:hAnsi="Times New Roman" w:cs="Times New Roman"/>
        </w:rPr>
        <w:t>Európskych spoločenstiev a Európskej únie</w:t>
      </w:r>
      <w:r>
        <w:rPr>
          <w:rFonts w:ascii="Times New Roman" w:hAnsi="Times New Roman" w:cs="Times New Roman"/>
        </w:rPr>
        <w:t xml:space="preserve"> v oblasti potravinového práva</w:t>
      </w:r>
      <w:r w:rsidR="00D44724">
        <w:rPr>
          <w:rFonts w:ascii="Times New Roman" w:hAnsi="Times New Roman" w:cs="Times New Roman"/>
        </w:rPr>
        <w:t>.</w:t>
      </w:r>
      <w:r w:rsidRPr="00084B10">
        <w:rPr>
          <w:rFonts w:ascii="Times New Roman" w:hAnsi="Times New Roman" w:cs="Times New Roman"/>
        </w:rPr>
        <w:t>“</w:t>
      </w:r>
      <w:r w:rsidR="00D44724">
        <w:rPr>
          <w:rFonts w:ascii="Times New Roman" w:hAnsi="Times New Roman" w:cs="Times New Roman"/>
        </w:rPr>
        <w:t>.</w:t>
      </w:r>
    </w:p>
    <w:p w:rsidR="00C22149" w:rsidP="00C22149">
      <w:pPr>
        <w:jc w:val="both"/>
        <w:rPr>
          <w:rFonts w:ascii="Times New Roman" w:hAnsi="Times New Roman" w:cs="Times New Roman"/>
        </w:rPr>
      </w:pPr>
    </w:p>
    <w:p w:rsidR="00D44724" w:rsidP="00C221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zosúladenie zaužívanej terminológie. </w:t>
      </w:r>
    </w:p>
    <w:p w:rsidR="00D44724" w:rsidP="00C22149">
      <w:pPr>
        <w:jc w:val="both"/>
        <w:rPr>
          <w:rFonts w:ascii="Times New Roman" w:hAnsi="Times New Roman" w:cs="Times New Roman"/>
        </w:rPr>
      </w:pPr>
    </w:p>
    <w:p w:rsidR="00C22149" w:rsidP="00C221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5B10B1">
        <w:rPr>
          <w:rFonts w:ascii="Times New Roman" w:hAnsi="Times New Roman" w:cs="Times New Roman"/>
          <w:b/>
        </w:rPr>
        <w:t xml:space="preserve">. </w:t>
      </w:r>
      <w:r w:rsidR="00D44724">
        <w:rPr>
          <w:rFonts w:ascii="Times New Roman" w:hAnsi="Times New Roman" w:cs="Times New Roman"/>
          <w:b/>
        </w:rPr>
        <w:t xml:space="preserve">V 4. bode v </w:t>
      </w:r>
      <w:r w:rsidRPr="005B10B1">
        <w:rPr>
          <w:rFonts w:ascii="Times New Roman" w:hAnsi="Times New Roman" w:cs="Times New Roman"/>
          <w:b/>
        </w:rPr>
        <w:t>§ 28 odsek 2 úvodná veta znie:</w:t>
      </w:r>
    </w:p>
    <w:p w:rsidR="000D6350" w:rsidRPr="005B10B1" w:rsidP="00C22149">
      <w:pPr>
        <w:jc w:val="both"/>
        <w:rPr>
          <w:rFonts w:ascii="Times New Roman" w:hAnsi="Times New Roman" w:cs="Times New Roman"/>
          <w:b/>
        </w:rPr>
      </w:pPr>
    </w:p>
    <w:p w:rsidR="00C22149" w:rsidP="000D6350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="000D6350">
        <w:rPr>
          <w:rFonts w:ascii="Times New Roman" w:hAnsi="Times New Roman" w:cs="Times New Roman"/>
        </w:rPr>
        <w:tab/>
      </w:r>
      <w:r w:rsidRPr="00084B10">
        <w:rPr>
          <w:rFonts w:ascii="Times New Roman" w:hAnsi="Times New Roman" w:cs="Times New Roman"/>
        </w:rPr>
        <w:t>,,(2) P</w:t>
      </w:r>
      <w:r>
        <w:rPr>
          <w:rFonts w:ascii="Times New Roman" w:hAnsi="Times New Roman" w:cs="Times New Roman"/>
        </w:rPr>
        <w:t xml:space="preserve">odnikateľovi </w:t>
      </w:r>
      <w:r w:rsidRPr="00084B10">
        <w:rPr>
          <w:rFonts w:ascii="Times New Roman" w:hAnsi="Times New Roman" w:cs="Times New Roman"/>
        </w:rPr>
        <w:t>uloží orgán potravinového dozoru pokutu do 30 000 000 Sk, ak v rozpore s týmto zákonom, potravinovým kódexom alebo právn</w:t>
      </w:r>
      <w:r>
        <w:rPr>
          <w:rFonts w:ascii="Times New Roman" w:hAnsi="Times New Roman" w:cs="Times New Roman"/>
        </w:rPr>
        <w:t xml:space="preserve">e záväznými aktmi </w:t>
      </w:r>
      <w:r w:rsidRPr="00084B10">
        <w:rPr>
          <w:rFonts w:ascii="Times New Roman" w:hAnsi="Times New Roman" w:cs="Times New Roman"/>
        </w:rPr>
        <w:t>Európskych spoločenstiev a Európskej únie</w:t>
      </w:r>
      <w:r>
        <w:rPr>
          <w:rFonts w:ascii="Times New Roman" w:hAnsi="Times New Roman" w:cs="Times New Roman"/>
        </w:rPr>
        <w:t xml:space="preserve"> v oblasti potravinového práva</w:t>
      </w:r>
      <w:r w:rsidR="00D44724">
        <w:rPr>
          <w:rFonts w:ascii="Times New Roman" w:hAnsi="Times New Roman" w:cs="Times New Roman"/>
        </w:rPr>
        <w:t>.</w:t>
      </w:r>
      <w:r w:rsidRPr="00084B10">
        <w:rPr>
          <w:rFonts w:ascii="Times New Roman" w:hAnsi="Times New Roman" w:cs="Times New Roman"/>
        </w:rPr>
        <w:t>“</w:t>
      </w:r>
      <w:r w:rsidR="00D44724">
        <w:rPr>
          <w:rFonts w:ascii="Times New Roman" w:hAnsi="Times New Roman" w:cs="Times New Roman"/>
        </w:rPr>
        <w:t>.</w:t>
      </w:r>
    </w:p>
    <w:p w:rsidR="00C22149" w:rsidP="00C22149">
      <w:pPr>
        <w:jc w:val="both"/>
        <w:rPr>
          <w:rFonts w:ascii="Times New Roman" w:hAnsi="Times New Roman" w:cs="Times New Roman"/>
        </w:rPr>
      </w:pPr>
    </w:p>
    <w:p w:rsidR="00D44724" w:rsidP="00D447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zosúladenie zaužívanej terminológie. </w:t>
      </w:r>
    </w:p>
    <w:p w:rsidR="00D44724" w:rsidP="00C22149">
      <w:pPr>
        <w:jc w:val="both"/>
        <w:rPr>
          <w:rFonts w:ascii="Times New Roman" w:hAnsi="Times New Roman" w:cs="Times New Roman"/>
        </w:rPr>
      </w:pPr>
    </w:p>
    <w:p w:rsidR="00C22149" w:rsidP="00C221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5B10B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D44724">
        <w:rPr>
          <w:rFonts w:ascii="Times New Roman" w:hAnsi="Times New Roman" w:cs="Times New Roman"/>
          <w:b/>
        </w:rPr>
        <w:t>V 5. bode v</w:t>
      </w:r>
      <w:r w:rsidRPr="005B10B1">
        <w:rPr>
          <w:rFonts w:ascii="Times New Roman" w:hAnsi="Times New Roman" w:cs="Times New Roman"/>
          <w:b/>
        </w:rPr>
        <w:t xml:space="preserve"> § 28 odsek 3 úvodná veta znie:</w:t>
      </w:r>
    </w:p>
    <w:p w:rsidR="000D6350" w:rsidRPr="005B10B1" w:rsidP="00C22149">
      <w:pPr>
        <w:jc w:val="both"/>
        <w:rPr>
          <w:rFonts w:ascii="Times New Roman" w:hAnsi="Times New Roman" w:cs="Times New Roman"/>
          <w:b/>
        </w:rPr>
      </w:pPr>
    </w:p>
    <w:p w:rsidR="00C22149" w:rsidP="000D6350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="000D6350">
        <w:rPr>
          <w:rFonts w:ascii="Times New Roman" w:hAnsi="Times New Roman" w:cs="Times New Roman"/>
        </w:rPr>
        <w:tab/>
      </w:r>
      <w:r w:rsidRPr="00084B10">
        <w:rPr>
          <w:rFonts w:ascii="Times New Roman" w:hAnsi="Times New Roman" w:cs="Times New Roman"/>
        </w:rPr>
        <w:t>,,(3) P</w:t>
      </w:r>
      <w:r>
        <w:rPr>
          <w:rFonts w:ascii="Times New Roman" w:hAnsi="Times New Roman" w:cs="Times New Roman"/>
        </w:rPr>
        <w:t xml:space="preserve">odnikateľovi </w:t>
      </w:r>
      <w:r w:rsidRPr="00084B10">
        <w:rPr>
          <w:rFonts w:ascii="Times New Roman" w:hAnsi="Times New Roman" w:cs="Times New Roman"/>
        </w:rPr>
        <w:t>uloží orgán potravinového dozoru pokutu do 50 000 000 Sk, ak v rozpore s týmto zákonom, potravinovým kódexom alebo právn</w:t>
      </w:r>
      <w:r>
        <w:rPr>
          <w:rFonts w:ascii="Times New Roman" w:hAnsi="Times New Roman" w:cs="Times New Roman"/>
        </w:rPr>
        <w:t xml:space="preserve">e záväznými aktmi </w:t>
      </w:r>
      <w:r w:rsidRPr="00084B10">
        <w:rPr>
          <w:rFonts w:ascii="Times New Roman" w:hAnsi="Times New Roman" w:cs="Times New Roman"/>
        </w:rPr>
        <w:t>Európskych spoločenstiev a Európskej únie</w:t>
      </w:r>
      <w:r>
        <w:rPr>
          <w:rFonts w:ascii="Times New Roman" w:hAnsi="Times New Roman" w:cs="Times New Roman"/>
        </w:rPr>
        <w:t xml:space="preserve"> v oblasti potravinového práva.</w:t>
      </w:r>
      <w:r w:rsidR="00D44724">
        <w:rPr>
          <w:rFonts w:ascii="Times New Roman" w:hAnsi="Times New Roman" w:cs="Times New Roman"/>
        </w:rPr>
        <w:t>“.</w:t>
      </w:r>
    </w:p>
    <w:p w:rsidR="00C22149" w:rsidP="00C22149">
      <w:pPr>
        <w:jc w:val="both"/>
        <w:rPr>
          <w:rFonts w:ascii="Times New Roman" w:hAnsi="Times New Roman" w:cs="Times New Roman"/>
        </w:rPr>
      </w:pPr>
    </w:p>
    <w:p w:rsidR="00D44724" w:rsidP="00D447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Ide o zosúladenie zaužívanej terminológie. </w:t>
      </w:r>
    </w:p>
    <w:p w:rsidR="00D44724" w:rsidP="00C22149">
      <w:pPr>
        <w:jc w:val="both"/>
        <w:rPr>
          <w:rFonts w:ascii="Times New Roman" w:hAnsi="Times New Roman" w:cs="Times New Roman"/>
        </w:rPr>
      </w:pPr>
    </w:p>
    <w:p w:rsidR="00D44724" w:rsidP="00C22149">
      <w:pPr>
        <w:jc w:val="both"/>
        <w:rPr>
          <w:rFonts w:ascii="Times New Roman" w:hAnsi="Times New Roman" w:cs="Times New Roman"/>
        </w:rPr>
      </w:pPr>
    </w:p>
    <w:p w:rsidR="00C22149" w:rsidP="00C221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EB7E81">
        <w:rPr>
          <w:rFonts w:ascii="Times New Roman" w:hAnsi="Times New Roman" w:cs="Times New Roman"/>
          <w:b/>
        </w:rPr>
        <w:t>.</w:t>
      </w:r>
      <w:r w:rsidR="00D44724">
        <w:rPr>
          <w:rFonts w:ascii="Times New Roman" w:hAnsi="Times New Roman" w:cs="Times New Roman"/>
          <w:b/>
        </w:rPr>
        <w:t xml:space="preserve"> V</w:t>
      </w:r>
      <w:r w:rsidRPr="00EB7E81">
        <w:rPr>
          <w:rFonts w:ascii="Times New Roman" w:hAnsi="Times New Roman" w:cs="Times New Roman"/>
          <w:b/>
        </w:rPr>
        <w:t xml:space="preserve"> čl. II</w:t>
      </w:r>
      <w:r w:rsidR="00D44724">
        <w:rPr>
          <w:rFonts w:ascii="Times New Roman" w:hAnsi="Times New Roman" w:cs="Times New Roman"/>
          <w:b/>
        </w:rPr>
        <w:t xml:space="preserve"> </w:t>
      </w:r>
      <w:r w:rsidR="00D4472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 slová ,,1.december 2006“ nahrádza</w:t>
      </w:r>
      <w:r w:rsidR="00D44724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 xml:space="preserve"> slovami ,,15. januára 2007.“</w:t>
      </w:r>
    </w:p>
    <w:p w:rsidR="00D44724" w:rsidRPr="00C62490" w:rsidP="00D4472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D44724" w:rsidP="00D44724">
      <w:pPr>
        <w:ind w:left="3538"/>
        <w:jc w:val="both"/>
        <w:rPr>
          <w:rFonts w:ascii="Times New Roman" w:hAnsi="Times New Roman" w:cs="Times New Roman"/>
          <w:color w:val="000000"/>
        </w:rPr>
      </w:pPr>
      <w:r w:rsidR="00C416BD">
        <w:rPr>
          <w:rFonts w:ascii="Times New Roman" w:hAnsi="Times New Roman" w:cs="Times New Roman"/>
          <w:color w:val="000000"/>
        </w:rPr>
        <w:t>T</w:t>
      </w:r>
      <w:r w:rsidRPr="00C62490">
        <w:rPr>
          <w:rFonts w:ascii="Times New Roman" w:hAnsi="Times New Roman" w:cs="Times New Roman"/>
          <w:color w:val="000000"/>
        </w:rPr>
        <w:t>reba rátať s lehotou potrebnou na prerokovanie návrhu zákona</w:t>
      </w:r>
      <w:r>
        <w:rPr>
          <w:rFonts w:ascii="Times New Roman" w:hAnsi="Times New Roman" w:cs="Times New Roman"/>
          <w:color w:val="000000"/>
        </w:rPr>
        <w:t>,</w:t>
      </w:r>
      <w:r w:rsidRPr="00C62490">
        <w:rPr>
          <w:rFonts w:ascii="Times New Roman" w:hAnsi="Times New Roman" w:cs="Times New Roman"/>
          <w:color w:val="000000"/>
        </w:rPr>
        <w:t xml:space="preserve"> jeho podpísanie a vyhlásenie pri zachovaní potrebnej legisvakančnej lehoty.</w:t>
      </w:r>
    </w:p>
    <w:p w:rsidR="00D44724" w:rsidP="00D44724">
      <w:pPr>
        <w:ind w:left="3538"/>
        <w:jc w:val="both"/>
        <w:rPr>
          <w:rFonts w:ascii="Times New Roman" w:hAnsi="Times New Roman" w:cs="Times New Roman"/>
          <w:color w:val="000000"/>
        </w:rPr>
      </w:pPr>
    </w:p>
    <w:p w:rsidR="00D44724" w:rsidP="00D44724">
      <w:pPr>
        <w:ind w:left="3538"/>
        <w:jc w:val="both"/>
        <w:rPr>
          <w:rFonts w:ascii="Times New Roman" w:hAnsi="Times New Roman" w:cs="Times New Roman"/>
          <w:color w:val="000000"/>
        </w:rPr>
      </w:pPr>
    </w:p>
    <w:p w:rsidR="00C22149" w:rsidP="00C22149">
      <w:pPr>
        <w:rPr>
          <w:rFonts w:ascii="Times New Roman" w:hAnsi="Times New Roman" w:cs="Times New Roman"/>
        </w:rPr>
      </w:pPr>
    </w:p>
    <w:p w:rsidR="00C22149" w:rsidP="00C22149">
      <w:pPr>
        <w:rPr>
          <w:rFonts w:ascii="Times New Roman" w:hAnsi="Times New Roman" w:cs="Times New Roman"/>
        </w:rPr>
      </w:pPr>
    </w:p>
    <w:p w:rsidR="006D632C" w:rsidP="006D632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74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B7B7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74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416B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B7B7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18"/>
  </w:num>
  <w:num w:numId="9">
    <w:abstractNumId w:val="21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20"/>
  </w:num>
  <w:num w:numId="16">
    <w:abstractNumId w:val="4"/>
  </w:num>
  <w:num w:numId="17">
    <w:abstractNumId w:val="7"/>
  </w:num>
  <w:num w:numId="18">
    <w:abstractNumId w:val="11"/>
  </w:num>
  <w:num w:numId="19">
    <w:abstractNumId w:val="3"/>
  </w:num>
  <w:num w:numId="20">
    <w:abstractNumId w:val="15"/>
  </w:num>
  <w:num w:numId="21">
    <w:abstractNumId w:val="23"/>
  </w:num>
  <w:num w:numId="22">
    <w:abstractNumId w:val="27"/>
  </w:num>
  <w:num w:numId="23">
    <w:abstractNumId w:val="8"/>
  </w:num>
  <w:num w:numId="24">
    <w:abstractNumId w:val="24"/>
  </w:num>
  <w:num w:numId="25">
    <w:abstractNumId w:val="0"/>
  </w:num>
  <w:num w:numId="26">
    <w:abstractNumId w:val="25"/>
  </w:num>
  <w:num w:numId="27">
    <w:abstractNumId w:val="17"/>
  </w:num>
  <w:num w:numId="28">
    <w:abstractNumId w:val="2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1431"/>
    <w:rsid w:val="00084B10"/>
    <w:rsid w:val="000D6350"/>
    <w:rsid w:val="00120E2E"/>
    <w:rsid w:val="001451DE"/>
    <w:rsid w:val="001A4ED1"/>
    <w:rsid w:val="001B7DC1"/>
    <w:rsid w:val="00201738"/>
    <w:rsid w:val="00245847"/>
    <w:rsid w:val="0029276F"/>
    <w:rsid w:val="002B7B74"/>
    <w:rsid w:val="0030216A"/>
    <w:rsid w:val="003A3A00"/>
    <w:rsid w:val="00411184"/>
    <w:rsid w:val="0047287F"/>
    <w:rsid w:val="00495CE1"/>
    <w:rsid w:val="00555845"/>
    <w:rsid w:val="005B10B1"/>
    <w:rsid w:val="00675FC0"/>
    <w:rsid w:val="00683AA5"/>
    <w:rsid w:val="006D632C"/>
    <w:rsid w:val="007873B5"/>
    <w:rsid w:val="007E2BB0"/>
    <w:rsid w:val="008539A8"/>
    <w:rsid w:val="00875C1B"/>
    <w:rsid w:val="008B49C3"/>
    <w:rsid w:val="009317D1"/>
    <w:rsid w:val="00955BF1"/>
    <w:rsid w:val="009813B9"/>
    <w:rsid w:val="009F18EA"/>
    <w:rsid w:val="00A50FE2"/>
    <w:rsid w:val="00A64CB1"/>
    <w:rsid w:val="00A766FE"/>
    <w:rsid w:val="00A82191"/>
    <w:rsid w:val="00AE6E6C"/>
    <w:rsid w:val="00AF78CD"/>
    <w:rsid w:val="00B02AE3"/>
    <w:rsid w:val="00B0651B"/>
    <w:rsid w:val="00B17646"/>
    <w:rsid w:val="00B540FC"/>
    <w:rsid w:val="00B756B6"/>
    <w:rsid w:val="00B97DDF"/>
    <w:rsid w:val="00BD192F"/>
    <w:rsid w:val="00C05E4A"/>
    <w:rsid w:val="00C22149"/>
    <w:rsid w:val="00C416BD"/>
    <w:rsid w:val="00C62490"/>
    <w:rsid w:val="00D03371"/>
    <w:rsid w:val="00D44724"/>
    <w:rsid w:val="00DA7F26"/>
    <w:rsid w:val="00EB7E81"/>
    <w:rsid w:val="00F21E04"/>
    <w:rsid w:val="00FE4C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662733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744</TotalTime>
  <Pages>1</Pages>
  <Words>688</Words>
  <Characters>3925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67 tlač 80</dc:title>
  <dc:subject>tlač 80, schôdza 7, 4. december 2006</dc:subject>
  <dc:creator>Viera Ebringerová</dc:creator>
  <cp:keywords>o potravinách</cp:keywords>
  <dc:description>návrh poslanca NR SR Zsolta Simona</dc:description>
  <cp:lastModifiedBy>EbriVier</cp:lastModifiedBy>
  <cp:revision>1002</cp:revision>
  <cp:lastPrinted>2006-12-04T13:04:00Z</cp:lastPrinted>
  <dcterms:created xsi:type="dcterms:W3CDTF">2002-05-15T11:56:00Z</dcterms:created>
  <dcterms:modified xsi:type="dcterms:W3CDTF">2006-12-04T13:13:00Z</dcterms:modified>
  <cp:category>uznesenie</cp:category>
</cp:coreProperties>
</file>