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392A" w:rsidP="00F839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Výbor</w:t>
      </w:r>
    </w:p>
    <w:p w:rsidR="00F8392A" w:rsidP="00F839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Národnej rady Slovenskej republiky</w:t>
      </w:r>
    </w:p>
    <w:p w:rsidR="00F8392A" w:rsidP="00F8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verejnú správu a regionálny rozvoj </w:t>
      </w: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6. schôdza výboru</w:t>
      </w:r>
    </w:p>
    <w:p w:rsidR="00F8392A" w:rsidP="00F83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8392A" w:rsidP="00F8392A">
      <w:pPr>
        <w:jc w:val="center"/>
        <w:rPr>
          <w:rFonts w:ascii="Times New Roman" w:hAnsi="Times New Roman" w:cs="Times New Roman"/>
        </w:rPr>
      </w:pPr>
    </w:p>
    <w:p w:rsidR="00F8392A" w:rsidP="00F83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F8392A" w:rsidP="00F8392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 z n e s e n i e</w:t>
      </w:r>
    </w:p>
    <w:p w:rsidR="00F8392A" w:rsidP="00F839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F8392A" w:rsidRPr="00DA5744" w:rsidP="00F83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verejnú správu a regionálny rozvoj</w:t>
      </w:r>
    </w:p>
    <w:p w:rsidR="00F8392A" w:rsidP="00F83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23. novembra 2006</w:t>
      </w:r>
    </w:p>
    <w:p w:rsidR="00F8392A" w:rsidP="00F8392A">
      <w:pPr>
        <w:jc w:val="center"/>
        <w:rPr>
          <w:rFonts w:ascii="Times New Roman" w:hAnsi="Times New Roman" w:cs="Times New Roman"/>
        </w:rPr>
      </w:pPr>
    </w:p>
    <w:p w:rsidR="00F8392A" w:rsidRPr="0017723D" w:rsidP="00F839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 v</w:t>
      </w:r>
      <w:r w:rsidRPr="0017723D">
        <w:rPr>
          <w:rFonts w:ascii="Times New Roman" w:hAnsi="Times New Roman" w:cs="Times New Roman"/>
          <w:sz w:val="22"/>
          <w:szCs w:val="22"/>
        </w:rPr>
        <w:t>ládn</w:t>
      </w:r>
      <w:r>
        <w:rPr>
          <w:rFonts w:ascii="Times New Roman" w:hAnsi="Times New Roman" w:cs="Times New Roman"/>
          <w:sz w:val="22"/>
          <w:szCs w:val="22"/>
        </w:rPr>
        <w:t>emu</w:t>
      </w:r>
      <w:r w:rsidRPr="0017723D">
        <w:rPr>
          <w:rFonts w:ascii="Times New Roman" w:hAnsi="Times New Roman" w:cs="Times New Roman"/>
          <w:sz w:val="22"/>
          <w:szCs w:val="22"/>
        </w:rPr>
        <w:t xml:space="preserve"> návrh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17723D">
        <w:rPr>
          <w:rFonts w:ascii="Times New Roman" w:hAnsi="Times New Roman" w:cs="Times New Roman"/>
          <w:sz w:val="22"/>
          <w:szCs w:val="22"/>
        </w:rPr>
        <w:t xml:space="preserve"> zákona o veterinárnej starostlivosti (t</w:t>
      </w:r>
      <w:r w:rsidRPr="0017723D">
        <w:rPr>
          <w:rFonts w:ascii="Times New Roman" w:hAnsi="Times New Roman" w:cs="Times New Roman"/>
          <w:sz w:val="22"/>
          <w:szCs w:val="22"/>
        </w:rPr>
        <w:t>lač 89)</w:t>
      </w:r>
    </w:p>
    <w:p w:rsidR="00F8392A" w:rsidRPr="00884332" w:rsidP="00F8392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F8392A" w:rsidRPr="00884332" w:rsidP="00F83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32"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verejnú správu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regionálny rozvoj </w:t>
      </w:r>
    </w:p>
    <w:p w:rsidR="00F8392A" w:rsidRPr="00884332" w:rsidP="00F83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32"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F8392A" w:rsidRPr="00884332" w:rsidP="00F83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92A" w:rsidRPr="0017723D" w:rsidP="00F839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Pr="0017723D">
        <w:rPr>
          <w:rFonts w:ascii="Times New Roman" w:hAnsi="Times New Roman" w:cs="Times New Roman"/>
          <w:sz w:val="22"/>
          <w:szCs w:val="22"/>
        </w:rPr>
        <w:t>ládn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723D">
        <w:rPr>
          <w:rFonts w:ascii="Times New Roman" w:hAnsi="Times New Roman" w:cs="Times New Roman"/>
          <w:sz w:val="22"/>
          <w:szCs w:val="22"/>
        </w:rPr>
        <w:t xml:space="preserve"> návrh zákona o veterinárnej starostlivosti (tlač 89)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</w:p>
    <w:p w:rsidR="00F8392A" w:rsidRPr="00884332" w:rsidP="00F8392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F8392A" w:rsidRPr="00884332" w:rsidP="00F8392A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884332"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F8392A" w:rsidRPr="0017723D" w:rsidP="00F8392A">
      <w:pPr>
        <w:jc w:val="both"/>
        <w:rPr>
          <w:rFonts w:ascii="Times New Roman" w:hAnsi="Times New Roman" w:cs="Times New Roman"/>
          <w:sz w:val="22"/>
          <w:szCs w:val="22"/>
        </w:rPr>
      </w:pPr>
      <w:r w:rsidRPr="00884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s </w:t>
      </w:r>
      <w:r>
        <w:rPr>
          <w:rFonts w:ascii="Times New Roman" w:hAnsi="Times New Roman" w:cs="Times New Roman"/>
          <w:sz w:val="22"/>
          <w:szCs w:val="22"/>
        </w:rPr>
        <w:t xml:space="preserve"> v</w:t>
      </w:r>
      <w:r w:rsidRPr="0017723D">
        <w:rPr>
          <w:rFonts w:ascii="Times New Roman" w:hAnsi="Times New Roman" w:cs="Times New Roman"/>
          <w:sz w:val="22"/>
          <w:szCs w:val="22"/>
        </w:rPr>
        <w:t>ládn</w:t>
      </w:r>
      <w:r>
        <w:rPr>
          <w:rFonts w:ascii="Times New Roman" w:hAnsi="Times New Roman" w:cs="Times New Roman"/>
          <w:sz w:val="22"/>
          <w:szCs w:val="22"/>
        </w:rPr>
        <w:t>ym</w:t>
      </w:r>
      <w:r w:rsidRPr="0017723D">
        <w:rPr>
          <w:rFonts w:ascii="Times New Roman" w:hAnsi="Times New Roman" w:cs="Times New Roman"/>
          <w:sz w:val="22"/>
          <w:szCs w:val="22"/>
        </w:rPr>
        <w:t xml:space="preserve"> návrh</w:t>
      </w:r>
      <w:r>
        <w:rPr>
          <w:rFonts w:ascii="Times New Roman" w:hAnsi="Times New Roman" w:cs="Times New Roman"/>
          <w:sz w:val="22"/>
          <w:szCs w:val="22"/>
        </w:rPr>
        <w:t>om</w:t>
      </w:r>
      <w:r w:rsidRPr="0017723D">
        <w:rPr>
          <w:rFonts w:ascii="Times New Roman" w:hAnsi="Times New Roman" w:cs="Times New Roman"/>
          <w:sz w:val="22"/>
          <w:szCs w:val="22"/>
        </w:rPr>
        <w:t xml:space="preserve"> zákona o veterinárnej starostlivosti (tlač 89)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8392A" w:rsidRPr="00AB0949" w:rsidP="00F8392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F8392A" w:rsidRPr="00884332" w:rsidP="00F8392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84332">
        <w:rPr>
          <w:rFonts w:ascii="Times New Roman" w:hAnsi="Times New Roman" w:cs="Times New Roman"/>
          <w:sz w:val="24"/>
          <w:szCs w:val="24"/>
        </w:rPr>
        <w:t>B. o d p o r ú č a</w:t>
      </w:r>
    </w:p>
    <w:p w:rsidR="00F8392A" w:rsidRPr="00884332" w:rsidP="00F83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332"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F8392A" w:rsidRPr="0017723D" w:rsidP="00F839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17723D">
        <w:rPr>
          <w:rFonts w:ascii="Times New Roman" w:hAnsi="Times New Roman" w:cs="Times New Roman"/>
          <w:sz w:val="22"/>
          <w:szCs w:val="22"/>
        </w:rPr>
        <w:t>ládn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17723D">
        <w:rPr>
          <w:rFonts w:ascii="Times New Roman" w:hAnsi="Times New Roman" w:cs="Times New Roman"/>
          <w:sz w:val="22"/>
          <w:szCs w:val="22"/>
        </w:rPr>
        <w:t xml:space="preserve"> návrh zákona o veterinárnej starostlivosti (tlač 89)</w:t>
      </w:r>
      <w:r>
        <w:rPr>
          <w:rFonts w:ascii="Times New Roman" w:hAnsi="Times New Roman" w:cs="Times New Roman"/>
          <w:sz w:val="22"/>
          <w:szCs w:val="22"/>
        </w:rPr>
        <w:t xml:space="preserve"> schváliť s týmito pozmeňujúcimi a doplňujúcimi pripomienkami, ktoré sú uvedené v prílohe tohto uznesenia;</w:t>
      </w:r>
    </w:p>
    <w:p w:rsidR="00F8392A" w:rsidRPr="00884332" w:rsidP="00F8392A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F8392A" w:rsidRPr="00884332" w:rsidP="00F83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84332">
        <w:rPr>
          <w:rFonts w:ascii="Times New Roman" w:hAnsi="Times New Roman" w:cs="Times New Roman"/>
          <w:b/>
          <w:bCs/>
          <w:sz w:val="24"/>
          <w:szCs w:val="24"/>
        </w:rPr>
        <w:t>. u k l a d á</w:t>
      </w:r>
    </w:p>
    <w:p w:rsidR="00F8392A" w:rsidRPr="00884332" w:rsidP="00F83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332">
        <w:rPr>
          <w:rFonts w:ascii="Times New Roman" w:hAnsi="Times New Roman" w:cs="Times New Roman"/>
          <w:b/>
          <w:bCs/>
          <w:sz w:val="24"/>
          <w:szCs w:val="24"/>
        </w:rPr>
        <w:t xml:space="preserve">     preds</w:t>
      </w:r>
      <w:r w:rsidRPr="00884332">
        <w:rPr>
          <w:rFonts w:ascii="Times New Roman" w:hAnsi="Times New Roman" w:cs="Times New Roman"/>
          <w:b/>
          <w:bCs/>
          <w:sz w:val="24"/>
          <w:szCs w:val="24"/>
        </w:rPr>
        <w:t>edovi výboru</w:t>
      </w:r>
    </w:p>
    <w:p w:rsidR="00F8392A" w:rsidRPr="00121F5B" w:rsidP="00F8392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84332">
        <w:rPr>
          <w:rFonts w:ascii="Times New Roman" w:hAnsi="Times New Roman" w:cs="Times New Roman"/>
          <w:sz w:val="24"/>
          <w:szCs w:val="24"/>
        </w:rPr>
        <w:t xml:space="preserve">   </w:t>
      </w:r>
      <w:r w:rsidRPr="00121F5B">
        <w:rPr>
          <w:rFonts w:ascii="Times New Roman" w:hAnsi="Times New Roman" w:cs="Times New Roman"/>
          <w:sz w:val="22"/>
          <w:szCs w:val="22"/>
        </w:rPr>
        <w:t xml:space="preserve">  predložiť stanovisko výboru k uvedenému  </w:t>
      </w:r>
      <w:r>
        <w:rPr>
          <w:rFonts w:ascii="Times New Roman" w:hAnsi="Times New Roman" w:cs="Times New Roman"/>
          <w:sz w:val="22"/>
          <w:szCs w:val="22"/>
        </w:rPr>
        <w:t xml:space="preserve">vládnemu </w:t>
      </w:r>
      <w:r w:rsidRPr="00121F5B">
        <w:rPr>
          <w:rFonts w:ascii="Times New Roman" w:hAnsi="Times New Roman" w:cs="Times New Roman"/>
          <w:sz w:val="22"/>
          <w:szCs w:val="22"/>
        </w:rPr>
        <w:t>návrhu zákona predsedovi Výboru Národnej rady Slovenskej rep</w:t>
      </w:r>
      <w:r>
        <w:rPr>
          <w:rFonts w:ascii="Times New Roman" w:hAnsi="Times New Roman" w:cs="Times New Roman"/>
          <w:sz w:val="22"/>
          <w:szCs w:val="22"/>
        </w:rPr>
        <w:t>ubliky pre pôdohospodárstvo a ochranu prírody.</w:t>
      </w:r>
    </w:p>
    <w:p w:rsidR="00F8392A" w:rsidP="00F8392A">
      <w:pPr>
        <w:pStyle w:val="BodyText"/>
        <w:rPr>
          <w:rFonts w:ascii="Times New Roman" w:hAnsi="Times New Roman" w:cs="Times New Roman"/>
          <w:sz w:val="24"/>
        </w:rPr>
      </w:pPr>
    </w:p>
    <w:p w:rsidR="00F8392A" w:rsidP="00F8392A">
      <w:pPr>
        <w:pStyle w:val="BodyText"/>
        <w:rPr>
          <w:rFonts w:ascii="Times New Roman" w:hAnsi="Times New Roman" w:cs="Times New Roman"/>
          <w:sz w:val="24"/>
        </w:rPr>
      </w:pPr>
    </w:p>
    <w:p w:rsidR="00F8392A" w:rsidP="00F8392A">
      <w:pPr>
        <w:pStyle w:val="BodyText"/>
        <w:rPr>
          <w:rFonts w:ascii="Times New Roman" w:hAnsi="Times New Roman" w:cs="Times New Roman"/>
          <w:sz w:val="24"/>
        </w:rPr>
      </w:pPr>
    </w:p>
    <w:p w:rsidR="00F8392A" w:rsidP="00F8392A">
      <w:pPr>
        <w:pStyle w:val="BodyText"/>
        <w:rPr>
          <w:rFonts w:ascii="Times New Roman" w:hAnsi="Times New Roman" w:cs="Times New Roman"/>
          <w:sz w:val="24"/>
        </w:rPr>
      </w:pPr>
    </w:p>
    <w:p w:rsidR="00F8392A" w:rsidP="00F8392A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 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Tibor  C A B A J</w:t>
      </w:r>
    </w:p>
    <w:p w:rsidR="00F8392A" w:rsidP="00F839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predseda výboru</w:t>
      </w:r>
    </w:p>
    <w:p w:rsidR="00F8392A" w:rsidP="00F8392A">
      <w:pPr>
        <w:jc w:val="both"/>
        <w:rPr>
          <w:rFonts w:ascii="Times New Roman" w:hAnsi="Times New Roman" w:cs="Times New Roman"/>
          <w:sz w:val="24"/>
        </w:rPr>
      </w:pPr>
    </w:p>
    <w:p w:rsidR="00F8392A" w:rsidRPr="00CD3135" w:rsidP="00F8392A">
      <w:pPr>
        <w:jc w:val="both"/>
        <w:rPr>
          <w:rFonts w:ascii="Times New Roman" w:hAnsi="Times New Roman" w:cs="Times New Roman"/>
          <w:b/>
          <w:sz w:val="24"/>
        </w:rPr>
      </w:pPr>
      <w:r w:rsidRPr="00CD3135">
        <w:rPr>
          <w:rFonts w:ascii="Times New Roman" w:hAnsi="Times New Roman" w:cs="Times New Roman"/>
          <w:b/>
          <w:sz w:val="24"/>
        </w:rPr>
        <w:t xml:space="preserve">   Renáta Zmajkovičová</w:t>
      </w:r>
    </w:p>
    <w:p w:rsidR="00F8392A" w:rsidP="00F839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overovateľ výboru</w:t>
      </w:r>
    </w:p>
    <w:p w:rsidR="00F8392A" w:rsidP="00F8392A">
      <w:pPr>
        <w:jc w:val="both"/>
        <w:rPr>
          <w:rFonts w:ascii="Times New Roman" w:hAnsi="Times New Roman" w:cs="Times New Roman"/>
          <w:sz w:val="24"/>
        </w:rPr>
      </w:pPr>
    </w:p>
    <w:p w:rsidR="00F8392A" w:rsidP="00F8392A">
      <w:pPr>
        <w:rPr>
          <w:rFonts w:ascii="Times New Roman" w:hAnsi="Times New Roman" w:cs="Times New Roman"/>
          <w:sz w:val="24"/>
        </w:rPr>
      </w:pP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</w:p>
    <w:p w:rsidR="00F8392A" w:rsidP="00F8392A">
      <w:pPr>
        <w:rPr>
          <w:rFonts w:ascii="Times New Roman" w:hAnsi="Times New Roman" w:cs="Times New Roman"/>
        </w:rPr>
      </w:pPr>
      <w:r w:rsidR="00675F1F">
        <w:rPr>
          <w:rFonts w:ascii="Times New Roman" w:hAnsi="Times New Roman" w:cs="Times New Roman"/>
        </w:rPr>
        <w:t xml:space="preserve">                                                                                   Príloha k uzn. č. 25 – tlač 89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1. K § 4 ods. 3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3 sa slová „(ďalej len „veterinárne kontroly“)“ nahrádzajú slovami „(ďalej len „veterinárna kontrola“)“.</w:t>
      </w: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bCs/>
          <w:sz w:val="24"/>
          <w:szCs w:val="24"/>
        </w:rPr>
        <w:t xml:space="preserve">Legislatívna skratka sa podľa 8. bodu Legislatívnych pokynov Legislatívnych pravidiel tvorby zákonov používa v   prvom   páde   jednotného čísla.  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2. K § 5 písm. l)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 V písmene l) sa slová „Ministerstva pôdohospodárstva Slovenskej republiky“ nahrádzajú slovami „ministerstva“.</w:t>
      </w:r>
    </w:p>
    <w:p w:rsidR="00675F1F" w:rsidRPr="00675F1F" w:rsidP="00626FED">
      <w:pPr>
        <w:ind w:left="2832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Ministerstvo pôdohospodárstva Slovenskej republiky už má zavedenú legislatívnu skratku v § 4 ods.1 písm. a).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3. K § 6 ods. 2 písm. i)</w:t>
      </w:r>
    </w:p>
    <w:p w:rsidR="00675F1F" w:rsidP="00675F1F">
      <w:pPr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V písmene i) piatom bode  sa slová </w:t>
      </w:r>
      <w:r w:rsidRPr="00675F1F">
        <w:rPr>
          <w:rFonts w:ascii="Times New Roman" w:hAnsi="Times New Roman" w:cs="Times New Roman"/>
          <w:bCs/>
          <w:sz w:val="24"/>
          <w:szCs w:val="24"/>
        </w:rPr>
        <w:t xml:space="preserve"> „(ďalej len </w:t>
      </w:r>
      <w:r w:rsidRPr="00675F1F">
        <w:rPr>
          <w:rFonts w:ascii="Times New Roman" w:hAnsi="Times New Roman" w:cs="Times New Roman"/>
          <w:sz w:val="24"/>
          <w:szCs w:val="24"/>
        </w:rPr>
        <w:t xml:space="preserve"> </w:t>
      </w:r>
      <w:r w:rsidRPr="00675F1F">
        <w:rPr>
          <w:rFonts w:ascii="Times New Roman" w:hAnsi="Times New Roman" w:cs="Times New Roman"/>
          <w:bCs/>
          <w:sz w:val="24"/>
          <w:szCs w:val="24"/>
        </w:rPr>
        <w:t xml:space="preserve">kafilerické zariadenia“)“ nahrádzajú slovami „(ďalej len  „kafilerické zariadenie“)“. </w:t>
      </w:r>
    </w:p>
    <w:p w:rsidR="00626FED" w:rsidRPr="00675F1F" w:rsidP="00675F1F">
      <w:pPr>
        <w:rPr>
          <w:rFonts w:ascii="Times New Roman" w:hAnsi="Times New Roman" w:cs="Times New Roman"/>
          <w:bCs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bCs/>
          <w:sz w:val="24"/>
          <w:szCs w:val="24"/>
        </w:rPr>
        <w:t xml:space="preserve">Legislatívna skratka sa podľa 8. bodu Legislatívnych pokynov Legislatívnych pravidiel tvorby zákonov používa    v   prvom   páde   jednotného čísla.  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4. K § 6 ods. 2 písm. o)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o) sa  slová „podľa § 3 ods. 1“ nahrádzajú slovami  „podľa § 3“ a slová „vedľajších živočíšnych produktov“ sa nahrádzajú slovami „živočíšnych vedľajších produktov“.</w:t>
      </w: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Legislatívna pripomienka v záujme zachovania terminologickej jednoty a opravujúca citáciu neexistujúceho odseku.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5. K § 7 ods. 2 písm. k)</w:t>
      </w:r>
    </w:p>
    <w:p w:rsidR="00675F1F" w:rsidP="00675F1F">
      <w:pPr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k) sa slová „</w:t>
      </w:r>
      <w:r w:rsidRPr="00675F1F">
        <w:rPr>
          <w:rFonts w:ascii="Times New Roman" w:hAnsi="Times New Roman" w:cs="Times New Roman"/>
          <w:bCs/>
          <w:sz w:val="24"/>
          <w:szCs w:val="24"/>
        </w:rPr>
        <w:t>(ďalej len „orgány verejného zdravotníctva“)“ nahrádzajú slovami „(ďalej len „orgán verejného zdravotníctva“)“.</w:t>
      </w:r>
    </w:p>
    <w:p w:rsidR="00675F1F" w:rsidRPr="00675F1F" w:rsidP="00675F1F">
      <w:pPr>
        <w:rPr>
          <w:rFonts w:ascii="Times New Roman" w:hAnsi="Times New Roman" w:cs="Times New Roman"/>
          <w:bCs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F1F">
        <w:rPr>
          <w:rFonts w:ascii="Times New Roman" w:hAnsi="Times New Roman" w:cs="Times New Roman"/>
          <w:bCs/>
          <w:sz w:val="24"/>
          <w:szCs w:val="24"/>
        </w:rPr>
        <w:t xml:space="preserve">Legislatívna skratka sa podľa 8. bodu Legislatívnych pokynov Legislatívnych pravidiel tvorby zákonov používa    v   prvom   páde   jednotného čísla.  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26FED" w:rsidRPr="00626FED" w:rsidP="00626F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6FED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626FED">
        <w:rPr>
          <w:rFonts w:ascii="Times New Roman" w:hAnsi="Times New Roman" w:cs="Times New Roman"/>
          <w:sz w:val="24"/>
          <w:szCs w:val="24"/>
          <w:u w:val="single"/>
        </w:rPr>
        <w:t xml:space="preserve"> K § 10 ods. 4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odsek 4 znie: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Súkromný veterinárny lekár môže vykonávať štátne veterinárne činnosti, ak </w:t>
      </w:r>
    </w:p>
    <w:p w:rsidR="00626FED" w:rsidP="00626FED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uzatvoril zmluvu podľa § 13 ods. 2 písm. a), </w:t>
      </w:r>
    </w:p>
    <w:p w:rsidR="00626FED" w:rsidP="00626FED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na ich výkon vymenovaný ministrom na základe návrhu hlavného veterinárneho lekára, </w:t>
      </w:r>
    </w:p>
    <w:p w:rsidR="00626FED" w:rsidP="00626FED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absolvuje školenie zabezpečované Komorou veterinárnych lekárov Slovenskej republiky v oblasti  jeho pôsobnosti a v rozsahu určenom štátnou veterinárnou a potravinovou správou v súvislosti s výkonom štátnych veterinárnych činností.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Pôvodné písmeno a) je duplicitn</w:t>
      </w:r>
      <w:r>
        <w:rPr>
          <w:rFonts w:ascii="Times New Roman" w:hAnsi="Times New Roman" w:cs="Times New Roman"/>
          <w:sz w:val="24"/>
          <w:szCs w:val="24"/>
        </w:rPr>
        <w:t>é k ustanoveniam odsekov 1 a 2 § 10.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</w:p>
    <w:p w:rsidR="00626FED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442/2004 Z. z. o súkromných veterinárnych lekároch, o Komore veterinárnych lekárov Slovenskej republiky a o zmene a doplnení zákona č. 488/2002 Z. z. o veterinárnej starostlivosti a o zmene niektorých zákonov v znení neskorších predpisov určuje úlohy Komory veterinárnych lekárov Slovenskej republiky (KVL SR), ktorou je aj jej podieľanie  sa na ďalšom vzdelávaní členov KVL SR (§ 12 ods. 2 písm. h) ). Na základe ustanovenia § 13 ods. 1  zákona č. 442/2002 Z. z.  KVL SR pri plnení svojich úloh spolupracuje s príslušnými štátnymi orgánmi  a záujmovými združeniami pri plnení opatrení na úseku veterinárnej starostlivosti vrátane  vzdelávania v oblasti veterinárnej starostlivosti. Rovnako spomínaný zákon v dostatočnej  miere upravuje povinnosť súkromných veterinárnych lekárov odborne sa vzdelávať v lehotách a spôsobom určeným Komorou veterinárnych lekárov Slovenskej republiky (§ 9 ods. 2 písm. f) ), pričom nedodržanie  tejto povinnosti je disciplinárnym previnením  člena komory za ktorý možno členovi komory uložiť disciplinárne opatrenie až vyčiarknutie  z registra až na dobu päť rokov </w:t>
      </w:r>
      <w:r w:rsidR="00E436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§ 21 ods. 1 a 2).</w:t>
      </w:r>
    </w:p>
    <w:p w:rsidR="00626FED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6FED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11 ods. 6</w:t>
      </w:r>
    </w:p>
    <w:p w:rsid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6 sa slová „po skončení vzdelávania a odbornej prípravy, ktorého obsah je“ sa nahrádzajú slovami „po skončení vzdelávania a odbornej prípravy, ktorých obsah je“.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Štylistická pripomienka, ktorou sa zabezpečí jednoznačnosť ustanovenia, pokiaľ ide o obsah  vzdelávania a odbornej prípravy podľa prílohy č. 6.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11 ods. 18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18 sa za slovami „tohto štátu“ vypúšťa čiarka a slová „ktorý je zmluvnou stranou Dohody o Európskom hospodárskom priestore“ a  veta za bodkočiarkou znie: „o zistených skutočnostiach a prijatých opatreniach informuje tento štát do troch mesiacov odo dňa doručenia žiad</w:t>
      </w:r>
      <w:r w:rsidRPr="00675F1F">
        <w:rPr>
          <w:rFonts w:ascii="Times New Roman" w:hAnsi="Times New Roman" w:cs="Times New Roman"/>
          <w:sz w:val="24"/>
          <w:szCs w:val="24"/>
        </w:rPr>
        <w:t>osti.“.</w:t>
      </w: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Odstránenie duplicity neprispievajúcej k zrozumiteľnosti textu.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FED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6FED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 K § 12 ods. 2 písm. e)</w:t>
      </w:r>
    </w:p>
    <w:p w:rsidR="00626FED" w:rsidP="00626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2 písm. e) sa vypúšťajú slová „ošetrenie zvierat;“.</w:t>
      </w:r>
    </w:p>
    <w:p w:rsidR="00626FED" w:rsidP="0062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FED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Ošetrovanie zvierat je súkromná veterinárna činnosť, ktorú zákon č. 442/2004 Z. z. o súkromných veterinárnych lekároch,  o Komore veterinárnych lekárov Slovenskej republiky a o zmene a doplnení zákona č. 488/2002 Z. z. o veterinárnej starostlivosti a o zmene niektorých zákonov v znení neskorších predpisov umožňuje vykonávať len súkromným veterin</w:t>
      </w:r>
      <w:r>
        <w:rPr>
          <w:rFonts w:ascii="Times New Roman" w:hAnsi="Times New Roman" w:cs="Times New Roman"/>
          <w:sz w:val="24"/>
          <w:szCs w:val="24"/>
        </w:rPr>
        <w:t>árnym lekárom zapísaným v registri vedenom Komorou veterinárnych lekárov Slovenskej republiky.</w:t>
      </w:r>
    </w:p>
    <w:p w:rsidR="00626FED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otázkou ošetrovania zvierat je spojená otázka zodpove</w:t>
      </w:r>
      <w:r w:rsidR="00E43638">
        <w:rPr>
          <w:rFonts w:ascii="Times New Roman" w:hAnsi="Times New Roman" w:cs="Times New Roman"/>
          <w:sz w:val="24"/>
          <w:szCs w:val="24"/>
        </w:rPr>
        <w:t xml:space="preserve">dnosti za spôsobenú škodu pri </w:t>
      </w:r>
      <w:r>
        <w:rPr>
          <w:rFonts w:ascii="Times New Roman" w:hAnsi="Times New Roman" w:cs="Times New Roman"/>
          <w:sz w:val="24"/>
          <w:szCs w:val="24"/>
        </w:rPr>
        <w:t xml:space="preserve">výkone týchto činností. Zákon č. 442/2004 Z. z. o súkromných veterinárnych lekároch, o Komore veterinárnych lekárov Slovenskej republiky ukladá súkromnému veterinárnemu lekárovi povinnosť poistiť sa pre prípad  zodpovednosti za škodu z výkonu povolania. Úradný veterinárny lekár takúto povinnosť nemá a preto </w:t>
      </w:r>
      <w:r w:rsidR="00615449">
        <w:rPr>
          <w:rFonts w:ascii="Times New Roman" w:hAnsi="Times New Roman" w:cs="Times New Roman"/>
          <w:sz w:val="24"/>
          <w:szCs w:val="24"/>
        </w:rPr>
        <w:t>by bolo ošetrovanie zvi</w:t>
      </w:r>
      <w:r w:rsidR="00615449">
        <w:rPr>
          <w:rFonts w:ascii="Times New Roman" w:hAnsi="Times New Roman" w:cs="Times New Roman"/>
          <w:sz w:val="24"/>
          <w:szCs w:val="24"/>
        </w:rPr>
        <w:t>erat</w:t>
      </w:r>
      <w:r>
        <w:rPr>
          <w:rFonts w:ascii="Times New Roman" w:hAnsi="Times New Roman" w:cs="Times New Roman"/>
          <w:sz w:val="24"/>
          <w:szCs w:val="24"/>
        </w:rPr>
        <w:t xml:space="preserve"> úradným veterinárnym lekárom postavené mimo platnú   legislatívu podnikania, nakoľko by túto činnosť vykonával bez osvedčenia a právne určenej miery zodpovednosti. Práve tu treba spomenúť aj termín „na pohotovostné použitie“, ktorým </w:t>
      </w:r>
      <w:r w:rsidR="00E43638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predkladateľ zákona snaží obmedziť spôsob použitia liekov úradnými veterinárnymi lekármi, nakoľko zo štatistického zhodnotenia poistných udalostí vyplýva, že práve pri ošetrovaní zvierat v pohotovostných situáciách  dochádza k najväčšej miere k spôsobenej škode. </w:t>
      </w:r>
    </w:p>
    <w:p w:rsidR="00626FED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 xml:space="preserve"> K § 13 ods. 5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5 sa slová sa slová „z dôvodu porušenia povinností podľa odseku 3“ nahrádzajú slovami „z dôvodu porušenia povinností podľa odseku 4“.</w:t>
      </w:r>
    </w:p>
    <w:p w:rsidR="00675F1F" w:rsidP="00675F1F">
      <w:pPr>
        <w:ind w:left="3538"/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Oprava zrejmej odpisovej chyby; odsek 4 upravuje povinnosti súkromného veterinárneho lekára povereného na vydávanie pasov spoločenských zvierat. 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16 ods. 3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3 sa slová „výkon dozoru“ nahrádzajú slovami „výkon veterinárneho dozoru“.</w:t>
      </w:r>
    </w:p>
    <w:p w:rsidR="00675F1F" w:rsidP="00675F1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Pripomienkou sa precizuje vykonávaný dozor. 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6FE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18 ods. 2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2 sa slová „okrem ustanovení“ nahrádzajú slovami „okrem informácií“.</w:t>
      </w:r>
    </w:p>
    <w:p w:rsid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 w:rsidR="00675F1F" w:rsidRPr="00675F1F" w:rsidP="00626FED">
      <w:pPr>
        <w:ind w:left="2832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Odstránenie zrejme odpisovej,  resp. štylistickej chyby.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29 ods. 8</w:t>
      </w:r>
    </w:p>
    <w:p w:rsid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8 sa slová „ten,  kto je vlastníkom alebo správcom miesto nálezu uhynutého tela zvieraťa alebo živočíšnych vedľajších produktov.“ nahrádzajú slovami „a miesto nálezu ten,  kto je vlastníkom pozemku alebo správcom komunikácie.“.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</w:rPr>
        <w:tab/>
        <w:tab/>
        <w:tab/>
        <w:tab/>
      </w:r>
      <w:r w:rsidRPr="00675F1F">
        <w:rPr>
          <w:rFonts w:ascii="Times New Roman" w:hAnsi="Times New Roman" w:cs="Times New Roman"/>
          <w:sz w:val="24"/>
          <w:szCs w:val="24"/>
        </w:rPr>
        <w:t>Štylistická pripomienka v záujme zrozumiteľnosti textu.</w:t>
      </w:r>
    </w:p>
    <w:p w:rsidR="00675F1F" w:rsidRPr="00675F1F" w:rsidP="00675F1F">
      <w:pPr>
        <w:rPr>
          <w:rFonts w:ascii="Times New Roman" w:hAnsi="Times New Roman" w:cs="Times New Roman"/>
          <w:b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35 ods. 7</w:t>
      </w:r>
    </w:p>
    <w:p w:rsid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7 sa slová „predpismi na jeho vykonanie“ nahrádzajú slovami „predpismi  vydanými na jeho vykonanie“.</w:t>
      </w:r>
    </w:p>
    <w:p w:rsidR="00626FED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Formulácia v súlade so zaužívanou legislatívnou praxou.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36 ods. 1</w:t>
      </w:r>
    </w:p>
    <w:p w:rsid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Z úvodnej vety odseku 1 sa vypúšťa slovo „prípadne“.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F1F">
        <w:rPr>
          <w:rFonts w:ascii="Times New Roman" w:hAnsi="Times New Roman" w:cs="Times New Roman"/>
          <w:sz w:val="24"/>
          <w:szCs w:val="24"/>
        </w:rPr>
        <w:t>Odstránenie neobvyklej formulácie vyjadrenia alternatívy.</w:t>
      </w:r>
    </w:p>
    <w:p w:rsidR="00675F1F" w:rsidRPr="00675F1F" w:rsidP="00675F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36 ods. 5 písm. b)</w:t>
      </w:r>
    </w:p>
    <w:p w:rsid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b) sa slová „počas lehoty  určenej“ nahrádzajú slovami „po čas určený“.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Inštitút lehoty sa spája so záväzkovým právom; uplynutím lehoty zaniká záväzok, resp. s ním právo spája vznik, zmenu alebo zánik iných právnych skutočností.</w:t>
      </w:r>
    </w:p>
    <w:p w:rsidR="00675F1F" w:rsidRPr="00675F1F" w:rsidP="00675F1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b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37 ods. 1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1 sa slová „podľa § 3 ods. 1“ nahrádzajú slovami „podľa § 3“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</w:rPr>
        <w:tab/>
        <w:tab/>
        <w:tab/>
        <w:tab/>
      </w:r>
      <w:r w:rsidRPr="00675F1F">
        <w:rPr>
          <w:rFonts w:ascii="Times New Roman" w:hAnsi="Times New Roman" w:cs="Times New Roman"/>
          <w:sz w:val="24"/>
          <w:szCs w:val="24"/>
        </w:rPr>
        <w:t>Oprava zrejme odpisovej chyby.</w:t>
      </w:r>
    </w:p>
    <w:p w:rsidR="00675F1F" w:rsidRPr="00675F1F" w:rsidP="00675F1F">
      <w:pPr>
        <w:rPr>
          <w:rFonts w:ascii="Times New Roman" w:hAnsi="Times New Roman" w:cs="Times New Roman"/>
          <w:b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41 ods. 4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4 sa slová „overená kópia výpisu“ sa nahrádza slovami „úradne osvedčená kópia výpisu“.</w:t>
      </w: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Keďže ide o kópiu, predkladateľ mal zrejme na mysli vidimáciu, ako potvrdenie o správnosti fotokópie listiny. </w:t>
      </w:r>
    </w:p>
    <w:p w:rsidR="00675F1F" w:rsidRPr="00675F1F" w:rsidP="00675F1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41 ods. 5 písm. u)</w:t>
      </w:r>
    </w:p>
    <w:p w:rsid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u) sa slová „v písmenách b) až u)“ nahrádzajú slovami „v písmenách b) až t)“.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Oprava zrejme odpisovej chyby, keďže predmetné ustanovenie je uvedené pod písmenom u).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41 ods. 12 písm. a)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a) sa slová „osobitnej veterinárnej kontrole“ nahrádzajú slovami „osobitnej  kontrole“.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26FED">
        <w:rPr>
          <w:rFonts w:ascii="Times New Roman" w:hAnsi="Times New Roman" w:cs="Times New Roman"/>
          <w:sz w:val="24"/>
          <w:szCs w:val="24"/>
        </w:rPr>
        <w:t xml:space="preserve">   </w:t>
      </w:r>
      <w:r w:rsidRPr="00675F1F">
        <w:rPr>
          <w:rFonts w:ascii="Times New Roman" w:hAnsi="Times New Roman" w:cs="Times New Roman"/>
          <w:sz w:val="24"/>
          <w:szCs w:val="24"/>
        </w:rPr>
        <w:t>Legislatívna skratka bola zavedená v § 41 ods. 2.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41 ods. 17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17 sa  vypúšťa slovo „tohto“.</w:t>
      </w:r>
    </w:p>
    <w:p w:rsidR="00626FED" w:rsidP="0067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</w: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Gramatická a legislatívna úprava.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§ 42 ods. 1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Z odseku 1 sa vypúšťajú slová „na čas“.</w:t>
      </w:r>
    </w:p>
    <w:p w:rsidR="00626FED" w:rsidP="00626F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Pozastavenie platnosti „na čas“ a určenie „lehoty na odstránenie“ sú dva časové údaje.</w:t>
      </w:r>
    </w:p>
    <w:p w:rsidR="00675F1F" w:rsidRPr="00675F1F" w:rsidP="00675F1F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45 ods. 4 písm. h)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 xml:space="preserve">V písmene h) sa za slová „identifikačné číslo“ vkladá čiarka a vkladajú sa slová „ak ide o fyzickú osobu,“. </w:t>
      </w: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Formulácia v súlade so zaužívanou legislatívnou praxou.</w:t>
      </w:r>
    </w:p>
    <w:p w:rsidR="00675F1F" w:rsidRPr="00675F1F" w:rsidP="00675F1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46</w:t>
      </w:r>
    </w:p>
    <w:p w:rsid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 § 46 sa za slová „národné programy eradikácie“ vkladajú slová „chorôb zvierat“.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Pripomienka,  ktorou sa precizuje text v súlade s nadpisom ustanovenia.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47 ods. 2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2 sa za  slovo „vláda“ vkladajú slová „Slovenskej republiky“.</w:t>
      </w:r>
    </w:p>
    <w:p w:rsidR="00626FED" w:rsidP="00675F1F">
      <w:pPr>
        <w:rPr>
          <w:rFonts w:ascii="Times New Roman" w:hAnsi="Times New Roman" w:cs="Times New Roman"/>
          <w:sz w:val="24"/>
          <w:szCs w:val="24"/>
        </w:rPr>
      </w:pPr>
      <w:r w:rsidRPr="00675F1F" w:rsidR="00675F1F">
        <w:rPr>
          <w:rFonts w:ascii="Times New Roman" w:hAnsi="Times New Roman" w:cs="Times New Roman"/>
          <w:sz w:val="24"/>
          <w:szCs w:val="24"/>
        </w:rPr>
        <w:tab/>
        <w:tab/>
        <w:tab/>
        <w:tab/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</w:rPr>
        <w:tab/>
        <w:tab/>
        <w:tab/>
      </w:r>
      <w:r w:rsidRPr="00675F1F">
        <w:rPr>
          <w:rFonts w:ascii="Times New Roman" w:hAnsi="Times New Roman" w:cs="Times New Roman"/>
          <w:sz w:val="24"/>
          <w:szCs w:val="24"/>
        </w:rPr>
        <w:tab/>
        <w:t>Legislatívna pripomienka.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48 ods. 1 písm. u)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u) sa slovo „úradní veterinári“ nahrádza slovom „úradní veterinárni lekári“.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Pripomienka v záujme zachovania jednoty pojmov.</w:t>
      </w:r>
    </w:p>
    <w:p w:rsid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49 písm. d)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Z písmena d) sa vypúšťa slovo „neposkytne“ a slovo „ považujú“ sa nahrádza slovom „považuje“.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</w:rPr>
        <w:tab/>
        <w:tab/>
        <w:tab/>
        <w:tab/>
      </w:r>
      <w:r w:rsidRPr="00675F1F">
        <w:rPr>
          <w:rFonts w:ascii="Times New Roman" w:hAnsi="Times New Roman" w:cs="Times New Roman"/>
          <w:sz w:val="24"/>
          <w:szCs w:val="24"/>
        </w:rPr>
        <w:t>Štylistická pripomienka zohľadňujúca úvodnú vetu  § 49.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50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úvodnej vete § 50 sa slová „správneho deliktu“ nahrádzajú slovami „iného správneho deliktu“.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="00626FED">
        <w:rPr>
          <w:rFonts w:ascii="Times New Roman" w:hAnsi="Times New Roman" w:cs="Times New Roman"/>
          <w:sz w:val="24"/>
          <w:szCs w:val="24"/>
        </w:rPr>
        <w:tab/>
        <w:tab/>
        <w:tab/>
        <w:tab/>
      </w:r>
      <w:r w:rsidRPr="00675F1F">
        <w:rPr>
          <w:rFonts w:ascii="Times New Roman" w:hAnsi="Times New Roman" w:cs="Times New Roman"/>
          <w:sz w:val="24"/>
          <w:szCs w:val="24"/>
        </w:rPr>
        <w:t>Priestupky sú tiež správnym deliktom.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50 písm. bc).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bc) sa slová „zdravotné a identifikačné značky“ nahrádzajú slovami „zdravotné značky  a identifikačné značky“.</w:t>
      </w:r>
    </w:p>
    <w:p w:rsidR="00626FED" w:rsidP="00626FED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Ide o dva druhy značiek; pozri ustanovenie § 50 písm. bl).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50 písm. cf)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písmene cf) sa na začiatku vkladá slovo „ako“  a slová „podľa § 14“ sa nahrádzajú slovami „podľa § 13“.</w:t>
      </w:r>
    </w:p>
    <w:p w:rsidR="00626FED" w:rsidP="0062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S touto štylistickou formuláciou sa zabezpečí logické spojenie s úvodnou vetou § 50; bez tejto úpravy by sa „Fyzická osoba – podnikateľ alebo právnická osoba dopustila správneho deliktu, ak... súkromný veterinárny lekár neplní povinnosti podľa § 14“. Oprava vnútorného odkazu  je opravou zrejme odpisovej chyby.</w:t>
      </w:r>
    </w:p>
    <w:p w:rsidR="00675F1F" w:rsidRPr="00675F1F" w:rsidP="00675F1F">
      <w:pPr>
        <w:ind w:left="424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53</w:t>
      </w:r>
    </w:p>
    <w:p w:rsidR="00675F1F" w:rsidRPr="00675F1F" w:rsidP="00675F1F">
      <w:pPr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Úvodná veta § 53 znie: „Všeobecne záväzný právny predpis, ktorý vydá ministerstvo ustanoví podrobnosti o“.</w:t>
      </w: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Legislatívna pripomienka v súlade s 19. bodom Legislatívnotechnických pokynov Legislatívnych pravidiel tvorby zákonov.</w:t>
      </w:r>
    </w:p>
    <w:p w:rsidR="00675F1F" w:rsidRPr="00675F1F" w:rsidP="00675F1F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75F1F" w:rsidRPr="00675F1F" w:rsidP="00675F1F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 § 54 ods. 5</w:t>
      </w:r>
    </w:p>
    <w:p w:rsidR="00675F1F" w:rsidP="00675F1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V odseku 5 sa slová „ do 4. januára 2007“ nahrádzajú slovami „do 4. februára 2007“.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Posunutie účinnosti prechodných ustanovení, vyplývajúce z posunutia účinnosti zákona. Pozri nasledujúci bod stanoviska.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  <w:u w:val="single"/>
        </w:rPr>
      </w:pPr>
      <w:r w:rsidR="00626FED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675F1F">
        <w:rPr>
          <w:rFonts w:ascii="Times New Roman" w:hAnsi="Times New Roman" w:cs="Times New Roman"/>
          <w:sz w:val="24"/>
          <w:szCs w:val="24"/>
          <w:u w:val="single"/>
        </w:rPr>
        <w:t>. K čl. II a  § 54 ods. 9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Označenie ustanovenia o účinnosti zákona ako „Čl. II“ označiť ako „§ 57“.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Potom § 57 znie:</w:t>
      </w:r>
    </w:p>
    <w:p w:rsidR="00675F1F" w:rsidRPr="00675F1F" w:rsidP="0067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„§ 57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Tento zákon nadobúda účinnosť 1. februára 2007.“.</w:t>
      </w:r>
    </w:p>
    <w:p w:rsidR="00675F1F" w:rsidRPr="00675F1F" w:rsidP="0067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Zároveň sa v § 54 ods. 9 slová „k 31. decembru 2006“ nahrádzajú slovami „pred 1. februárom 2007“.</w:t>
      </w:r>
    </w:p>
    <w:p w:rsidR="00675F1F" w:rsidRPr="00675F1F" w:rsidP="0067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F1F" w:rsidRPr="00675F1F" w:rsidP="00626FE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75F1F">
        <w:rPr>
          <w:rFonts w:ascii="Times New Roman" w:hAnsi="Times New Roman" w:cs="Times New Roman"/>
          <w:sz w:val="24"/>
          <w:szCs w:val="24"/>
        </w:rPr>
        <w:t>Ustanovenie o účinnosti sa označuje rovnako ako iné ustanovenia zákona. Posunutie navrhovanej účinnosti navrhujeme z dôvodu, že treba rátať s lehotou potrebnou na prerokovanie návrhu zákona, jeho podpísanie a vyhlásenie pri zachovaní potrebnej legisvakančnej lehoty. Zároveň sa upravuje prechodné ustanovenie § 54 ods. 9 tak, aby bol zachovaný jeho  časový vzťah voči účinnosti zákona v zmysle návrhu zákona.</w:t>
      </w:r>
    </w:p>
    <w:p w:rsidR="00675F1F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F8392A" w:rsidRPr="00675F1F" w:rsidP="00675F1F">
      <w:pPr>
        <w:rPr>
          <w:rFonts w:ascii="Times New Roman" w:hAnsi="Times New Roman" w:cs="Times New Roman"/>
          <w:sz w:val="24"/>
          <w:szCs w:val="24"/>
        </w:rPr>
      </w:pPr>
    </w:p>
    <w:p w:rsidR="00AF50C0" w:rsidP="00675F1F">
      <w:pPr>
        <w:rPr>
          <w:rFonts w:ascii="Times New Roman" w:hAnsi="Times New Roman" w:cs="Times New Roman"/>
          <w:sz w:val="24"/>
          <w:szCs w:val="24"/>
        </w:rPr>
      </w:pPr>
    </w:p>
    <w:p w:rsidR="0054023E" w:rsidP="0054023E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A12"/>
    <w:multiLevelType w:val="hybridMultilevel"/>
    <w:tmpl w:val="0B2E39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73BEA"/>
    <w:multiLevelType w:val="hybridMultilevel"/>
    <w:tmpl w:val="6D0E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1F5B"/>
    <w:rsid w:val="0017723D"/>
    <w:rsid w:val="0054023E"/>
    <w:rsid w:val="00615449"/>
    <w:rsid w:val="00626FED"/>
    <w:rsid w:val="00675F1F"/>
    <w:rsid w:val="00884332"/>
    <w:rsid w:val="00AB0949"/>
    <w:rsid w:val="00AF50C0"/>
    <w:rsid w:val="00CD3135"/>
    <w:rsid w:val="00DA5744"/>
    <w:rsid w:val="00E43638"/>
    <w:rsid w:val="00F839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92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8392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392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8392A"/>
    <w:pPr>
      <w:jc w:val="both"/>
    </w:pPr>
  </w:style>
  <w:style w:type="paragraph" w:styleId="BodyText2">
    <w:name w:val="Body Text 2"/>
    <w:basedOn w:val="Normal"/>
    <w:rsid w:val="00F8392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1</Pages>
  <Words>1823</Words>
  <Characters>10395</Characters>
  <Application>Microsoft Office Word</Application>
  <DocSecurity>0</DocSecurity>
  <Lines>0</Lines>
  <Paragraphs>0</Paragraphs>
  <ScaleCrop>false</ScaleCrop>
  <Company>Kancelaria NR SR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2006-11-27T12:12:00Z</cp:lastPrinted>
  <dcterms:created xsi:type="dcterms:W3CDTF">2006-11-20T12:35:00Z</dcterms:created>
  <dcterms:modified xsi:type="dcterms:W3CDTF">2006-11-27T12:12:00Z</dcterms:modified>
</cp:coreProperties>
</file>