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4305" w:rsidP="00F5430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Výbor </w:t>
      </w:r>
    </w:p>
    <w:p w:rsidR="00F54305" w:rsidP="00F5430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54305" w:rsidP="00F5430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54305" w:rsidP="00F5430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54305" w:rsidP="00F54305">
      <w:pPr>
        <w:jc w:val="both"/>
        <w:rPr>
          <w:rFonts w:ascii="Times New Roman" w:hAnsi="Times New Roman" w:cs="Times New Roman"/>
          <w:b/>
          <w:i/>
        </w:rPr>
      </w:pPr>
    </w:p>
    <w:p w:rsidR="00F54305" w:rsidP="00F54305">
      <w:pPr>
        <w:jc w:val="both"/>
        <w:rPr>
          <w:rFonts w:ascii="Times New Roman" w:hAnsi="Times New Roman" w:cs="Times New Roman"/>
        </w:rPr>
      </w:pPr>
    </w:p>
    <w:p w:rsidR="00F54305" w:rsidP="00F54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F54305" w:rsidP="00F54305">
      <w:pPr>
        <w:jc w:val="both"/>
        <w:rPr>
          <w:rFonts w:ascii="Times New Roman" w:hAnsi="Times New Roman" w:cs="Times New Roman"/>
        </w:rPr>
      </w:pPr>
    </w:p>
    <w:p w:rsidR="00F54305" w:rsidP="00F54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2. schôdza  výboru  </w:t>
        <w:tab/>
        <w:tab/>
      </w:r>
    </w:p>
    <w:p w:rsidR="00F54305" w:rsidP="00F54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F54305" w:rsidP="00F54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F54305" w:rsidP="00F54305">
      <w:pPr>
        <w:jc w:val="both"/>
        <w:rPr>
          <w:rFonts w:ascii="Times New Roman" w:hAnsi="Times New Roman" w:cs="Times New Roman"/>
        </w:rPr>
      </w:pPr>
    </w:p>
    <w:p w:rsidR="00F54305" w:rsidP="00F54305">
      <w:pPr>
        <w:jc w:val="both"/>
        <w:rPr>
          <w:rFonts w:ascii="Times New Roman" w:hAnsi="Times New Roman" w:cs="Times New Roman"/>
        </w:rPr>
      </w:pPr>
    </w:p>
    <w:p w:rsidR="00F54305" w:rsidP="00F543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</w:p>
    <w:p w:rsidR="00F54305" w:rsidP="00F54305">
      <w:pPr>
        <w:jc w:val="center"/>
        <w:rPr>
          <w:rFonts w:ascii="Times New Roman" w:hAnsi="Times New Roman" w:cs="Times New Roman"/>
          <w:b/>
        </w:rPr>
      </w:pPr>
    </w:p>
    <w:p w:rsidR="00F54305" w:rsidP="00F543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54305" w:rsidP="00F543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</w:t>
      </w:r>
      <w:r>
        <w:rPr>
          <w:rFonts w:ascii="Times New Roman" w:hAnsi="Times New Roman" w:cs="Times New Roman"/>
          <w:b/>
        </w:rPr>
        <w:t xml:space="preserve">ej republiky </w:t>
      </w:r>
    </w:p>
    <w:p w:rsidR="00F54305" w:rsidP="00F543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54305" w:rsidP="00F5430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2. augusta 2006</w:t>
      </w:r>
    </w:p>
    <w:p w:rsidR="00F54305" w:rsidP="00F5430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určeniu spravodajcu gestorského výboru pre prvé čítanie k vládnemu návrhu zákona o pôsobnosti orgánov štátnej správy v oblasti registrácie odrôd pestovaných rastlín a uvádzaní množiteľského materiálu pestovaných rastlín na trh (tlač 23)</w:t>
      </w:r>
    </w:p>
    <w:p w:rsidR="00F54305" w:rsidP="00F54305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2. schôdzi 2. augusta 2006 k vládnemu návrhu zákona o pôsobnosti orgánov štátnej správy v oblasti registrácie odrôd pestovaných rastlín a uvádzaní množiteľského materiálu pestovaných rastlín na trh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</w:t>
      </w:r>
      <w:r>
        <w:rPr>
          <w:rFonts w:ascii="Times New Roman" w:hAnsi="Times New Roman" w:cs="Times New Roman"/>
        </w:rPr>
        <w:t>ubliky č. 350/1996 Z. z. o rokovacom poriadku Národnej rady Slovenskej republiky v znení neskorších predpisov určil Výbor Národnej rady Slovenskej republiky pre pôdohospodárstvo, životné prostredia a ochranu prírody  pri rokovaní o vládnom návrhu zákona o pôsobnosti orgánov štátnej správy v oblasti registrácie odrôd pestovaných rastlín a uvádzaní množiteľského materiálu pestovaných rastlín na trhu tlač 23 rozhodnutím č. 24 z 31. júla 2006 za gestorský výbor;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 </w:t>
      </w:r>
      <w:r>
        <w:rPr>
          <w:rFonts w:ascii="Times New Roman" w:hAnsi="Times New Roman" w:cs="Times New Roman"/>
          <w:b/>
        </w:rPr>
        <w:t xml:space="preserve">Jarmilu Tkáčovú </w:t>
      </w:r>
      <w:r>
        <w:rPr>
          <w:rFonts w:ascii="Times New Roman" w:hAnsi="Times New Roman" w:cs="Times New Roman"/>
        </w:rPr>
        <w:t>poslankyňu Výboru Národnej rady Slovenskej republiky pre pôdohospodárstvo, životné prostredie a ochranu prírody za spravodajkyňu k predmetnému  materiálu  v prvom čítaní;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F54305" w:rsidP="00F5430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F54305" w:rsidP="00F54305">
      <w:pPr>
        <w:rPr>
          <w:rFonts w:ascii="Times New Roman" w:hAnsi="Times New Roman" w:cs="Times New Roman"/>
        </w:rPr>
      </w:pPr>
    </w:p>
    <w:p w:rsidR="00F54305" w:rsidP="00F54305">
      <w:pPr>
        <w:rPr>
          <w:rFonts w:ascii="Times New Roman" w:hAnsi="Times New Roman" w:cs="Times New Roman"/>
        </w:rPr>
      </w:pPr>
    </w:p>
    <w:p w:rsidR="00F54305" w:rsidP="00F54305">
      <w:pPr>
        <w:rPr>
          <w:rFonts w:ascii="Times New Roman" w:hAnsi="Times New Roman" w:cs="Times New Roman"/>
        </w:rPr>
      </w:pPr>
    </w:p>
    <w:p w:rsidR="00F54305" w:rsidP="00F54305">
      <w:pPr>
        <w:rPr>
          <w:rFonts w:ascii="Times New Roman" w:hAnsi="Times New Roman" w:cs="Times New Roman"/>
        </w:rPr>
      </w:pPr>
    </w:p>
    <w:p w:rsidR="00F54305" w:rsidP="00F54305">
      <w:pPr>
        <w:rPr>
          <w:rFonts w:ascii="Times New Roman" w:hAnsi="Times New Roman" w:cs="Times New Roman"/>
        </w:rPr>
      </w:pPr>
    </w:p>
    <w:p w:rsidR="00F54305" w:rsidP="00F5430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 xml:space="preserve"> D ž u r i n 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F54305" w:rsidP="00F54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</w:t>
        <w:tab/>
        <w:tab/>
        <w:tab/>
        <w:tab/>
        <w:tab/>
        <w:tab/>
        <w:t xml:space="preserve">         predseda výboru</w:t>
      </w: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F543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30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310</Words>
  <Characters>1773</Characters>
  <Application>Microsoft Office Word</Application>
  <DocSecurity>0</DocSecurity>
  <Lines>0</Lines>
  <Paragraphs>0</Paragraphs>
  <ScaleCrop>false</ScaleCrop>
  <Company>Kancelaria NR SR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</cp:revision>
  <dcterms:created xsi:type="dcterms:W3CDTF">2006-08-07T07:01:00Z</dcterms:created>
  <dcterms:modified xsi:type="dcterms:W3CDTF">2006-08-07T07:04:00Z</dcterms:modified>
</cp:coreProperties>
</file>