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C74BF4">
      <w:pPr>
        <w:jc w:val="both"/>
        <w:rPr>
          <w:rFonts w:ascii="Times New Roman" w:hAnsi="Times New Roman" w:cs="Times New Roman"/>
        </w:rPr>
      </w:pPr>
      <w:r w:rsidR="00620D0B">
        <w:rPr>
          <w:rFonts w:ascii="Times New Roman" w:hAnsi="Times New Roman" w:cs="Times New Roman"/>
        </w:rPr>
        <w:t xml:space="preserve">       </w:t>
      </w:r>
      <w:r w:rsidR="00280A1F">
        <w:rPr>
          <w:rFonts w:ascii="Times New Roman" w:hAnsi="Times New Roman" w:cs="Times New Roman"/>
        </w:rPr>
        <w:t xml:space="preserve">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20D0B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74040B" w:rsidRPr="0074040B" w:rsidP="0074040B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620D0B">
        <w:rPr>
          <w:rFonts w:ascii="Times New Roman" w:hAnsi="Times New Roman" w:cs="Times New Roman"/>
        </w:rPr>
        <w:t>4</w:t>
      </w:r>
      <w:r w:rsidR="00280A1F">
        <w:rPr>
          <w:rFonts w:ascii="Times New Roman" w:hAnsi="Times New Roman" w:cs="Times New Roman"/>
        </w:rPr>
        <w:t>. schôdza výboru</w:t>
      </w:r>
    </w:p>
    <w:p w:rsidR="00C74BF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C74BF4">
        <w:rPr>
          <w:rFonts w:ascii="Times New Roman" w:hAnsi="Times New Roman" w:cs="Times New Roman"/>
          <w:b/>
          <w:sz w:val="32"/>
          <w:szCs w:val="28"/>
        </w:rPr>
        <w:t>19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 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8C10BE">
        <w:rPr>
          <w:rFonts w:ascii="Times New Roman" w:hAnsi="Times New Roman" w:cs="Times New Roman"/>
          <w:b/>
        </w:rPr>
        <w:t>hospodársku politiku</w:t>
      </w:r>
    </w:p>
    <w:p w:rsidR="00280A1F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</w:t>
      </w:r>
      <w:r w:rsidR="008A77C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="008A77CD">
        <w:rPr>
          <w:rFonts w:ascii="Times New Roman" w:hAnsi="Times New Roman" w:cs="Times New Roman"/>
        </w:rPr>
        <w:t>4</w:t>
      </w:r>
      <w:r w:rsidR="001B0B69">
        <w:rPr>
          <w:rFonts w:ascii="Times New Roman" w:hAnsi="Times New Roman" w:cs="Times New Roman"/>
        </w:rPr>
        <w:t>.</w:t>
      </w:r>
      <w:r w:rsidR="004373E8">
        <w:rPr>
          <w:rFonts w:ascii="Times New Roman" w:hAnsi="Times New Roman" w:cs="Times New Roman"/>
        </w:rPr>
        <w:t xml:space="preserve"> </w:t>
      </w:r>
      <w:r w:rsidR="00620D0B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34406B">
        <w:rPr>
          <w:rFonts w:ascii="Times New Roman" w:hAnsi="Times New Roman" w:cs="Times New Roman"/>
        </w:rPr>
        <w:t>6</w:t>
      </w:r>
    </w:p>
    <w:p w:rsidR="00280A1F">
      <w:pPr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k </w:t>
      </w:r>
      <w:r w:rsidR="008D6DE8">
        <w:rPr>
          <w:rFonts w:ascii="Times New Roman" w:hAnsi="Times New Roman" w:cs="Times New Roman"/>
          <w:color w:val="000000"/>
        </w:rPr>
        <w:t>n</w:t>
      </w:r>
      <w:r w:rsidRPr="00197283" w:rsidR="008D6DE8">
        <w:rPr>
          <w:rFonts w:ascii="Times New Roman" w:hAnsi="Times New Roman" w:cs="Times New Roman"/>
          <w:color w:val="000000"/>
        </w:rPr>
        <w:t>ávrh</w:t>
      </w:r>
      <w:r w:rsidR="008D6DE8">
        <w:rPr>
          <w:rFonts w:ascii="Times New Roman" w:hAnsi="Times New Roman" w:cs="Times New Roman"/>
          <w:color w:val="000000"/>
        </w:rPr>
        <w:t>u</w:t>
      </w:r>
      <w:r w:rsidRPr="00197283" w:rsidR="008D6DE8">
        <w:rPr>
          <w:rFonts w:ascii="Times New Roman" w:hAnsi="Times New Roman" w:cs="Times New Roman"/>
          <w:color w:val="000000"/>
        </w:rPr>
        <w:t xml:space="preserve"> skupiny poslancov Národnej rady Slovenskej republiky</w:t>
      </w:r>
      <w:r w:rsidRPr="00BE30E6" w:rsidR="00620D0B">
        <w:rPr>
          <w:rFonts w:ascii="Times New Roman" w:hAnsi="Times New Roman" w:cs="Times New Roman"/>
          <w:color w:val="000000"/>
        </w:rPr>
        <w:t>, ktorým sa mení a dop</w:t>
      </w:r>
      <w:r w:rsidRPr="00BE30E6" w:rsidR="00620D0B">
        <w:rPr>
          <w:rFonts w:ascii="Times New Roman" w:hAnsi="Times New Roman" w:cs="Times New Roman"/>
          <w:color w:val="000000"/>
        </w:rPr>
        <w:t>ĺňa zákon č. 238/2006 Z.z. o Národnom jadrovom fonde na vyraďovanie jadrových zariadení a na nakladanie s vyhoretým jadrovým palivom a rádioaktívnymi odpadmi (zákon o jadrovom fonde) a o zmene a doplnení niektorých zákonov</w:t>
      </w:r>
      <w:r w:rsidR="00620D0B">
        <w:rPr>
          <w:rFonts w:ascii="Times New Roman" w:hAnsi="Times New Roman" w:cs="Times New Roman"/>
          <w:color w:val="000000"/>
        </w:rPr>
        <w:t xml:space="preserve"> (tlač </w:t>
      </w:r>
      <w:r w:rsidR="00620D0B">
        <w:rPr>
          <w:rFonts w:ascii="Times New Roman" w:hAnsi="Times New Roman" w:cs="Times New Roman"/>
          <w:b/>
          <w:color w:val="000000"/>
        </w:rPr>
        <w:t>26</w:t>
      </w:r>
      <w:r w:rsidR="00620D0B">
        <w:rPr>
          <w:rFonts w:ascii="Times New Roman" w:hAnsi="Times New Roman" w:cs="Times New Roman"/>
          <w:color w:val="000000"/>
        </w:rPr>
        <w:t>)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>Výbor Národnej rady Sl</w:t>
      </w: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8C10BE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42A">
        <w:rPr>
          <w:rFonts w:ascii="Times New Roman" w:hAnsi="Times New Roman" w:cs="Times New Roman"/>
        </w:rPr>
        <w:t xml:space="preserve">        prerokoval návrh</w:t>
      </w:r>
      <w:r w:rsidRPr="008D6DE8" w:rsidR="008D6DE8">
        <w:rPr>
          <w:rFonts w:ascii="Times New Roman" w:hAnsi="Times New Roman" w:cs="Times New Roman"/>
          <w:color w:val="000000"/>
        </w:rPr>
        <w:t xml:space="preserve"> </w:t>
      </w:r>
      <w:r w:rsidRPr="00197283" w:rsidR="008D6DE8">
        <w:rPr>
          <w:rFonts w:ascii="Times New Roman" w:hAnsi="Times New Roman" w:cs="Times New Roman"/>
          <w:color w:val="000000"/>
        </w:rPr>
        <w:t>skupiny poslancov Národnej rady Slovenskej republiky</w:t>
      </w:r>
      <w:r w:rsidRPr="00BE30E6" w:rsidR="00620D0B">
        <w:rPr>
          <w:rFonts w:ascii="Times New Roman" w:hAnsi="Times New Roman" w:cs="Times New Roman"/>
          <w:color w:val="000000"/>
        </w:rPr>
        <w:t>, ktorým sa mení a dopĺňa zákon č. 238/2006 Z.z. o Národnom jadrovom fonde na vyraďovanie jadrových zariadení a na nakladanie s v</w:t>
      </w:r>
      <w:r w:rsidRPr="00BE30E6" w:rsidR="00620D0B">
        <w:rPr>
          <w:rFonts w:ascii="Times New Roman" w:hAnsi="Times New Roman" w:cs="Times New Roman"/>
          <w:color w:val="000000"/>
        </w:rPr>
        <w:t>yhoretým jadrovým palivom a rádioaktívnymi odpadmi (zákon o jadrovom fonde) a o zmene a doplnení niektorých zákonov</w:t>
      </w:r>
      <w:r w:rsidR="00620D0B">
        <w:rPr>
          <w:rFonts w:ascii="Times New Roman" w:hAnsi="Times New Roman" w:cs="Times New Roman"/>
          <w:color w:val="000000"/>
        </w:rPr>
        <w:t xml:space="preserve"> (tlač </w:t>
      </w:r>
      <w:r w:rsidR="00620D0B">
        <w:rPr>
          <w:rFonts w:ascii="Times New Roman" w:hAnsi="Times New Roman" w:cs="Times New Roman"/>
          <w:b/>
          <w:color w:val="000000"/>
        </w:rPr>
        <w:t>26</w:t>
      </w:r>
      <w:r w:rsidR="00620D0B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</w:rPr>
        <w:t xml:space="preserve">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3"/>
        <w:numPr>
          <w:numId w:val="0"/>
        </w:numPr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A.     s ú h l a s í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F642A">
        <w:rPr>
          <w:rFonts w:ascii="Times New Roman" w:hAnsi="Times New Roman" w:cs="Times New Roman"/>
        </w:rPr>
        <w:t xml:space="preserve">         s návrhom</w:t>
      </w:r>
      <w:r w:rsidRPr="008D6DE8" w:rsidR="008D6DE8">
        <w:rPr>
          <w:rFonts w:ascii="Times New Roman" w:hAnsi="Times New Roman" w:cs="Times New Roman"/>
          <w:color w:val="000000"/>
        </w:rPr>
        <w:t xml:space="preserve"> </w:t>
      </w:r>
      <w:r w:rsidRPr="00197283" w:rsidR="008D6DE8">
        <w:rPr>
          <w:rFonts w:ascii="Times New Roman" w:hAnsi="Times New Roman" w:cs="Times New Roman"/>
          <w:color w:val="000000"/>
        </w:rPr>
        <w:t>skupiny poslancov Národnej rady Slovenskej republiky</w:t>
      </w:r>
      <w:r w:rsidRPr="00BE30E6" w:rsidR="00620D0B">
        <w:rPr>
          <w:rFonts w:ascii="Times New Roman" w:hAnsi="Times New Roman" w:cs="Times New Roman"/>
          <w:color w:val="000000"/>
        </w:rPr>
        <w:t>, ktorým sa mení a dopĺňa zákon č. 238/2006 Z.z. o Národnom jadrovom fonde na vyraďovanie jadrových zariadení a na nakladanie s vyhoretým jadrovým palivom a rádioaktívnymi odpadmi (zákon o jadrovom fonde) a o zmene a doplnení niektorých zákonov</w:t>
      </w:r>
      <w:r w:rsidR="00620D0B">
        <w:rPr>
          <w:rFonts w:ascii="Times New Roman" w:hAnsi="Times New Roman" w:cs="Times New Roman"/>
          <w:color w:val="000000"/>
        </w:rPr>
        <w:t xml:space="preserve"> (tlač </w:t>
      </w:r>
      <w:r w:rsidR="00620D0B">
        <w:rPr>
          <w:rFonts w:ascii="Times New Roman" w:hAnsi="Times New Roman" w:cs="Times New Roman"/>
          <w:b/>
          <w:color w:val="000000"/>
        </w:rPr>
        <w:t>26</w:t>
      </w:r>
      <w:r w:rsidR="00620D0B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80A1F" w:rsidP="008A5E9A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  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C74BF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návrh </w:t>
      </w:r>
      <w:r w:rsidRPr="00197283" w:rsidR="008D6DE8">
        <w:rPr>
          <w:rFonts w:ascii="Times New Roman" w:hAnsi="Times New Roman" w:cs="Times New Roman"/>
          <w:color w:val="000000"/>
        </w:rPr>
        <w:t>skupiny poslancov Národnej rady Slovenskej republiky</w:t>
      </w:r>
      <w:r w:rsidRPr="00BE30E6" w:rsidR="00620D0B">
        <w:rPr>
          <w:rFonts w:ascii="Times New Roman" w:hAnsi="Times New Roman" w:cs="Times New Roman"/>
          <w:color w:val="000000"/>
        </w:rPr>
        <w:t>, ktorým sa mení a dopĺňa zákon č. 238/2006 Z.z. o Národnom jadrovom fonde na vyraďovanie jadrových zariadení a na nakladanie s vyhoretým jadrovým pali</w:t>
      </w:r>
      <w:r w:rsidRPr="00BE30E6" w:rsidR="00620D0B">
        <w:rPr>
          <w:rFonts w:ascii="Times New Roman" w:hAnsi="Times New Roman" w:cs="Times New Roman"/>
          <w:color w:val="000000"/>
        </w:rPr>
        <w:t>vom a rádioaktívnymi odpadmi (zákon o jadrovom fonde) a o zmene a doplnení niektorých zákonov</w:t>
      </w:r>
      <w:r w:rsidR="00620D0B">
        <w:rPr>
          <w:rFonts w:ascii="Times New Roman" w:hAnsi="Times New Roman" w:cs="Times New Roman"/>
          <w:color w:val="000000"/>
        </w:rPr>
        <w:t xml:space="preserve"> (tlač </w:t>
      </w:r>
      <w:r w:rsidR="00620D0B">
        <w:rPr>
          <w:rFonts w:ascii="Times New Roman" w:hAnsi="Times New Roman" w:cs="Times New Roman"/>
          <w:b/>
          <w:color w:val="000000"/>
        </w:rPr>
        <w:t>26</w:t>
      </w:r>
      <w:r w:rsidRPr="00C74BF4" w:rsidR="00620D0B">
        <w:rPr>
          <w:rFonts w:ascii="Times New Roman" w:hAnsi="Times New Roman" w:cs="Times New Roman"/>
          <w:color w:val="000000"/>
        </w:rPr>
        <w:t>)</w:t>
      </w:r>
      <w:r w:rsidRPr="00C74BF4"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Pr="00C74BF4">
        <w:rPr>
          <w:rFonts w:ascii="Times New Roman" w:hAnsi="Times New Roman" w:cs="Times New Roman"/>
        </w:rPr>
        <w:t>s</w:t>
      </w:r>
      <w:r w:rsidRPr="00C74BF4">
        <w:rPr>
          <w:rFonts w:ascii="Times New Roman" w:hAnsi="Times New Roman" w:cs="Times New Roman"/>
          <w:bCs/>
        </w:rPr>
        <w:t xml:space="preserve">chváliť so zmenami a doplnkami uvedenými v prílohe tohto uznesenia; </w:t>
      </w:r>
    </w:p>
    <w:p w:rsidR="00280A1F">
      <w:pPr>
        <w:ind w:firstLine="360"/>
        <w:jc w:val="both"/>
        <w:rPr>
          <w:rFonts w:ascii="Times New Roman" w:hAnsi="Times New Roman" w:cs="Times New Roman"/>
        </w:rPr>
      </w:pPr>
    </w:p>
    <w:p w:rsidR="00620D0B" w:rsidP="00620D0B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   p o v e r u j e</w:t>
      </w:r>
    </w:p>
    <w:p w:rsidR="00620D0B" w:rsidP="00620D0B">
      <w:pPr>
        <w:jc w:val="both"/>
        <w:rPr>
          <w:rFonts w:ascii="Times New Roman" w:hAnsi="Times New Roman" w:cs="Times New Roman"/>
        </w:rPr>
      </w:pPr>
    </w:p>
    <w:p w:rsidR="00620D0B" w:rsidP="00620D0B">
      <w:pPr>
        <w:numPr>
          <w:ilvl w:val="0"/>
          <w:numId w:val="4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predsedu výboru, aby výsledky rokovania  výboru  v  druhom čítaní zo </w:t>
      </w:r>
      <w:r w:rsidR="008A77CD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septembra 2006 spolu s výsledkami rokovania ostatných výborov spracoval do písomnej spoločnej správy výborov v súlade s § 79 ods. 1 zákona Národnej rady Slovenskej republiky o rokovacom poriadku Národnej rady Slovenskej republiky v znení neskorších predpisov a predložil ju na schválenie gestorskému výboru,</w:t>
      </w:r>
    </w:p>
    <w:p w:rsidR="00620D0B" w:rsidP="00620D0B">
      <w:pPr>
        <w:jc w:val="both"/>
        <w:rPr>
          <w:rFonts w:ascii="Times New Roman" w:hAnsi="Times New Roman" w:cs="Times New Roman"/>
          <w:bCs/>
        </w:rPr>
      </w:pPr>
    </w:p>
    <w:p w:rsidR="00620D0B" w:rsidP="00620D0B">
      <w:pPr>
        <w:numPr>
          <w:ilvl w:val="0"/>
          <w:numId w:val="45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spoločného spravodajcu výborov M. </w:t>
      </w:r>
      <w:r w:rsidRPr="00620D0B">
        <w:rPr>
          <w:rFonts w:ascii="Times New Roman" w:hAnsi="Times New Roman" w:cs="Times New Roman"/>
          <w:b/>
          <w:bCs/>
        </w:rPr>
        <w:t>Reháka</w:t>
      </w:r>
      <w:r>
        <w:rPr>
          <w:rFonts w:ascii="Times New Roman" w:hAnsi="Times New Roman" w:cs="Times New Roman"/>
          <w:bCs/>
        </w:rPr>
        <w:t xml:space="preserve"> (P. </w:t>
      </w:r>
      <w:r>
        <w:rPr>
          <w:rFonts w:ascii="Times New Roman" w:hAnsi="Times New Roman" w:cs="Times New Roman"/>
          <w:b/>
          <w:bCs/>
        </w:rPr>
        <w:t>Pavlisa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 xml:space="preserve">, aby v súlade s § 80 ods. 2 zákona Národnej rady Slovenskej republiky č. 350/1996 Z. z. o rokovacom poriadku Národnej rady Slovenskej </w:t>
      </w:r>
      <w:r>
        <w:rPr>
          <w:rFonts w:ascii="Times New Roman" w:hAnsi="Times New Roman" w:cs="Times New Roman"/>
          <w:bCs/>
        </w:rPr>
        <w:t>republiky v znení neskorších  predpisov  informoval  o výsledku rokovania výborov a aby odôvodnil návrh a stanovisko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gestorského výboru k návrhu zákona uvedené v spoločnej správe výborov na schôdzi Národnej rady Slovenskej republiky.</w:t>
      </w:r>
    </w:p>
    <w:p w:rsidR="0034406B">
      <w:pPr>
        <w:jc w:val="both"/>
        <w:rPr>
          <w:rFonts w:ascii="Times New Roman" w:hAnsi="Times New Roman" w:cs="Times New Roman"/>
        </w:rPr>
      </w:pPr>
    </w:p>
    <w:p w:rsidR="008A5E9A">
      <w:pPr>
        <w:jc w:val="both"/>
        <w:rPr>
          <w:rFonts w:ascii="Times New Roman" w:hAnsi="Times New Roman" w:cs="Times New Roman"/>
        </w:rPr>
      </w:pPr>
    </w:p>
    <w:p w:rsidR="008A5E9A">
      <w:pPr>
        <w:jc w:val="both"/>
        <w:rPr>
          <w:rFonts w:ascii="Times New Roman" w:hAnsi="Times New Roman" w:cs="Times New Roman"/>
        </w:rPr>
      </w:pPr>
    </w:p>
    <w:p w:rsidR="0034406B">
      <w:pPr>
        <w:jc w:val="both"/>
        <w:rPr>
          <w:rFonts w:ascii="Times New Roman" w:hAnsi="Times New Roman" w:cs="Times New Roman"/>
        </w:rPr>
      </w:pPr>
    </w:p>
    <w:p w:rsidR="0034406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20D0B">
        <w:rPr>
          <w:rFonts w:ascii="Times New Roman" w:hAnsi="Times New Roman" w:cs="Times New Roman"/>
        </w:rPr>
        <w:t>Maroš</w:t>
      </w:r>
      <w:r>
        <w:rPr>
          <w:rFonts w:ascii="Times New Roman" w:hAnsi="Times New Roman" w:cs="Times New Roman"/>
        </w:rPr>
        <w:t xml:space="preserve">  </w:t>
      </w:r>
      <w:r w:rsidR="00620D0B"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620D0B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620D0B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280A1F">
      <w:pPr>
        <w:jc w:val="both"/>
        <w:rPr>
          <w:rFonts w:ascii="Times New Roman" w:hAnsi="Times New Roman" w:cs="Times New Roman"/>
          <w:b/>
          <w:bCs/>
        </w:rPr>
      </w:pPr>
      <w:r w:rsidR="00620D0B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 xml:space="preserve">án  </w:t>
      </w:r>
      <w:r w:rsidR="00620D0B">
        <w:rPr>
          <w:rFonts w:ascii="Times New Roman" w:hAnsi="Times New Roman" w:cs="Times New Roman"/>
          <w:b/>
          <w:bCs/>
        </w:rPr>
        <w:t>F a r k a s</w:t>
      </w:r>
    </w:p>
    <w:p w:rsidR="0034406B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620D0B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</w:p>
    <w:p w:rsidR="00585558" w:rsidP="00585558">
      <w:pPr>
        <w:rPr>
          <w:rFonts w:ascii="Times New Roman" w:hAnsi="Times New Roman" w:cs="Times New Roman"/>
          <w:lang w:val="cs-CZ"/>
        </w:rPr>
      </w:pPr>
    </w:p>
    <w:p w:rsidR="00585558" w:rsidRPr="00585558" w:rsidP="00585558">
      <w:pPr>
        <w:rPr>
          <w:rFonts w:ascii="Times New Roman" w:hAnsi="Times New Roman" w:cs="Times New Roman"/>
          <w:lang w:val="cs-CZ"/>
        </w:rPr>
      </w:pPr>
    </w:p>
    <w:p w:rsidR="00F03CA8" w:rsidRPr="00F03CA8" w:rsidP="00F03CA8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F03CA8" w:rsidP="00F03CA8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F03CA8" w:rsidP="00F03CA8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pre </w:t>
      </w:r>
      <w:r w:rsidR="00620D0B">
        <w:rPr>
          <w:rFonts w:ascii="Times New Roman" w:hAnsi="Times New Roman" w:cs="Times New Roman"/>
          <w:bCs/>
          <w:i/>
          <w:iCs/>
        </w:rPr>
        <w:t>hospodársku politiku</w:t>
      </w:r>
    </w:p>
    <w:p w:rsidR="00F03CA8" w:rsidP="00F03CA8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F03CA8" w:rsidP="00F03CA8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F03CA8" w:rsidP="00F03CA8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 uzneseniu č</w:t>
      </w:r>
      <w:r w:rsidR="00106601">
        <w:rPr>
          <w:rFonts w:ascii="Times New Roman" w:hAnsi="Times New Roman" w:cs="Times New Roman"/>
          <w:bCs/>
        </w:rPr>
        <w:t xml:space="preserve">. </w:t>
      </w:r>
      <w:r w:rsidR="00C74BF4">
        <w:rPr>
          <w:rFonts w:ascii="Times New Roman" w:hAnsi="Times New Roman" w:cs="Times New Roman"/>
          <w:bCs/>
        </w:rPr>
        <w:t>19</w:t>
      </w:r>
    </w:p>
    <w:p w:rsidR="00F03CA8" w:rsidP="00F03CA8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F03CA8" w:rsidP="00F03CA8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F03CA8" w:rsidP="00F03C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F03CA8" w:rsidP="00F03CA8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color w:val="000000"/>
        </w:rPr>
        <w:t>n</w:t>
      </w:r>
      <w:r w:rsidRPr="00197283">
        <w:rPr>
          <w:rFonts w:ascii="Times New Roman" w:hAnsi="Times New Roman" w:cs="Times New Roman"/>
          <w:color w:val="000000"/>
        </w:rPr>
        <w:t>ávrh</w:t>
      </w:r>
      <w:r>
        <w:rPr>
          <w:rFonts w:ascii="Times New Roman" w:hAnsi="Times New Roman" w:cs="Times New Roman"/>
          <w:color w:val="000000"/>
        </w:rPr>
        <w:t>u</w:t>
      </w:r>
      <w:r w:rsidRPr="00197283">
        <w:rPr>
          <w:rFonts w:ascii="Times New Roman" w:hAnsi="Times New Roman" w:cs="Times New Roman"/>
          <w:color w:val="000000"/>
        </w:rPr>
        <w:t xml:space="preserve"> skupiny poslancov Národnej rady Slovenskej republiky </w:t>
      </w:r>
      <w:r w:rsidRPr="00BE30E6" w:rsidR="00585558">
        <w:rPr>
          <w:rFonts w:ascii="Times New Roman" w:hAnsi="Times New Roman" w:cs="Times New Roman"/>
          <w:color w:val="000000"/>
        </w:rPr>
        <w:t>, ktorým sa mení a dopĺňa zákon č. 238/2006 Z.z. o Národnom jadrovom fonde na vyraďovanie jadrových zariadení a na nakladanie s vyhoretým jadrovým palivom a rádioaktívnymi odpadmi (zákon o jadrovom fonde) a o zmene a doplnení niektorých zákonov</w:t>
      </w:r>
      <w:r w:rsidR="00585558">
        <w:rPr>
          <w:rFonts w:ascii="Times New Roman" w:hAnsi="Times New Roman" w:cs="Times New Roman"/>
          <w:color w:val="000000"/>
        </w:rPr>
        <w:t xml:space="preserve"> (tlač </w:t>
      </w:r>
      <w:r w:rsidR="00585558">
        <w:rPr>
          <w:rFonts w:ascii="Times New Roman" w:hAnsi="Times New Roman" w:cs="Times New Roman"/>
          <w:b/>
          <w:color w:val="000000"/>
        </w:rPr>
        <w:t>26</w:t>
      </w:r>
      <w:r w:rsidRPr="003568D1" w:rsidR="00585558">
        <w:rPr>
          <w:rFonts w:ascii="Times New Roman" w:hAnsi="Times New Roman" w:cs="Times New Roman"/>
          <w:color w:val="000000"/>
        </w:rPr>
        <w:t>)</w:t>
      </w:r>
    </w:p>
    <w:p w:rsidR="00F03CA8" w:rsidP="00F03CA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F03CA8" w:rsidP="00F03CA8">
      <w:pPr>
        <w:spacing w:line="240" w:lineRule="atLeast"/>
        <w:jc w:val="both"/>
        <w:rPr>
          <w:rFonts w:ascii="Times New Roman" w:hAnsi="Times New Roman" w:cs="Times New Roman"/>
        </w:rPr>
      </w:pPr>
    </w:p>
    <w:p w:rsidR="002D2A34" w:rsidP="002D2A34">
      <w:pPr>
        <w:numPr>
          <w:ilvl w:val="0"/>
          <w:numId w:val="4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V </w:t>
      </w:r>
      <w:r w:rsidRPr="002D2A34">
        <w:rPr>
          <w:rFonts w:ascii="Times New Roman" w:hAnsi="Times New Roman" w:cs="Times New Roman"/>
          <w:u w:val="single"/>
        </w:rPr>
        <w:t>Č</w:t>
      </w:r>
      <w:r w:rsidRPr="002D2A34" w:rsidR="00493643">
        <w:rPr>
          <w:rFonts w:ascii="Times New Roman" w:hAnsi="Times New Roman" w:cs="Times New Roman"/>
          <w:u w:val="single"/>
        </w:rPr>
        <w:t xml:space="preserve">l. </w:t>
      </w:r>
      <w:r w:rsidRPr="002D2A34"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  <w:u w:val="single"/>
        </w:rPr>
        <w:t xml:space="preserve"> v </w:t>
      </w:r>
      <w:r w:rsidRPr="002D2A34">
        <w:rPr>
          <w:rFonts w:ascii="Times New Roman" w:hAnsi="Times New Roman" w:cs="Times New Roman"/>
          <w:u w:val="single"/>
        </w:rPr>
        <w:t>bod</w:t>
      </w:r>
      <w:r>
        <w:rPr>
          <w:rFonts w:ascii="Times New Roman" w:hAnsi="Times New Roman" w:cs="Times New Roman"/>
          <w:u w:val="single"/>
        </w:rPr>
        <w:t>e</w:t>
      </w:r>
      <w:r w:rsidRPr="002D2A34">
        <w:rPr>
          <w:rFonts w:ascii="Times New Roman" w:hAnsi="Times New Roman" w:cs="Times New Roman"/>
          <w:u w:val="single"/>
        </w:rPr>
        <w:t xml:space="preserve"> 6</w:t>
      </w:r>
      <w:r>
        <w:rPr>
          <w:rFonts w:ascii="Times New Roman" w:hAnsi="Times New Roman" w:cs="Times New Roman"/>
          <w:u w:val="single"/>
        </w:rPr>
        <w:t xml:space="preserve"> </w:t>
      </w:r>
      <w:r w:rsidRPr="002D2A34">
        <w:rPr>
          <w:rFonts w:ascii="Times New Roman" w:hAnsi="Times New Roman" w:cs="Times New Roman"/>
        </w:rPr>
        <w:t>sa v</w:t>
      </w:r>
      <w:r>
        <w:rPr>
          <w:rFonts w:ascii="Times New Roman" w:hAnsi="Times New Roman" w:cs="Times New Roman"/>
        </w:rPr>
        <w:t xml:space="preserve"> § 13 ods. 11 sa slová „31. decembra 2011“ nahrádzajú slovami „31. decembra 2010“.</w:t>
      </w:r>
    </w:p>
    <w:p w:rsidR="002D2A34" w:rsidP="002D2A34">
      <w:pPr>
        <w:jc w:val="both"/>
        <w:rPr>
          <w:rFonts w:ascii="Times New Roman" w:hAnsi="Times New Roman" w:cs="Times New Roman"/>
        </w:rPr>
      </w:pPr>
    </w:p>
    <w:p w:rsidR="002D2A34" w:rsidP="002D2A34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predpokladá skrátenie termínu spätného prevodu finančných prostriedkov na analytický podúčet V 1 o jeden rok oproti návrhu zákona, teda do 31. 12. 2010, tak, aby sa našiel vyvážený model finančného zabezpečenia vyraďovania A 1 a súčasne aj plnenia úloh vyraďovania V 1.</w:t>
      </w:r>
    </w:p>
    <w:p w:rsidR="002D2A34" w:rsidP="002D2A34">
      <w:pPr>
        <w:jc w:val="both"/>
        <w:rPr>
          <w:rFonts w:ascii="Times New Roman" w:hAnsi="Times New Roman" w:cs="Times New Roman"/>
        </w:rPr>
      </w:pPr>
    </w:p>
    <w:p w:rsidR="002D2A34" w:rsidP="002D2A34">
      <w:pPr>
        <w:numPr>
          <w:ilvl w:val="0"/>
          <w:numId w:val="46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2A34">
        <w:rPr>
          <w:rFonts w:ascii="Times New Roman" w:hAnsi="Times New Roman" w:cs="Times New Roman"/>
          <w:u w:val="single"/>
        </w:rPr>
        <w:t>Čl. II</w:t>
      </w:r>
      <w:r>
        <w:rPr>
          <w:rFonts w:ascii="Times New Roman" w:hAnsi="Times New Roman" w:cs="Times New Roman"/>
        </w:rPr>
        <w:t xml:space="preserve"> sa slová „dňom vyhlásenia“ nahrádzajú slovami „1. októbra 2006“.</w:t>
      </w:r>
    </w:p>
    <w:p w:rsidR="002D2A34" w:rsidP="002D2A34">
      <w:pPr>
        <w:jc w:val="both"/>
        <w:rPr>
          <w:rFonts w:ascii="Times New Roman" w:hAnsi="Times New Roman" w:cs="Times New Roman"/>
        </w:rPr>
      </w:pPr>
    </w:p>
    <w:p w:rsidR="002D2A34" w:rsidP="002D2A34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upresnenie nadobudnutia účinnosti predloženého návrhu zákona na konkrétny dátum – 1. október 2006.</w:t>
      </w:r>
    </w:p>
    <w:p w:rsidR="002D2A34" w:rsidP="002D2A34">
      <w:pPr>
        <w:rPr>
          <w:rFonts w:ascii="Times New Roman" w:hAnsi="Times New Roman" w:cs="Times New Roman"/>
        </w:rPr>
      </w:pPr>
    </w:p>
    <w:p w:rsidR="00A77B81" w:rsidRPr="00585558" w:rsidP="002D2A34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67D78"/>
    <w:multiLevelType w:val="hybridMultilevel"/>
    <w:tmpl w:val="79D0BC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F56298"/>
    <w:multiLevelType w:val="hybridMultilevel"/>
    <w:tmpl w:val="3992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61203"/>
    <w:multiLevelType w:val="hybridMultilevel"/>
    <w:tmpl w:val="2CC025A0"/>
    <w:lvl w:ilvl="0">
      <w:start w:val="4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0C541A0F"/>
    <w:multiLevelType w:val="hybridMultilevel"/>
    <w:tmpl w:val="B0CA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17095"/>
    <w:multiLevelType w:val="hybridMultilevel"/>
    <w:tmpl w:val="92CE7D24"/>
    <w:lvl w:ilvl="0">
      <w:start w:val="2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642ED"/>
    <w:multiLevelType w:val="hybridMultilevel"/>
    <w:tmpl w:val="75B2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07720"/>
    <w:multiLevelType w:val="hybridMultilevel"/>
    <w:tmpl w:val="BF9A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E53F7"/>
    <w:multiLevelType w:val="multilevel"/>
    <w:tmpl w:val="40A0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64B05"/>
    <w:multiLevelType w:val="hybridMultilevel"/>
    <w:tmpl w:val="8982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26D3E"/>
    <w:multiLevelType w:val="hybridMultilevel"/>
    <w:tmpl w:val="4A2E27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D1321DF"/>
    <w:multiLevelType w:val="hybridMultilevel"/>
    <w:tmpl w:val="66D0B7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52144B"/>
    <w:multiLevelType w:val="hybridMultilevel"/>
    <w:tmpl w:val="A380E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4">
    <w:nsid w:val="26D33843"/>
    <w:multiLevelType w:val="hybridMultilevel"/>
    <w:tmpl w:val="79BCC8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481F7E"/>
    <w:multiLevelType w:val="hybridMultilevel"/>
    <w:tmpl w:val="AB1A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6E096F"/>
    <w:multiLevelType w:val="hybridMultilevel"/>
    <w:tmpl w:val="FB72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AE6883"/>
    <w:multiLevelType w:val="hybridMultilevel"/>
    <w:tmpl w:val="130C32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107950"/>
    <w:multiLevelType w:val="hybridMultilevel"/>
    <w:tmpl w:val="96A0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A15020"/>
    <w:multiLevelType w:val="hybridMultilevel"/>
    <w:tmpl w:val="F15A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64E16"/>
    <w:multiLevelType w:val="hybridMultilevel"/>
    <w:tmpl w:val="AE7666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521596"/>
    <w:multiLevelType w:val="hybridMultilevel"/>
    <w:tmpl w:val="DF44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6A2C92"/>
    <w:multiLevelType w:val="hybridMultilevel"/>
    <w:tmpl w:val="1ED8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305DAD"/>
    <w:multiLevelType w:val="hybridMultilevel"/>
    <w:tmpl w:val="7B8C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07081"/>
    <w:multiLevelType w:val="hybridMultilevel"/>
    <w:tmpl w:val="BD18EB2A"/>
    <w:lvl w:ilvl="0">
      <w:start w:val="1"/>
      <w:numFmt w:val="lowerLetter"/>
      <w:lvlText w:val="%1)"/>
      <w:lvlJc w:val="left"/>
      <w:pPr>
        <w:tabs>
          <w:tab w:val="num" w:pos="1134"/>
        </w:tabs>
        <w:ind w:left="1418" w:hanging="284"/>
      </w:p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D46F6B"/>
    <w:multiLevelType w:val="hybridMultilevel"/>
    <w:tmpl w:val="68F852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7">
    <w:nsid w:val="485F3243"/>
    <w:multiLevelType w:val="hybridMultilevel"/>
    <w:tmpl w:val="E1A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C53ED9"/>
    <w:multiLevelType w:val="hybridMultilevel"/>
    <w:tmpl w:val="52C0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9150FE"/>
    <w:multiLevelType w:val="hybridMultilevel"/>
    <w:tmpl w:val="AA5E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A201C9"/>
    <w:multiLevelType w:val="hybridMultilevel"/>
    <w:tmpl w:val="42A8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0853B3"/>
    <w:multiLevelType w:val="hybridMultilevel"/>
    <w:tmpl w:val="A726E0D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3C03A89"/>
    <w:multiLevelType w:val="hybridMultilevel"/>
    <w:tmpl w:val="A146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3D7624"/>
    <w:multiLevelType w:val="hybridMultilevel"/>
    <w:tmpl w:val="B85C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8E4C39"/>
    <w:multiLevelType w:val="hybridMultilevel"/>
    <w:tmpl w:val="A8101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A0131A"/>
    <w:multiLevelType w:val="hybridMultilevel"/>
    <w:tmpl w:val="23082F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AA766B"/>
    <w:multiLevelType w:val="multilevel"/>
    <w:tmpl w:val="6A06C768"/>
    <w:lvl w:ilvl="0">
      <w:start w:val="1"/>
      <w:numFmt w:val="decimal"/>
      <w:lvlText w:val="(%1)"/>
      <w:lvlJc w:val="left"/>
      <w:pPr>
        <w:tabs>
          <w:tab w:val="num" w:pos="700"/>
        </w:tabs>
        <w:ind w:left="340" w:firstLine="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8F5E76"/>
    <w:multiLevelType w:val="hybridMultilevel"/>
    <w:tmpl w:val="39F4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6A2C5C"/>
    <w:multiLevelType w:val="multilevel"/>
    <w:tmpl w:val="8F42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FB19E4"/>
    <w:multiLevelType w:val="hybridMultilevel"/>
    <w:tmpl w:val="A20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4B17E3"/>
    <w:multiLevelType w:val="hybridMultilevel"/>
    <w:tmpl w:val="9AECD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827641"/>
    <w:multiLevelType w:val="hybridMultilevel"/>
    <w:tmpl w:val="DD86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B7312"/>
    <w:multiLevelType w:val="multilevel"/>
    <w:tmpl w:val="9704E4BE"/>
    <w:lvl w:ilvl="0">
      <w:start w:val="1"/>
      <w:numFmt w:val="decimal"/>
      <w:lvlText w:val="(%1)"/>
      <w:lvlJc w:val="left"/>
      <w:pPr>
        <w:tabs>
          <w:tab w:val="num" w:pos="700"/>
        </w:tabs>
        <w:ind w:left="34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8F1FB5"/>
    <w:multiLevelType w:val="hybridMultilevel"/>
    <w:tmpl w:val="9A5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2"/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5"/>
  </w:num>
  <w:num w:numId="7">
    <w:abstractNumId w:val="40"/>
  </w:num>
  <w:num w:numId="8">
    <w:abstractNumId w:val="31"/>
  </w:num>
  <w:num w:numId="9">
    <w:abstractNumId w:val="30"/>
  </w:num>
  <w:num w:numId="10">
    <w:abstractNumId w:val="3"/>
  </w:num>
  <w:num w:numId="11">
    <w:abstractNumId w:val="28"/>
  </w:num>
  <w:num w:numId="12">
    <w:abstractNumId w:val="20"/>
  </w:num>
  <w:num w:numId="13">
    <w:abstractNumId w:val="9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37"/>
  </w:num>
  <w:num w:numId="17">
    <w:abstractNumId w:val="14"/>
  </w:num>
  <w:num w:numId="18">
    <w:abstractNumId w:val="5"/>
  </w:num>
  <w:num w:numId="19">
    <w:abstractNumId w:val="33"/>
  </w:num>
  <w:num w:numId="20">
    <w:abstractNumId w:val="7"/>
  </w:num>
  <w:num w:numId="21">
    <w:abstractNumId w:val="6"/>
  </w:num>
  <w:num w:numId="22">
    <w:abstractNumId w:val="29"/>
  </w:num>
  <w:num w:numId="23">
    <w:abstractNumId w:val="27"/>
  </w:num>
  <w:num w:numId="24">
    <w:abstractNumId w:val="41"/>
  </w:num>
  <w:num w:numId="25">
    <w:abstractNumId w:val="23"/>
  </w:num>
  <w:num w:numId="26">
    <w:abstractNumId w:val="4"/>
  </w:num>
  <w:num w:numId="27">
    <w:abstractNumId w:val="38"/>
  </w:num>
  <w:num w:numId="28">
    <w:abstractNumId w:val="11"/>
  </w:num>
  <w:num w:numId="29">
    <w:abstractNumId w:val="15"/>
  </w:num>
  <w:num w:numId="30">
    <w:abstractNumId w:val="26"/>
  </w:num>
  <w:num w:numId="31">
    <w:abstractNumId w:val="10"/>
  </w:num>
  <w:num w:numId="32">
    <w:abstractNumId w:val="22"/>
  </w:num>
  <w:num w:numId="33">
    <w:abstractNumId w:val="25"/>
  </w:num>
  <w:num w:numId="34">
    <w:abstractNumId w:val="24"/>
  </w:num>
  <w:num w:numId="35">
    <w:abstractNumId w:val="19"/>
  </w:num>
  <w:num w:numId="36">
    <w:abstractNumId w:val="34"/>
  </w:num>
  <w:num w:numId="37">
    <w:abstractNumId w:val="8"/>
  </w:num>
  <w:num w:numId="38">
    <w:abstractNumId w:val="17"/>
  </w:num>
  <w:num w:numId="39">
    <w:abstractNumId w:val="39"/>
  </w:num>
  <w:num w:numId="40">
    <w:abstractNumId w:val="12"/>
  </w:num>
  <w:num w:numId="41">
    <w:abstractNumId w:val="36"/>
  </w:num>
  <w:num w:numId="42">
    <w:abstractNumId w:val="2"/>
  </w:num>
  <w:num w:numId="43">
    <w:abstractNumId w:val="42"/>
  </w:num>
  <w:num w:numId="44">
    <w:abstractNumId w:val="21"/>
  </w:num>
  <w:num w:numId="45">
    <w:abstractNumId w:val="0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6601"/>
    <w:rsid w:val="00197283"/>
    <w:rsid w:val="001B0B69"/>
    <w:rsid w:val="00280A1F"/>
    <w:rsid w:val="002D2A34"/>
    <w:rsid w:val="0034406B"/>
    <w:rsid w:val="003568D1"/>
    <w:rsid w:val="004373E8"/>
    <w:rsid w:val="00493643"/>
    <w:rsid w:val="00585558"/>
    <w:rsid w:val="00620D0B"/>
    <w:rsid w:val="0074040B"/>
    <w:rsid w:val="008A5E9A"/>
    <w:rsid w:val="008A77CD"/>
    <w:rsid w:val="008C10BE"/>
    <w:rsid w:val="008D6DE8"/>
    <w:rsid w:val="00A77B81"/>
    <w:rsid w:val="00BE1296"/>
    <w:rsid w:val="00BE30E6"/>
    <w:rsid w:val="00BF642A"/>
    <w:rsid w:val="00C74BF4"/>
    <w:rsid w:val="00F03C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30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638</Words>
  <Characters>3638</Characters>
  <Application>Microsoft Office Word</Application>
  <DocSecurity>0</DocSecurity>
  <Lines>0</Lines>
  <Paragraphs>0</Paragraphs>
  <ScaleCrop>false</ScaleCrop>
  <Company>Kancelaria NR SR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18</cp:revision>
  <cp:lastPrinted>2006-08-23T10:17:00Z</cp:lastPrinted>
  <dcterms:created xsi:type="dcterms:W3CDTF">2006-03-16T05:48:00Z</dcterms:created>
  <dcterms:modified xsi:type="dcterms:W3CDTF">2006-09-04T12:53:00Z</dcterms:modified>
</cp:coreProperties>
</file>