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6484C" w:rsidP="0016484C">
      <w:pPr>
        <w:pStyle w:val="Heading1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N Á R O D N Á     R A D A    S L O V E N S K E J      R E P U B L I K</w:t>
      </w:r>
      <w:r w:rsidR="000B409A">
        <w:rPr>
          <w:rFonts w:ascii="Times New Roman" w:hAnsi="Times New Roman" w:cs="Times New Roman"/>
          <w:bCs w:val="0"/>
          <w:sz w:val="28"/>
          <w:szCs w:val="28"/>
        </w:rPr>
        <w:t> </w:t>
      </w:r>
      <w:r>
        <w:rPr>
          <w:rFonts w:ascii="Times New Roman" w:hAnsi="Times New Roman" w:cs="Times New Roman"/>
          <w:bCs w:val="0"/>
          <w:sz w:val="28"/>
          <w:szCs w:val="28"/>
        </w:rPr>
        <w:t>Y</w:t>
      </w:r>
    </w:p>
    <w:p w:rsidR="000B409A" w:rsidP="000B409A">
      <w:pPr>
        <w:rPr>
          <w:rFonts w:ascii="Times New Roman" w:hAnsi="Times New Roman" w:cs="Times New Roman"/>
          <w:lang w:val="sk-SK"/>
        </w:rPr>
      </w:pPr>
    </w:p>
    <w:p w:rsidR="000B409A" w:rsidRPr="000B409A" w:rsidP="000B409A">
      <w:pPr>
        <w:rPr>
          <w:rFonts w:ascii="Times New Roman" w:hAnsi="Times New Roman" w:cs="Times New Roman"/>
          <w:lang w:val="sk-SK"/>
        </w:rPr>
      </w:pPr>
    </w:p>
    <w:p w:rsidR="0016484C" w:rsidP="0016484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 volebné obdobie</w:t>
      </w:r>
    </w:p>
    <w:p w:rsidR="0016484C" w:rsidP="0016484C">
      <w:pPr>
        <w:pStyle w:val="Heading1"/>
        <w:rPr>
          <w:rFonts w:ascii="Times New Roman" w:hAnsi="Times New Roman" w:cs="Times New Roman"/>
          <w:bCs w:val="0"/>
          <w:sz w:val="32"/>
          <w:szCs w:val="32"/>
        </w:rPr>
      </w:pPr>
    </w:p>
    <w:p w:rsidR="0016484C" w:rsidP="0016484C">
      <w:pPr>
        <w:rPr>
          <w:rFonts w:ascii="Times New Roman" w:hAnsi="Times New Roman" w:cs="Times New Roman"/>
          <w:lang w:val="sk-SK"/>
        </w:rPr>
      </w:pPr>
    </w:p>
    <w:p w:rsidR="0016484C" w:rsidRPr="0016484C" w:rsidP="0016484C">
      <w:pPr>
        <w:rPr>
          <w:rFonts w:ascii="Times New Roman" w:hAnsi="Times New Roman" w:cs="Times New Roman"/>
          <w:lang w:val="sk-SK"/>
        </w:rPr>
      </w:pPr>
    </w:p>
    <w:p w:rsidR="0016484C" w:rsidP="0016484C">
      <w:pPr>
        <w:pStyle w:val="Heading1"/>
        <w:rPr>
          <w:rFonts w:ascii="Times New Roman" w:hAnsi="Times New Roman" w:cs="Times New Roman"/>
          <w:bCs w:val="0"/>
          <w:sz w:val="32"/>
          <w:szCs w:val="32"/>
        </w:rPr>
      </w:pPr>
      <w:r w:rsidR="00672F34">
        <w:rPr>
          <w:rFonts w:ascii="Times New Roman" w:hAnsi="Times New Roman" w:cs="Times New Roman"/>
          <w:bCs w:val="0"/>
          <w:sz w:val="32"/>
          <w:szCs w:val="32"/>
        </w:rPr>
        <w:t xml:space="preserve"> </w:t>
      </w:r>
      <w:r>
        <w:rPr>
          <w:rFonts w:ascii="Times New Roman" w:hAnsi="Times New Roman" w:cs="Times New Roman"/>
          <w:bCs w:val="0"/>
          <w:sz w:val="32"/>
          <w:szCs w:val="32"/>
        </w:rPr>
        <w:t xml:space="preserve">Návrh </w:t>
      </w:r>
    </w:p>
    <w:p w:rsidR="0016484C" w:rsidP="0016484C">
      <w:pPr>
        <w:pStyle w:val="Heading1"/>
        <w:rPr>
          <w:rFonts w:ascii="Times New Roman" w:hAnsi="Times New Roman" w:cs="Times New Roman"/>
          <w:b w:val="0"/>
        </w:rPr>
      </w:pPr>
    </w:p>
    <w:p w:rsidR="0016484C" w:rsidP="0016484C">
      <w:pPr>
        <w:pStyle w:val="Heading1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ZÁKON</w:t>
      </w:r>
    </w:p>
    <w:p w:rsidR="0016484C" w:rsidP="0016484C">
      <w:pPr>
        <w:jc w:val="center"/>
        <w:rPr>
          <w:rFonts w:ascii="Times New Roman" w:hAnsi="Times New Roman" w:cs="Times New Roman"/>
          <w:b/>
          <w:bCs/>
        </w:rPr>
      </w:pPr>
    </w:p>
    <w:p w:rsidR="0016484C" w:rsidP="0016484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 ............. 2006,</w:t>
      </w:r>
    </w:p>
    <w:p w:rsidR="0016484C" w:rsidP="0016484C">
      <w:pPr>
        <w:jc w:val="center"/>
        <w:rPr>
          <w:rFonts w:ascii="Times New Roman" w:hAnsi="Times New Roman" w:cs="Times New Roman"/>
          <w:b/>
        </w:rPr>
      </w:pPr>
    </w:p>
    <w:p w:rsidR="0016484C" w:rsidP="0016484C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ktorým sa mení</w:t>
      </w:r>
      <w:r w:rsidR="00886056">
        <w:rPr>
          <w:rFonts w:ascii="Times New Roman" w:hAnsi="Times New Roman" w:cs="Times New Roman"/>
        </w:rPr>
        <w:t xml:space="preserve"> a dopĺňa zákon</w:t>
      </w:r>
      <w:r>
        <w:rPr>
          <w:rFonts w:ascii="Times New Roman" w:hAnsi="Times New Roman" w:cs="Times New Roman"/>
        </w:rPr>
        <w:t xml:space="preserve"> Slovenskej národnej rady č. 330/1991 Zb. o pozemkových úpravách, usporiadaní pozemkového vlastníctva, pozemkových úradoch, pozemkovom fonde a o pozemkových spoločenstvách v znení neskorších predpisov </w:t>
      </w:r>
    </w:p>
    <w:p w:rsidR="0016484C" w:rsidP="0016484C">
      <w:pPr>
        <w:jc w:val="center"/>
        <w:rPr>
          <w:rFonts w:ascii="Times New Roman" w:hAnsi="Times New Roman" w:cs="Times New Roman"/>
          <w:b/>
        </w:rPr>
      </w:pPr>
    </w:p>
    <w:p w:rsidR="0016484C" w:rsidP="0016484C">
      <w:pPr>
        <w:jc w:val="both"/>
        <w:rPr>
          <w:rFonts w:ascii="Times New Roman" w:hAnsi="Times New Roman" w:cs="Times New Roman"/>
        </w:rPr>
      </w:pPr>
    </w:p>
    <w:p w:rsidR="0016484C" w:rsidP="001648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Národná rada Slovenskej republiky sa uzniesla na tomto zákone:</w:t>
      </w:r>
    </w:p>
    <w:p w:rsidR="0016484C" w:rsidP="0016484C">
      <w:pPr>
        <w:jc w:val="both"/>
        <w:rPr>
          <w:rFonts w:ascii="Times New Roman" w:hAnsi="Times New Roman" w:cs="Times New Roman"/>
        </w:rPr>
      </w:pPr>
    </w:p>
    <w:p w:rsidR="0016484C" w:rsidP="0016484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</w:t>
      </w:r>
      <w:r w:rsidR="00014A07">
        <w:rPr>
          <w:rFonts w:ascii="Times New Roman" w:hAnsi="Times New Roman" w:cs="Times New Roman"/>
        </w:rPr>
        <w:t>.</w:t>
      </w:r>
    </w:p>
    <w:p w:rsidR="0016484C" w:rsidP="0016484C">
      <w:pPr>
        <w:jc w:val="both"/>
        <w:rPr>
          <w:rFonts w:ascii="Times New Roman" w:hAnsi="Times New Roman" w:cs="Times New Roman"/>
        </w:rPr>
      </w:pPr>
    </w:p>
    <w:p w:rsidR="0016484C" w:rsidP="001648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 Slovenskej národnej rady č. 330/1991 Zb. o pozemkových úpravách, usporiadaní pozemkového vlastníctva, pozemkových úradoch, pozemkovom fonde a o pozemkových spoločenstvách v znení zákona Slovenskej národnej rady č. 293/1992 Zb., zákona Slovenskej národnej rady č. 323/1992 Zb., zákona Národnej rady Slovenskej republiky č. 187/1993 Z. z., zákona Národnej rady Slovenskej republiky č. 180/1995 Z. z.,  zákona Národnej rady Slovenskej republiky č. 222/1996 Z. z., zákona č. 80/1998 Z. z., zákona č. 256/2001 Z. z., zákona č. 420/2002 Z. z., zákona č. 518/2003 Z. z.,   zákona  č. 217/2004 Z. z., zákona č. 523/2004 Z. z. a zákona č. 549/2004 Z. z. sa mení a dopĺňa takto:</w:t>
      </w:r>
    </w:p>
    <w:p w:rsidR="0016484C" w:rsidP="0016484C">
      <w:pPr>
        <w:ind w:firstLine="708"/>
        <w:jc w:val="both"/>
        <w:rPr>
          <w:rFonts w:ascii="Times New Roman" w:hAnsi="Times New Roman" w:cs="Times New Roman"/>
        </w:rPr>
      </w:pPr>
    </w:p>
    <w:p w:rsidR="0016484C" w:rsidP="0016484C">
      <w:pPr>
        <w:numPr>
          <w:ilvl w:val="0"/>
          <w:numId w:val="2"/>
        </w:numPr>
        <w:tabs>
          <w:tab w:val="left" w:pos="340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V § 35 odseky 2 a 3 znejú: </w:t>
      </w:r>
    </w:p>
    <w:p w:rsidR="0016484C" w:rsidP="0016484C">
      <w:pPr>
        <w:ind w:left="340" w:firstLine="36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„(2) Činnosť pozemkového fondu riadi správna rada, ktorej predsedu, podpredsedu a ostatných členov vymenúva na päť rokov a z funkcie odvoláva minister. </w:t>
      </w:r>
    </w:p>
    <w:p w:rsidR="0016484C" w:rsidP="0016484C">
      <w:pPr>
        <w:ind w:left="340" w:firstLine="368"/>
        <w:jc w:val="both"/>
        <w:rPr>
          <w:rFonts w:ascii="Times New Roman" w:hAnsi="Times New Roman" w:cs="Times New Roman"/>
          <w:bCs/>
        </w:rPr>
      </w:pPr>
    </w:p>
    <w:p w:rsidR="0016484C" w:rsidP="0016484C">
      <w:pPr>
        <w:ind w:left="340" w:firstLine="36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(3) Činnosť a hospodárenie pozemkového fondu a jeho správnej rady kontroluje dozorná rada, ktorej predsedu, podpredsedu a ostatných členov vymenúva na tri roky a z funkcie odvoláva minister. Dozorná rada upozorňuje správnu radu alebo iné príslušné orgány na zistené nedostatky.“.</w:t>
      </w:r>
    </w:p>
    <w:p w:rsidR="0016484C" w:rsidP="0016484C">
      <w:pPr>
        <w:jc w:val="both"/>
        <w:rPr>
          <w:rFonts w:ascii="Times New Roman" w:hAnsi="Times New Roman" w:cs="Times New Roman"/>
          <w:bCs/>
        </w:rPr>
      </w:pPr>
    </w:p>
    <w:p w:rsidR="0016484C" w:rsidP="0016484C">
      <w:pPr>
        <w:numPr>
          <w:ilvl w:val="0"/>
          <w:numId w:val="2"/>
        </w:numPr>
        <w:tabs>
          <w:tab w:val="left" w:pos="340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V § 35 sa za odsek 3 vkladajú nové odseky 4 a 5, ktoré znejú: </w:t>
      </w:r>
    </w:p>
    <w:p w:rsidR="0016484C" w:rsidP="00F535EF">
      <w:pPr>
        <w:ind w:left="340" w:firstLine="36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„(4) Správna rada pozostáva spravidla zo zástupcov ministerstva, Úradu geodézie, kartografie a katastra </w:t>
      </w:r>
      <w:r w:rsidRPr="00DA3F7C">
        <w:rPr>
          <w:rFonts w:ascii="Times New Roman" w:hAnsi="Times New Roman" w:cs="Times New Roman"/>
          <w:bCs/>
        </w:rPr>
        <w:t>Slovenskej republiky</w:t>
      </w:r>
      <w:r>
        <w:rPr>
          <w:rFonts w:ascii="Times New Roman" w:hAnsi="Times New Roman" w:cs="Times New Roman"/>
          <w:bCs/>
        </w:rPr>
        <w:t>,</w:t>
      </w:r>
      <w:r w:rsidRPr="00DA3F7C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Slovenskej poľnohospodárskej a potravinárskej komory, Zväzu poľnohospodárskych družstiev, Združenia agropodnikateľov Slovenska, Združenia miest a obcí Slovenska, odborníkov z oblasti poľnohospodárstva, peňažníctva a z odborníkov Ministerstva životného prostredia  </w:t>
      </w:r>
      <w:r w:rsidRPr="00DA3F7C">
        <w:rPr>
          <w:rFonts w:ascii="Times New Roman" w:hAnsi="Times New Roman" w:cs="Times New Roman"/>
          <w:bCs/>
        </w:rPr>
        <w:t>Slovenskej rep</w:t>
      </w:r>
      <w:r w:rsidRPr="00DA3F7C">
        <w:rPr>
          <w:rFonts w:ascii="Times New Roman" w:hAnsi="Times New Roman" w:cs="Times New Roman"/>
          <w:bCs/>
        </w:rPr>
        <w:t xml:space="preserve">ubliky </w:t>
      </w:r>
      <w:r>
        <w:rPr>
          <w:rFonts w:ascii="Times New Roman" w:hAnsi="Times New Roman" w:cs="Times New Roman"/>
          <w:bCs/>
        </w:rPr>
        <w:t xml:space="preserve"> z oblasti životného prostredia. </w:t>
      </w:r>
    </w:p>
    <w:p w:rsidR="0016484C" w:rsidP="0016484C">
      <w:pPr>
        <w:ind w:left="340" w:firstLine="368"/>
        <w:jc w:val="both"/>
        <w:rPr>
          <w:rFonts w:ascii="Times New Roman" w:hAnsi="Times New Roman" w:cs="Times New Roman"/>
          <w:bCs/>
        </w:rPr>
      </w:pPr>
    </w:p>
    <w:p w:rsidR="0016484C" w:rsidP="0016484C">
      <w:pPr>
        <w:ind w:left="340" w:firstLine="36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(5) Dozorná rada pozostáva spravidla zo zástupcov Ministerstva financií </w:t>
      </w:r>
      <w:r w:rsidRPr="00DA3F7C">
        <w:rPr>
          <w:rFonts w:ascii="Times New Roman" w:hAnsi="Times New Roman" w:cs="Times New Roman"/>
          <w:bCs/>
        </w:rPr>
        <w:t xml:space="preserve">Slovenskej republiky </w:t>
      </w:r>
      <w:r>
        <w:rPr>
          <w:rFonts w:ascii="Times New Roman" w:hAnsi="Times New Roman" w:cs="Times New Roman"/>
          <w:bCs/>
        </w:rPr>
        <w:t xml:space="preserve"> a zo zástupcov orgánov a odborníkov uvedených v odseku 4.“. </w:t>
      </w:r>
    </w:p>
    <w:p w:rsidR="0016484C" w:rsidP="0016484C">
      <w:pPr>
        <w:ind w:left="340" w:firstLine="368"/>
        <w:jc w:val="both"/>
        <w:rPr>
          <w:rFonts w:ascii="Times New Roman" w:hAnsi="Times New Roman" w:cs="Times New Roman"/>
          <w:bCs/>
        </w:rPr>
      </w:pPr>
    </w:p>
    <w:p w:rsidR="0016484C" w:rsidP="0016484C">
      <w:pPr>
        <w:ind w:left="340" w:firstLine="36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Doterajšie odseky 4 až 6 sa označujú ako odseky 6 až 8. </w:t>
      </w:r>
    </w:p>
    <w:p w:rsidR="0016484C" w:rsidP="0016484C">
      <w:pPr>
        <w:jc w:val="both"/>
        <w:rPr>
          <w:rFonts w:ascii="Times New Roman" w:hAnsi="Times New Roman" w:cs="Times New Roman"/>
        </w:rPr>
      </w:pPr>
    </w:p>
    <w:p w:rsidR="0016484C" w:rsidP="0016484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III</w:t>
      </w:r>
      <w:r w:rsidR="00014A07">
        <w:rPr>
          <w:rFonts w:ascii="Times New Roman" w:hAnsi="Times New Roman" w:cs="Times New Roman"/>
        </w:rPr>
        <w:t>.</w:t>
      </w:r>
    </w:p>
    <w:p w:rsidR="0016484C" w:rsidP="0016484C">
      <w:pPr>
        <w:jc w:val="center"/>
        <w:rPr>
          <w:rFonts w:ascii="Times New Roman" w:hAnsi="Times New Roman" w:cs="Times New Roman"/>
        </w:rPr>
      </w:pPr>
    </w:p>
    <w:p w:rsidR="0016484C" w:rsidP="001648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Tento zákon nadobúda účinnosť 1. januára 2007.</w:t>
      </w:r>
    </w:p>
    <w:p w:rsidR="0016484C" w:rsidP="0016484C">
      <w:pPr>
        <w:jc w:val="both"/>
        <w:rPr>
          <w:rFonts w:ascii="Times New Roman" w:hAnsi="Times New Roman" w:cs="Times New Roman"/>
        </w:rPr>
      </w:pPr>
    </w:p>
    <w:p w:rsidR="0016484C">
      <w:pPr>
        <w:rPr>
          <w:rFonts w:ascii="Times New Roman" w:hAnsi="Times New Roman" w:cs="Times New Roman"/>
        </w:rPr>
      </w:pPr>
    </w:p>
    <w:p w:rsidR="0016484C">
      <w:pPr>
        <w:rPr>
          <w:rFonts w:ascii="Times New Roman" w:hAnsi="Times New Roman" w:cs="Times New Roman"/>
        </w:rPr>
      </w:pPr>
    </w:p>
    <w:p w:rsidR="0016484C">
      <w:pPr>
        <w:rPr>
          <w:rFonts w:ascii="Times New Roman" w:hAnsi="Times New Roman" w:cs="Times New Roman"/>
        </w:rPr>
      </w:pPr>
    </w:p>
    <w:p w:rsidR="0016484C">
      <w:pPr>
        <w:rPr>
          <w:rFonts w:ascii="Times New Roman" w:hAnsi="Times New Roman" w:cs="Times New Roman"/>
        </w:rPr>
      </w:pPr>
    </w:p>
    <w:p w:rsidR="0016484C">
      <w:pPr>
        <w:rPr>
          <w:rFonts w:ascii="Times New Roman" w:hAnsi="Times New Roman" w:cs="Times New Roman"/>
        </w:rPr>
      </w:pPr>
    </w:p>
    <w:p w:rsidR="0016484C">
      <w:pPr>
        <w:rPr>
          <w:rFonts w:ascii="Times New Roman" w:hAnsi="Times New Roman" w:cs="Times New Roman"/>
        </w:rPr>
      </w:pPr>
    </w:p>
    <w:p w:rsidR="0016484C">
      <w:pPr>
        <w:rPr>
          <w:rFonts w:ascii="Times New Roman" w:hAnsi="Times New Roman" w:cs="Times New Roman"/>
        </w:rPr>
      </w:pPr>
    </w:p>
    <w:p w:rsidR="0016484C">
      <w:pPr>
        <w:rPr>
          <w:rFonts w:ascii="Times New Roman" w:hAnsi="Times New Roman" w:cs="Times New Roman"/>
        </w:rPr>
      </w:pPr>
    </w:p>
    <w:p w:rsidR="0016484C">
      <w:pPr>
        <w:rPr>
          <w:rFonts w:ascii="Times New Roman" w:hAnsi="Times New Roman" w:cs="Times New Roman"/>
        </w:rPr>
      </w:pPr>
    </w:p>
    <w:p w:rsidR="0016484C">
      <w:pPr>
        <w:rPr>
          <w:rFonts w:ascii="Times New Roman" w:hAnsi="Times New Roman" w:cs="Times New Roman"/>
        </w:rPr>
      </w:pPr>
    </w:p>
    <w:p w:rsidR="0016484C">
      <w:pPr>
        <w:rPr>
          <w:rFonts w:ascii="Times New Roman" w:hAnsi="Times New Roman" w:cs="Times New Roman"/>
        </w:rPr>
      </w:pPr>
    </w:p>
    <w:p w:rsidR="0016484C">
      <w:pPr>
        <w:rPr>
          <w:rFonts w:ascii="Times New Roman" w:hAnsi="Times New Roman" w:cs="Times New Roman"/>
        </w:rPr>
      </w:pPr>
    </w:p>
    <w:p w:rsidR="0016484C">
      <w:pPr>
        <w:rPr>
          <w:rFonts w:ascii="Times New Roman" w:hAnsi="Times New Roman" w:cs="Times New Roman"/>
        </w:rPr>
      </w:pPr>
    </w:p>
    <w:p w:rsidR="0016484C">
      <w:pPr>
        <w:rPr>
          <w:rFonts w:ascii="Times New Roman" w:hAnsi="Times New Roman" w:cs="Times New Roman"/>
        </w:rPr>
      </w:pPr>
    </w:p>
    <w:p w:rsidR="0016484C">
      <w:pPr>
        <w:rPr>
          <w:rFonts w:ascii="Times New Roman" w:hAnsi="Times New Roman" w:cs="Times New Roman"/>
        </w:rPr>
      </w:pPr>
    </w:p>
    <w:p w:rsidR="0016484C">
      <w:pPr>
        <w:rPr>
          <w:rFonts w:ascii="Times New Roman" w:hAnsi="Times New Roman" w:cs="Times New Roman"/>
        </w:rPr>
      </w:pPr>
    </w:p>
    <w:p w:rsidR="0016484C">
      <w:pPr>
        <w:rPr>
          <w:rFonts w:ascii="Times New Roman" w:hAnsi="Times New Roman" w:cs="Times New Roman"/>
        </w:rPr>
      </w:pPr>
    </w:p>
    <w:p w:rsidR="0016484C">
      <w:pPr>
        <w:rPr>
          <w:rFonts w:ascii="Times New Roman" w:hAnsi="Times New Roman" w:cs="Times New Roman"/>
        </w:rPr>
      </w:pPr>
    </w:p>
    <w:p w:rsidR="0016484C">
      <w:pPr>
        <w:rPr>
          <w:rFonts w:ascii="Times New Roman" w:hAnsi="Times New Roman" w:cs="Times New Roman"/>
        </w:rPr>
      </w:pPr>
    </w:p>
    <w:p w:rsidR="0016484C">
      <w:pPr>
        <w:rPr>
          <w:rFonts w:ascii="Times New Roman" w:hAnsi="Times New Roman" w:cs="Times New Roman"/>
        </w:rPr>
      </w:pPr>
    </w:p>
    <w:p w:rsidR="0016484C">
      <w:pPr>
        <w:rPr>
          <w:rFonts w:ascii="Times New Roman" w:hAnsi="Times New Roman" w:cs="Times New Roman"/>
        </w:rPr>
      </w:pPr>
    </w:p>
    <w:p w:rsidR="0016484C">
      <w:pPr>
        <w:rPr>
          <w:rFonts w:ascii="Times New Roman" w:hAnsi="Times New Roman" w:cs="Times New Roman"/>
        </w:rPr>
      </w:pPr>
    </w:p>
    <w:p w:rsidR="0016484C">
      <w:pPr>
        <w:rPr>
          <w:rFonts w:ascii="Times New Roman" w:hAnsi="Times New Roman" w:cs="Times New Roman"/>
        </w:rPr>
      </w:pPr>
    </w:p>
    <w:p w:rsidR="0016484C">
      <w:pPr>
        <w:rPr>
          <w:rFonts w:ascii="Times New Roman" w:hAnsi="Times New Roman" w:cs="Times New Roman"/>
        </w:rPr>
      </w:pPr>
    </w:p>
    <w:p w:rsidR="0016484C">
      <w:pPr>
        <w:rPr>
          <w:rFonts w:ascii="Times New Roman" w:hAnsi="Times New Roman" w:cs="Times New Roman"/>
        </w:rPr>
      </w:pPr>
    </w:p>
    <w:p w:rsidR="0016484C">
      <w:pPr>
        <w:rPr>
          <w:rFonts w:ascii="Times New Roman" w:hAnsi="Times New Roman" w:cs="Times New Roman"/>
        </w:rPr>
      </w:pPr>
    </w:p>
    <w:p w:rsidR="0016484C">
      <w:pPr>
        <w:rPr>
          <w:rFonts w:ascii="Times New Roman" w:hAnsi="Times New Roman" w:cs="Times New Roman"/>
        </w:rPr>
      </w:pPr>
    </w:p>
    <w:p w:rsidR="0016484C">
      <w:pPr>
        <w:rPr>
          <w:rFonts w:ascii="Times New Roman" w:hAnsi="Times New Roman" w:cs="Times New Roman"/>
        </w:rPr>
      </w:pPr>
    </w:p>
    <w:p w:rsidR="0016484C">
      <w:pPr>
        <w:rPr>
          <w:rFonts w:ascii="Times New Roman" w:hAnsi="Times New Roman" w:cs="Times New Roman"/>
        </w:rPr>
      </w:pPr>
    </w:p>
    <w:p w:rsidR="0016484C">
      <w:pPr>
        <w:rPr>
          <w:rFonts w:ascii="Times New Roman" w:hAnsi="Times New Roman" w:cs="Times New Roman"/>
        </w:rPr>
      </w:pPr>
    </w:p>
    <w:p w:rsidR="0016484C">
      <w:pPr>
        <w:rPr>
          <w:rFonts w:ascii="Times New Roman" w:hAnsi="Times New Roman" w:cs="Times New Roman"/>
        </w:rPr>
      </w:pPr>
    </w:p>
    <w:p w:rsidR="0016484C">
      <w:pPr>
        <w:rPr>
          <w:rFonts w:ascii="Times New Roman" w:hAnsi="Times New Roman" w:cs="Times New Roman"/>
        </w:rPr>
      </w:pPr>
    </w:p>
    <w:p w:rsidR="0016484C">
      <w:pPr>
        <w:rPr>
          <w:rFonts w:ascii="Times New Roman" w:hAnsi="Times New Roman" w:cs="Times New Roman"/>
        </w:rPr>
      </w:pPr>
    </w:p>
    <w:p w:rsidR="0016484C">
      <w:pPr>
        <w:rPr>
          <w:rFonts w:ascii="Times New Roman" w:hAnsi="Times New Roman" w:cs="Times New Roman"/>
        </w:rPr>
      </w:pPr>
    </w:p>
    <w:p w:rsidR="0016484C">
      <w:pPr>
        <w:rPr>
          <w:rFonts w:ascii="Times New Roman" w:hAnsi="Times New Roman" w:cs="Times New Roman"/>
        </w:rPr>
      </w:pPr>
    </w:p>
    <w:p w:rsidR="0016484C">
      <w:pPr>
        <w:rPr>
          <w:rFonts w:ascii="Times New Roman" w:hAnsi="Times New Roman" w:cs="Times New Roman"/>
        </w:rPr>
      </w:pPr>
    </w:p>
    <w:p w:rsidR="0016484C">
      <w:pPr>
        <w:rPr>
          <w:rFonts w:ascii="Times New Roman" w:hAnsi="Times New Roman" w:cs="Times New Roman"/>
        </w:rPr>
      </w:pPr>
    </w:p>
    <w:p w:rsidR="0016484C">
      <w:pPr>
        <w:rPr>
          <w:rFonts w:ascii="Times New Roman" w:hAnsi="Times New Roman" w:cs="Times New Roman"/>
        </w:rPr>
      </w:pPr>
    </w:p>
    <w:p w:rsidR="0016484C">
      <w:pPr>
        <w:rPr>
          <w:rFonts w:ascii="Times New Roman" w:hAnsi="Times New Roman" w:cs="Times New Roman"/>
        </w:rPr>
      </w:pPr>
    </w:p>
    <w:p w:rsidR="0016484C">
      <w:pPr>
        <w:rPr>
          <w:rFonts w:ascii="Times New Roman" w:hAnsi="Times New Roman" w:cs="Times New Roman"/>
        </w:rPr>
      </w:pPr>
    </w:p>
    <w:p w:rsidR="0016484C">
      <w:pPr>
        <w:rPr>
          <w:rFonts w:ascii="Times New Roman" w:hAnsi="Times New Roman" w:cs="Times New Roman"/>
        </w:rPr>
      </w:pPr>
    </w:p>
    <w:p w:rsidR="0016484C" w:rsidP="0016484C">
      <w:pPr>
        <w:jc w:val="center"/>
        <w:rPr>
          <w:rFonts w:ascii="Times New Roman" w:hAnsi="Times New Roman" w:cs="Times New Roman"/>
          <w:b/>
          <w:sz w:val="32"/>
          <w:szCs w:val="32"/>
          <w:lang w:val="sk-SK"/>
        </w:rPr>
      </w:pPr>
      <w:r w:rsidRPr="000B409A">
        <w:rPr>
          <w:rFonts w:ascii="Times New Roman" w:hAnsi="Times New Roman" w:cs="Times New Roman"/>
          <w:b/>
          <w:sz w:val="32"/>
          <w:szCs w:val="32"/>
          <w:lang w:val="sk-SK"/>
        </w:rPr>
        <w:t>Dôvodová správa</w:t>
      </w:r>
    </w:p>
    <w:p w:rsidR="000B409A" w:rsidP="0016484C">
      <w:pPr>
        <w:jc w:val="center"/>
        <w:rPr>
          <w:rFonts w:ascii="Times New Roman" w:hAnsi="Times New Roman" w:cs="Times New Roman"/>
          <w:b/>
          <w:sz w:val="32"/>
          <w:szCs w:val="32"/>
          <w:lang w:val="sk-SK"/>
        </w:rPr>
      </w:pPr>
    </w:p>
    <w:p w:rsidR="000B409A" w:rsidP="0016484C">
      <w:pPr>
        <w:jc w:val="center"/>
        <w:rPr>
          <w:rFonts w:ascii="Times New Roman" w:hAnsi="Times New Roman" w:cs="Times New Roman"/>
          <w:b/>
          <w:sz w:val="32"/>
          <w:szCs w:val="32"/>
          <w:lang w:val="sk-SK"/>
        </w:rPr>
      </w:pPr>
    </w:p>
    <w:p w:rsidR="000B409A" w:rsidRPr="000B409A" w:rsidP="0016484C">
      <w:pPr>
        <w:jc w:val="center"/>
        <w:rPr>
          <w:rFonts w:ascii="Times New Roman" w:hAnsi="Times New Roman" w:cs="Times New Roman"/>
          <w:b/>
          <w:sz w:val="32"/>
          <w:szCs w:val="32"/>
          <w:lang w:val="sk-SK"/>
        </w:rPr>
      </w:pPr>
    </w:p>
    <w:p w:rsidR="00ED00B8" w:rsidRPr="000B409A" w:rsidP="00ED00B8">
      <w:pPr>
        <w:jc w:val="both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0B409A">
        <w:rPr>
          <w:rFonts w:ascii="Times New Roman" w:hAnsi="Times New Roman" w:cs="Times New Roman"/>
          <w:b/>
          <w:sz w:val="28"/>
          <w:szCs w:val="28"/>
          <w:lang w:val="sk-SK"/>
        </w:rPr>
        <w:t>Všeobecná časť</w:t>
      </w:r>
    </w:p>
    <w:p w:rsidR="00ED00B8" w:rsidP="0016484C">
      <w:pPr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</w:p>
    <w:p w:rsidR="0016484C" w:rsidRPr="004D2F98" w:rsidP="0016484C">
      <w:pPr>
        <w:rPr>
          <w:rFonts w:ascii="Times New Roman" w:hAnsi="Times New Roman" w:cs="Times New Roman"/>
          <w:lang w:val="sk-SK"/>
        </w:rPr>
      </w:pPr>
    </w:p>
    <w:p w:rsidR="0016484C" w:rsidRPr="004D2F98" w:rsidP="0016484C">
      <w:pPr>
        <w:ind w:firstLine="708"/>
        <w:jc w:val="both"/>
        <w:rPr>
          <w:rFonts w:ascii="Times New Roman" w:hAnsi="Times New Roman" w:cs="Times New Roman"/>
          <w:lang w:val="sk-SK"/>
        </w:rPr>
      </w:pPr>
      <w:r w:rsidRPr="004D2F98">
        <w:rPr>
          <w:rFonts w:ascii="Times New Roman" w:hAnsi="Times New Roman" w:cs="Times New Roman"/>
          <w:lang w:val="sk-SK"/>
        </w:rPr>
        <w:t>Cieľom predkladaného návrhu zákona je úprava vymenúvania a odvolávania predsedu, podpredsedu a členov správnej rady a dozornej rady, ktorou sa presúva právomoc z vlády SR na ministra pôdohospodárstva SR.</w:t>
      </w:r>
      <w:r w:rsidR="00F535EF">
        <w:rPr>
          <w:rFonts w:ascii="Times New Roman" w:hAnsi="Times New Roman" w:cs="Times New Roman"/>
          <w:lang w:val="sk-SK"/>
        </w:rPr>
        <w:t>.</w:t>
      </w:r>
    </w:p>
    <w:p w:rsidR="0016484C" w:rsidRPr="004D2F98" w:rsidP="0016484C">
      <w:pPr>
        <w:ind w:firstLine="708"/>
        <w:jc w:val="both"/>
        <w:rPr>
          <w:rFonts w:ascii="Times New Roman" w:hAnsi="Times New Roman" w:cs="Times New Roman"/>
          <w:lang w:val="sk-SK"/>
        </w:rPr>
      </w:pPr>
    </w:p>
    <w:p w:rsidR="0016484C" w:rsidRPr="004D2F98" w:rsidP="0016484C">
      <w:pPr>
        <w:ind w:firstLine="708"/>
        <w:jc w:val="both"/>
        <w:rPr>
          <w:rFonts w:ascii="Times New Roman" w:hAnsi="Times New Roman" w:cs="Times New Roman"/>
          <w:lang w:val="sk-SK"/>
        </w:rPr>
      </w:pPr>
      <w:r w:rsidRPr="004D2F98">
        <w:rPr>
          <w:rFonts w:ascii="Times New Roman" w:hAnsi="Times New Roman" w:cs="Times New Roman"/>
          <w:lang w:val="sk-SK"/>
        </w:rPr>
        <w:t xml:space="preserve">Predloženým návrhom zákona sa </w:t>
      </w:r>
      <w:r w:rsidRPr="004D2F98">
        <w:rPr>
          <w:rFonts w:ascii="Times New Roman" w:hAnsi="Times New Roman" w:cs="Times New Roman"/>
          <w:lang w:val="sk-SK"/>
        </w:rPr>
        <w:t xml:space="preserve">dosiahne pružnosť a operatívnosť pri riešení priorít a potrieb v oblasti poľnohospodárstva, usporiadania pozemkového vlastníctva a využitia hospodárskych výsledkov dosiahnutých pri nakladaní s majetkom, ktorý bol zverený do správy Slovenského pozemkového fondu. </w:t>
      </w:r>
    </w:p>
    <w:p w:rsidR="0016484C" w:rsidRPr="004D2F98" w:rsidP="0016484C">
      <w:pPr>
        <w:ind w:firstLine="708"/>
        <w:jc w:val="both"/>
        <w:rPr>
          <w:rFonts w:ascii="Times New Roman" w:hAnsi="Times New Roman" w:cs="Times New Roman"/>
          <w:lang w:val="sk-SK"/>
        </w:rPr>
      </w:pPr>
    </w:p>
    <w:p w:rsidR="0016484C" w:rsidRPr="004D2F98" w:rsidP="0016484C">
      <w:pPr>
        <w:ind w:firstLine="708"/>
        <w:jc w:val="both"/>
        <w:rPr>
          <w:rFonts w:ascii="Times New Roman" w:hAnsi="Times New Roman" w:cs="Times New Roman"/>
          <w:lang w:val="sk-SK"/>
        </w:rPr>
      </w:pPr>
      <w:r w:rsidRPr="004D2F98">
        <w:rPr>
          <w:rFonts w:ascii="Times New Roman" w:hAnsi="Times New Roman" w:cs="Times New Roman"/>
          <w:lang w:val="sk-SK"/>
        </w:rPr>
        <w:t xml:space="preserve">Navrhovaná úprava zloženia správnej rady zabezpečí objektívne rozhodnutie o hlavných činnostiach pozemkového fondu. Zloženie dozornej rady si kladie za cieľ zabezpečiť kontrolu efektívneho hospodárenia s prostriedkami rozpočtu pozemkového fondu a efektívne nakladanie spravovaného majetku. </w:t>
      </w:r>
    </w:p>
    <w:p w:rsidR="0016484C" w:rsidRPr="004D2F98" w:rsidP="0016484C">
      <w:pPr>
        <w:ind w:firstLine="708"/>
        <w:jc w:val="both"/>
        <w:rPr>
          <w:rFonts w:ascii="Times New Roman" w:hAnsi="Times New Roman" w:cs="Times New Roman"/>
          <w:lang w:val="sk-SK"/>
        </w:rPr>
      </w:pPr>
    </w:p>
    <w:p w:rsidR="0016484C" w:rsidRPr="004D2F98" w:rsidP="0016484C">
      <w:pPr>
        <w:ind w:firstLine="708"/>
        <w:jc w:val="both"/>
        <w:rPr>
          <w:rFonts w:ascii="Times New Roman" w:hAnsi="Times New Roman" w:cs="Times New Roman"/>
          <w:lang w:val="sk-SK"/>
        </w:rPr>
      </w:pPr>
      <w:r w:rsidRPr="004D2F98">
        <w:rPr>
          <w:rFonts w:ascii="Times New Roman" w:hAnsi="Times New Roman" w:cs="Times New Roman"/>
          <w:lang w:val="sk-SK"/>
        </w:rPr>
        <w:t xml:space="preserve">Návrh zákona je v súlade s Ústavou Slovenskej republiky, súvisiacimi zákonmi, medzinárodnými zmluvami a inými medzinárodnými dokumentmi, ktorými je Slovenská republika viazaná. </w:t>
      </w:r>
    </w:p>
    <w:p w:rsidR="0016484C" w:rsidRPr="004D2F98" w:rsidP="0016484C">
      <w:pPr>
        <w:jc w:val="both"/>
        <w:rPr>
          <w:rFonts w:ascii="Times New Roman" w:hAnsi="Times New Roman" w:cs="Times New Roman"/>
          <w:lang w:val="sk-SK"/>
        </w:rPr>
      </w:pPr>
    </w:p>
    <w:p w:rsidR="00ED00B8" w:rsidP="000B409A">
      <w:pPr>
        <w:pStyle w:val="nzovprvnehoaktuE"/>
        <w:tabs>
          <w:tab w:val="left" w:pos="284"/>
        </w:tabs>
        <w:spacing w:before="0"/>
        <w:jc w:val="left"/>
        <w:rPr>
          <w:rFonts w:ascii="Times New Roman" w:hAnsi="Times New Roman" w:cs="Times New Roman"/>
          <w:lang w:eastAsia="cs-CZ"/>
        </w:rPr>
      </w:pPr>
    </w:p>
    <w:p w:rsidR="00ED00B8" w:rsidRPr="004D2F98" w:rsidP="00ED00B8">
      <w:pPr>
        <w:jc w:val="both"/>
        <w:rPr>
          <w:rFonts w:ascii="Times New Roman" w:hAnsi="Times New Roman" w:cs="Times New Roman"/>
          <w:lang w:val="sk-SK"/>
        </w:rPr>
      </w:pPr>
    </w:p>
    <w:p w:rsidR="00ED00B8" w:rsidRPr="000B409A" w:rsidP="00ED00B8">
      <w:pPr>
        <w:jc w:val="both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0B409A">
        <w:rPr>
          <w:rFonts w:ascii="Times New Roman" w:hAnsi="Times New Roman" w:cs="Times New Roman"/>
          <w:b/>
          <w:sz w:val="28"/>
          <w:szCs w:val="28"/>
          <w:lang w:val="sk-SK"/>
        </w:rPr>
        <w:t xml:space="preserve">Osobitná časť </w:t>
      </w:r>
    </w:p>
    <w:p w:rsidR="00ED00B8" w:rsidRPr="004D2F98" w:rsidP="00ED00B8">
      <w:pPr>
        <w:jc w:val="both"/>
        <w:rPr>
          <w:rFonts w:ascii="Times New Roman" w:hAnsi="Times New Roman" w:cs="Times New Roman"/>
          <w:lang w:val="sk-SK"/>
        </w:rPr>
      </w:pPr>
    </w:p>
    <w:p w:rsidR="00ED00B8" w:rsidRPr="004D2F98" w:rsidP="00ED00B8">
      <w:pPr>
        <w:jc w:val="both"/>
        <w:rPr>
          <w:rFonts w:ascii="Times New Roman" w:hAnsi="Times New Roman" w:cs="Times New Roman"/>
          <w:lang w:val="sk-SK"/>
        </w:rPr>
      </w:pPr>
      <w:r w:rsidRPr="004D2F98">
        <w:rPr>
          <w:rFonts w:ascii="Times New Roman" w:hAnsi="Times New Roman" w:cs="Times New Roman"/>
          <w:lang w:val="sk-SK"/>
        </w:rPr>
        <w:t>K bodu 1</w:t>
      </w:r>
    </w:p>
    <w:p w:rsidR="00ED00B8" w:rsidRPr="004D2F98" w:rsidP="00ED00B8">
      <w:pPr>
        <w:ind w:firstLine="708"/>
        <w:jc w:val="both"/>
        <w:rPr>
          <w:rFonts w:ascii="Times New Roman" w:hAnsi="Times New Roman" w:cs="Times New Roman"/>
          <w:lang w:val="sk-SK"/>
        </w:rPr>
      </w:pPr>
      <w:r w:rsidRPr="004D2F98">
        <w:rPr>
          <w:rFonts w:ascii="Times New Roman" w:hAnsi="Times New Roman" w:cs="Times New Roman"/>
          <w:lang w:val="sk-SK"/>
        </w:rPr>
        <w:t xml:space="preserve">Upravuje sa kompetencia vymenúvania predsedu, podpredsedu a členov správnej rady a dozornej rady, podľa ktorej sa táto kompetencia presúva z vlády SR na ministra pôdohospodárstva SR. </w:t>
      </w:r>
    </w:p>
    <w:p w:rsidR="00ED00B8" w:rsidRPr="004D2F98" w:rsidP="00ED00B8">
      <w:pPr>
        <w:jc w:val="both"/>
        <w:rPr>
          <w:rFonts w:ascii="Times New Roman" w:hAnsi="Times New Roman" w:cs="Times New Roman"/>
          <w:lang w:val="sk-SK"/>
        </w:rPr>
      </w:pPr>
    </w:p>
    <w:p w:rsidR="00ED00B8" w:rsidRPr="004D2F98" w:rsidP="00ED00B8">
      <w:pPr>
        <w:jc w:val="both"/>
        <w:rPr>
          <w:rFonts w:ascii="Times New Roman" w:hAnsi="Times New Roman" w:cs="Times New Roman"/>
          <w:lang w:val="sk-SK"/>
        </w:rPr>
      </w:pPr>
      <w:r w:rsidRPr="004D2F98">
        <w:rPr>
          <w:rFonts w:ascii="Times New Roman" w:hAnsi="Times New Roman" w:cs="Times New Roman"/>
          <w:lang w:val="sk-SK"/>
        </w:rPr>
        <w:t xml:space="preserve">K bodu 2 </w:t>
      </w:r>
    </w:p>
    <w:p w:rsidR="00ED00B8" w:rsidRPr="004D2F98" w:rsidP="00ED00B8">
      <w:pPr>
        <w:jc w:val="both"/>
        <w:rPr>
          <w:rFonts w:ascii="Times New Roman" w:hAnsi="Times New Roman" w:cs="Times New Roman"/>
          <w:lang w:val="sk-SK"/>
        </w:rPr>
      </w:pPr>
      <w:r w:rsidRPr="004D2F98">
        <w:rPr>
          <w:rFonts w:ascii="Times New Roman" w:hAnsi="Times New Roman" w:cs="Times New Roman"/>
          <w:lang w:val="sk-SK"/>
        </w:rPr>
        <w:tab/>
        <w:t xml:space="preserve">Ustanovuje sa zloženie správnej rady a dozornej rady, z ktorých minister vymenúva predsedu, podpredsedu a ostatných členov príslušnej rady. </w:t>
      </w:r>
    </w:p>
    <w:p w:rsidR="00ED00B8" w:rsidRPr="004D2F98" w:rsidP="00ED00B8">
      <w:pPr>
        <w:jc w:val="both"/>
        <w:rPr>
          <w:rFonts w:ascii="Times New Roman" w:hAnsi="Times New Roman" w:cs="Times New Roman"/>
          <w:lang w:val="sk-SK"/>
        </w:rPr>
      </w:pPr>
    </w:p>
    <w:p w:rsidR="00ED00B8" w:rsidRPr="004D2F98" w:rsidP="00ED00B8">
      <w:pPr>
        <w:jc w:val="both"/>
        <w:rPr>
          <w:rFonts w:ascii="Times New Roman" w:hAnsi="Times New Roman" w:cs="Times New Roman"/>
          <w:lang w:val="sk-SK"/>
        </w:rPr>
      </w:pPr>
      <w:r w:rsidRPr="004D2F98">
        <w:rPr>
          <w:rFonts w:ascii="Times New Roman" w:hAnsi="Times New Roman" w:cs="Times New Roman"/>
          <w:lang w:val="sk-SK"/>
        </w:rPr>
        <w:t>K čl. II</w:t>
      </w:r>
    </w:p>
    <w:p w:rsidR="00ED00B8" w:rsidRPr="004D2F98" w:rsidP="00ED00B8">
      <w:pPr>
        <w:jc w:val="both"/>
        <w:rPr>
          <w:rFonts w:ascii="Times New Roman" w:hAnsi="Times New Roman" w:cs="Times New Roman"/>
          <w:lang w:val="sk-SK"/>
        </w:rPr>
      </w:pPr>
      <w:r w:rsidRPr="004D2F98">
        <w:rPr>
          <w:rFonts w:ascii="Times New Roman" w:hAnsi="Times New Roman" w:cs="Times New Roman"/>
          <w:lang w:val="sk-SK"/>
        </w:rPr>
        <w:tab/>
        <w:t xml:space="preserve">Účinnosť zákona sa navrhuje dňom 1. januára 2007. </w:t>
      </w:r>
    </w:p>
    <w:p w:rsidR="00ED00B8" w:rsidP="00ED00B8">
      <w:pPr>
        <w:rPr>
          <w:rFonts w:ascii="Times New Roman" w:hAnsi="Times New Roman" w:cs="Times New Roman"/>
        </w:rPr>
      </w:pPr>
    </w:p>
    <w:p w:rsidR="00ED00B8" w:rsidP="00ED00B8">
      <w:pPr>
        <w:rPr>
          <w:rFonts w:ascii="Times New Roman" w:hAnsi="Times New Roman" w:cs="Times New Roman"/>
        </w:rPr>
      </w:pPr>
    </w:p>
    <w:p w:rsidR="00ED00B8" w:rsidP="00ED00B8">
      <w:pPr>
        <w:rPr>
          <w:rFonts w:ascii="Times New Roman" w:hAnsi="Times New Roman" w:cs="Times New Roman"/>
        </w:rPr>
      </w:pPr>
    </w:p>
    <w:p w:rsidR="00ED00B8" w:rsidP="00ED00B8">
      <w:pPr>
        <w:pStyle w:val="nzovprvnehoaktuE"/>
        <w:tabs>
          <w:tab w:val="left" w:pos="284"/>
        </w:tabs>
        <w:spacing w:before="0"/>
        <w:jc w:val="left"/>
        <w:rPr>
          <w:rFonts w:ascii="Times New Roman" w:hAnsi="Times New Roman" w:cs="Times New Roman"/>
          <w:lang w:eastAsia="cs-CZ"/>
        </w:rPr>
      </w:pPr>
    </w:p>
    <w:p w:rsidR="00E3377D" w:rsidP="00ED00B8">
      <w:pPr>
        <w:pStyle w:val="nzovprvnehoaktuE"/>
        <w:tabs>
          <w:tab w:val="left" w:pos="284"/>
        </w:tabs>
        <w:spacing w:before="0"/>
        <w:jc w:val="left"/>
        <w:rPr>
          <w:rFonts w:ascii="Times New Roman" w:hAnsi="Times New Roman" w:cs="Times New Roman"/>
          <w:lang w:eastAsia="cs-CZ"/>
        </w:rPr>
      </w:pPr>
    </w:p>
    <w:p w:rsidR="00ED00B8" w:rsidP="0016484C">
      <w:pPr>
        <w:pStyle w:val="nzovprvnehoaktuE"/>
        <w:tabs>
          <w:tab w:val="left" w:pos="284"/>
        </w:tabs>
        <w:spacing w:before="0"/>
        <w:rPr>
          <w:rFonts w:ascii="Times New Roman" w:hAnsi="Times New Roman" w:cs="Times New Roman"/>
          <w:lang w:eastAsia="cs-CZ"/>
        </w:rPr>
      </w:pPr>
    </w:p>
    <w:p w:rsidR="00ED00B8" w:rsidP="0016484C">
      <w:pPr>
        <w:pStyle w:val="nzovprvnehoaktuE"/>
        <w:tabs>
          <w:tab w:val="left" w:pos="284"/>
        </w:tabs>
        <w:spacing w:before="0"/>
        <w:rPr>
          <w:rFonts w:ascii="Times New Roman" w:hAnsi="Times New Roman" w:cs="Times New Roman"/>
          <w:lang w:eastAsia="cs-CZ"/>
        </w:rPr>
      </w:pPr>
    </w:p>
    <w:p w:rsidR="00ED00B8" w:rsidP="0016484C">
      <w:pPr>
        <w:pStyle w:val="nzovprvnehoaktuE"/>
        <w:tabs>
          <w:tab w:val="left" w:pos="284"/>
        </w:tabs>
        <w:spacing w:before="0"/>
        <w:rPr>
          <w:rFonts w:ascii="Times New Roman" w:hAnsi="Times New Roman" w:cs="Times New Roman"/>
          <w:lang w:eastAsia="cs-CZ"/>
        </w:rPr>
      </w:pPr>
    </w:p>
    <w:p w:rsidR="0016484C" w:rsidRPr="000B409A" w:rsidP="0016484C">
      <w:pPr>
        <w:pStyle w:val="nzovprvnehoaktuE"/>
        <w:tabs>
          <w:tab w:val="left" w:pos="284"/>
        </w:tabs>
        <w:spacing w:before="0"/>
        <w:rPr>
          <w:rFonts w:ascii="Times New Roman" w:hAnsi="Times New Roman" w:cs="Times New Roman"/>
          <w:sz w:val="28"/>
          <w:szCs w:val="28"/>
          <w:lang w:eastAsia="cs-CZ"/>
        </w:rPr>
      </w:pPr>
      <w:r w:rsidRPr="000B409A">
        <w:rPr>
          <w:rFonts w:ascii="Times New Roman" w:hAnsi="Times New Roman" w:cs="Times New Roman"/>
          <w:sz w:val="28"/>
          <w:szCs w:val="28"/>
          <w:lang w:eastAsia="cs-CZ"/>
        </w:rPr>
        <w:t>Doložka zlučiteľnosti</w:t>
      </w:r>
    </w:p>
    <w:p w:rsidR="0016484C" w:rsidRPr="000B409A" w:rsidP="0016484C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0B409A">
        <w:rPr>
          <w:rFonts w:ascii="Times New Roman" w:hAnsi="Times New Roman" w:cs="Times New Roman"/>
          <w:b/>
          <w:sz w:val="28"/>
          <w:szCs w:val="28"/>
          <w:lang w:val="sk-SK"/>
        </w:rPr>
        <w:t xml:space="preserve">právneho predpisu </w:t>
      </w:r>
    </w:p>
    <w:p w:rsidR="0016484C" w:rsidRPr="000B409A" w:rsidP="0016484C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0B409A">
        <w:rPr>
          <w:rFonts w:ascii="Times New Roman" w:hAnsi="Times New Roman" w:cs="Times New Roman"/>
          <w:b/>
          <w:sz w:val="28"/>
          <w:szCs w:val="28"/>
          <w:lang w:val="sk-SK"/>
        </w:rPr>
        <w:t>s právom Európskych spoločenstiev a Európskej únie</w:t>
      </w:r>
    </w:p>
    <w:p w:rsidR="0016484C" w:rsidRPr="000B409A" w:rsidP="0016484C">
      <w:pPr>
        <w:tabs>
          <w:tab w:val="left" w:pos="284"/>
        </w:tabs>
        <w:rPr>
          <w:rFonts w:ascii="Times New Roman" w:hAnsi="Times New Roman" w:cs="Times New Roman"/>
          <w:sz w:val="28"/>
          <w:szCs w:val="28"/>
          <w:lang w:val="sk-SK"/>
        </w:rPr>
      </w:pPr>
    </w:p>
    <w:p w:rsidR="0016484C" w:rsidP="0016484C">
      <w:pPr>
        <w:numPr>
          <w:ilvl w:val="0"/>
          <w:numId w:val="1"/>
        </w:numPr>
        <w:tabs>
          <w:tab w:val="left" w:pos="284"/>
          <w:tab w:val="left" w:pos="360"/>
        </w:tabs>
        <w:ind w:left="0" w:firstLine="0"/>
        <w:jc w:val="both"/>
        <w:rPr>
          <w:rFonts w:ascii="Times New Roman" w:hAnsi="Times New Roman" w:cs="Times New Roman"/>
          <w:lang w:val="sk-SK"/>
        </w:rPr>
      </w:pPr>
      <w:r w:rsidRPr="004D2F98">
        <w:rPr>
          <w:rFonts w:ascii="Times New Roman" w:hAnsi="Times New Roman" w:cs="Times New Roman"/>
          <w:b/>
          <w:lang w:val="sk-SK"/>
        </w:rPr>
        <w:t>Predkladateľ právneho predpisu</w:t>
      </w:r>
      <w:r w:rsidRPr="004D2F98">
        <w:rPr>
          <w:rFonts w:ascii="Times New Roman" w:hAnsi="Times New Roman" w:cs="Times New Roman"/>
          <w:lang w:val="sk-SK"/>
        </w:rPr>
        <w:t xml:space="preserve"> : </w:t>
      </w:r>
      <w:r>
        <w:rPr>
          <w:rFonts w:ascii="Times New Roman" w:hAnsi="Times New Roman" w:cs="Times New Roman"/>
          <w:lang w:val="sk-SK"/>
        </w:rPr>
        <w:t xml:space="preserve">skupina poslancov </w:t>
      </w:r>
      <w:r w:rsidRPr="00FC4658">
        <w:rPr>
          <w:rFonts w:ascii="Times New Roman" w:hAnsi="Times New Roman" w:cs="Times New Roman"/>
          <w:lang w:val="sk-SK"/>
        </w:rPr>
        <w:t xml:space="preserve">Národnej rady Slovenskej republiky </w:t>
      </w:r>
    </w:p>
    <w:p w:rsidR="0016484C" w:rsidP="0016484C">
      <w:pPr>
        <w:tabs>
          <w:tab w:val="left" w:pos="284"/>
        </w:tabs>
        <w:jc w:val="both"/>
        <w:rPr>
          <w:rFonts w:ascii="Times New Roman" w:hAnsi="Times New Roman" w:cs="Times New Roman"/>
          <w:lang w:val="sk-SK"/>
        </w:rPr>
      </w:pPr>
    </w:p>
    <w:p w:rsidR="0016484C" w:rsidRPr="004D2F98" w:rsidP="0016484C">
      <w:pPr>
        <w:numPr>
          <w:ilvl w:val="0"/>
          <w:numId w:val="1"/>
        </w:numPr>
        <w:tabs>
          <w:tab w:val="left" w:pos="284"/>
          <w:tab w:val="left" w:pos="360"/>
        </w:tabs>
        <w:ind w:left="0" w:firstLine="0"/>
        <w:jc w:val="both"/>
        <w:rPr>
          <w:rFonts w:ascii="Times New Roman" w:hAnsi="Times New Roman" w:cs="Times New Roman"/>
          <w:lang w:val="sk-SK"/>
        </w:rPr>
      </w:pPr>
      <w:r w:rsidRPr="004D2F98">
        <w:rPr>
          <w:rFonts w:ascii="Times New Roman" w:hAnsi="Times New Roman" w:cs="Times New Roman"/>
          <w:b/>
          <w:lang w:val="sk-SK"/>
        </w:rPr>
        <w:t>Názov návrhu právneho predpisu</w:t>
      </w:r>
      <w:r w:rsidRPr="004D2F98">
        <w:rPr>
          <w:rFonts w:ascii="Times New Roman" w:hAnsi="Times New Roman" w:cs="Times New Roman"/>
          <w:lang w:val="sk-SK"/>
        </w:rPr>
        <w:t xml:space="preserve"> : Návrh zákona</w:t>
      </w:r>
      <w:r>
        <w:rPr>
          <w:rFonts w:ascii="Times New Roman" w:hAnsi="Times New Roman" w:cs="Times New Roman"/>
          <w:lang w:val="sk-SK"/>
        </w:rPr>
        <w:t>, ktorým sa mení a dopĺňa zákon</w:t>
      </w:r>
      <w:r w:rsidRPr="004D2F98">
        <w:rPr>
          <w:rFonts w:ascii="Times New Roman" w:hAnsi="Times New Roman" w:cs="Times New Roman"/>
          <w:lang w:val="sk-SK"/>
        </w:rPr>
        <w:t xml:space="preserve"> Slovenskej národnej rady č. 330/1991 Zb. o pozemkových úpravách, usporiadaní pozemkového vlastníctva, pozemkových úradoch, pozemkovom fonde a o pozemkových spoločenstvách</w:t>
      </w:r>
      <w:r>
        <w:rPr>
          <w:rFonts w:ascii="Times New Roman" w:hAnsi="Times New Roman" w:cs="Times New Roman"/>
          <w:lang w:val="sk-SK"/>
        </w:rPr>
        <w:t xml:space="preserve"> v znení neskorších predpisov </w:t>
      </w:r>
    </w:p>
    <w:p w:rsidR="0016484C" w:rsidRPr="004D2F98" w:rsidP="0016484C">
      <w:pPr>
        <w:tabs>
          <w:tab w:val="left" w:pos="284"/>
        </w:tabs>
        <w:rPr>
          <w:rFonts w:ascii="Times New Roman" w:hAnsi="Times New Roman" w:cs="Times New Roman"/>
          <w:b/>
          <w:lang w:val="sk-SK"/>
        </w:rPr>
      </w:pPr>
    </w:p>
    <w:p w:rsidR="0016484C" w:rsidRPr="00DB730C" w:rsidP="0016484C">
      <w:pPr>
        <w:numPr>
          <w:ilvl w:val="0"/>
          <w:numId w:val="1"/>
        </w:numPr>
        <w:tabs>
          <w:tab w:val="left" w:pos="284"/>
          <w:tab w:val="left" w:pos="360"/>
        </w:tabs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4D2F98">
        <w:rPr>
          <w:rFonts w:ascii="Times New Roman" w:hAnsi="Times New Roman" w:cs="Times New Roman"/>
          <w:b/>
        </w:rPr>
        <w:t xml:space="preserve">Problematika  návrhu právneho  predpisu: </w:t>
      </w:r>
      <w:r w:rsidRPr="004D2F98">
        <w:rPr>
          <w:rFonts w:ascii="Times New Roman" w:hAnsi="Times New Roman" w:cs="Times New Roman"/>
        </w:rPr>
        <w:t>Problematika</w:t>
      </w:r>
      <w:r>
        <w:rPr>
          <w:rFonts w:ascii="Times New Roman" w:hAnsi="Times New Roman" w:cs="Times New Roman"/>
        </w:rPr>
        <w:t xml:space="preserve"> návrhu zákona</w:t>
      </w:r>
      <w:r w:rsidRPr="004D2F98">
        <w:rPr>
          <w:rFonts w:ascii="Times New Roman" w:hAnsi="Times New Roman" w:cs="Times New Roman"/>
        </w:rPr>
        <w:t xml:space="preserve"> nie je upravená v práve Európskych spoločenstiev ani v práve Európskej únie. </w:t>
      </w:r>
    </w:p>
    <w:p w:rsidR="0016484C" w:rsidP="0016484C">
      <w:pPr>
        <w:tabs>
          <w:tab w:val="left" w:pos="284"/>
        </w:tabs>
        <w:jc w:val="both"/>
        <w:rPr>
          <w:rFonts w:ascii="Times New Roman" w:hAnsi="Times New Roman" w:cs="Times New Roman"/>
          <w:b/>
          <w:bCs/>
        </w:rPr>
      </w:pPr>
    </w:p>
    <w:p w:rsidR="0016484C" w:rsidRPr="004D2F98" w:rsidP="0016484C">
      <w:pPr>
        <w:tabs>
          <w:tab w:val="left" w:pos="284"/>
        </w:tabs>
        <w:jc w:val="both"/>
        <w:rPr>
          <w:rFonts w:ascii="Times New Roman" w:hAnsi="Times New Roman" w:cs="Times New Roman"/>
          <w:b/>
          <w:bCs/>
        </w:rPr>
      </w:pPr>
    </w:p>
    <w:p w:rsidR="0016484C" w:rsidRPr="004D2F98" w:rsidP="0016484C">
      <w:pPr>
        <w:pStyle w:val="BodyTextIndent3"/>
        <w:ind w:left="360" w:firstLine="348"/>
        <w:jc w:val="both"/>
        <w:rPr>
          <w:rFonts w:ascii="Times New Roman" w:hAnsi="Times New Roman" w:cs="Times New Roman"/>
          <w:b w:val="0"/>
          <w:bCs w:val="0"/>
        </w:rPr>
      </w:pPr>
      <w:r w:rsidRPr="004D2F98">
        <w:rPr>
          <w:rFonts w:ascii="Times New Roman" w:hAnsi="Times New Roman" w:cs="Times New Roman"/>
          <w:b w:val="0"/>
          <w:bCs w:val="0"/>
        </w:rPr>
        <w:t>Vzhľadom na vnútroštátny charakter navrhovaného právneho predpisu, je bezpredmetné  vyjadrovať sa k bodom 4, 5 a 6 doložky zlučiteľnosti.</w:t>
      </w:r>
    </w:p>
    <w:p w:rsidR="0016484C" w:rsidRPr="004D2F98" w:rsidP="0016484C">
      <w:pPr>
        <w:jc w:val="both"/>
        <w:rPr>
          <w:rFonts w:ascii="Times New Roman" w:hAnsi="Times New Roman" w:cs="Times New Roman"/>
          <w:lang w:val="sk-SK"/>
        </w:rPr>
      </w:pPr>
    </w:p>
    <w:p w:rsidR="0016484C" w:rsidP="0016484C">
      <w:pPr>
        <w:jc w:val="both"/>
        <w:rPr>
          <w:rFonts w:ascii="Times New Roman" w:hAnsi="Times New Roman" w:cs="Times New Roman"/>
          <w:lang w:val="sk-SK"/>
        </w:rPr>
      </w:pPr>
    </w:p>
    <w:p w:rsidR="0016484C" w:rsidP="0016484C">
      <w:pPr>
        <w:jc w:val="both"/>
        <w:rPr>
          <w:rFonts w:ascii="Times New Roman" w:hAnsi="Times New Roman" w:cs="Times New Roman"/>
          <w:lang w:val="sk-SK"/>
        </w:rPr>
      </w:pPr>
    </w:p>
    <w:p w:rsidR="0016484C" w:rsidRPr="004D2F98" w:rsidP="0016484C">
      <w:pPr>
        <w:jc w:val="both"/>
        <w:rPr>
          <w:rFonts w:ascii="Times New Roman" w:hAnsi="Times New Roman" w:cs="Times New Roman"/>
          <w:lang w:val="sk-SK"/>
        </w:rPr>
      </w:pPr>
    </w:p>
    <w:p w:rsidR="0016484C" w:rsidRPr="004D2F98" w:rsidP="0016484C">
      <w:pPr>
        <w:tabs>
          <w:tab w:val="left" w:pos="200"/>
        </w:tabs>
        <w:jc w:val="center"/>
        <w:rPr>
          <w:rFonts w:ascii="Times New Roman" w:hAnsi="Times New Roman" w:cs="Times New Roman"/>
          <w:b/>
          <w:lang w:val="sk-SK"/>
        </w:rPr>
      </w:pPr>
      <w:r w:rsidRPr="004D2F98">
        <w:rPr>
          <w:rFonts w:ascii="Times New Roman" w:hAnsi="Times New Roman" w:cs="Times New Roman"/>
          <w:b/>
          <w:lang w:val="sk-SK"/>
        </w:rPr>
        <w:t>Doložka finančných, ekonomických a environmentálnych vplyvov a vplyvov na zamestnanosť  a podnikateľské prostredie</w:t>
      </w:r>
    </w:p>
    <w:p w:rsidR="0016484C" w:rsidRPr="004D2F98" w:rsidP="0016484C">
      <w:pPr>
        <w:tabs>
          <w:tab w:val="left" w:pos="200"/>
        </w:tabs>
        <w:jc w:val="both"/>
        <w:rPr>
          <w:rFonts w:ascii="Times New Roman" w:hAnsi="Times New Roman" w:cs="Times New Roman"/>
          <w:lang w:val="sk-SK"/>
        </w:rPr>
      </w:pPr>
    </w:p>
    <w:p w:rsidR="0016484C" w:rsidRPr="004D2F98" w:rsidP="0016484C">
      <w:pPr>
        <w:tabs>
          <w:tab w:val="left" w:pos="200"/>
        </w:tabs>
        <w:jc w:val="both"/>
        <w:rPr>
          <w:rFonts w:ascii="Times New Roman" w:hAnsi="Times New Roman" w:cs="Times New Roman"/>
          <w:b/>
          <w:lang w:val="sk-SK"/>
        </w:rPr>
      </w:pPr>
      <w:r w:rsidRPr="004D2F98">
        <w:rPr>
          <w:rFonts w:ascii="Times New Roman" w:hAnsi="Times New Roman" w:cs="Times New Roman"/>
          <w:b/>
          <w:lang w:val="sk-SK"/>
        </w:rPr>
        <w:t>Prvá časť: Odhad dopadov na verejné financie:</w:t>
      </w:r>
    </w:p>
    <w:p w:rsidR="0016484C" w:rsidRPr="004D2F98" w:rsidP="0016484C">
      <w:pPr>
        <w:tabs>
          <w:tab w:val="left" w:pos="200"/>
        </w:tabs>
        <w:jc w:val="both"/>
        <w:rPr>
          <w:rFonts w:ascii="Times New Roman" w:hAnsi="Times New Roman" w:cs="Times New Roman"/>
          <w:lang w:val="sk-SK"/>
        </w:rPr>
      </w:pPr>
      <w:r w:rsidRPr="004D2F98">
        <w:rPr>
          <w:rFonts w:ascii="Times New Roman" w:hAnsi="Times New Roman" w:cs="Times New Roman"/>
          <w:lang w:val="sk-SK"/>
        </w:rPr>
        <w:tab/>
      </w:r>
      <w:r>
        <w:rPr>
          <w:rFonts w:ascii="Times New Roman" w:hAnsi="Times New Roman" w:cs="Times New Roman"/>
          <w:lang w:val="sk-SK"/>
        </w:rPr>
        <w:t>N</w:t>
      </w:r>
      <w:r w:rsidRPr="004D2F98">
        <w:rPr>
          <w:rFonts w:ascii="Times New Roman" w:hAnsi="Times New Roman" w:cs="Times New Roman"/>
          <w:lang w:val="sk-SK"/>
        </w:rPr>
        <w:t xml:space="preserve">ávrh zákona  nebude mať  negatívny dopad na verejné financie, </w:t>
      </w:r>
    </w:p>
    <w:p w:rsidR="0016484C" w:rsidP="0016484C">
      <w:pPr>
        <w:tabs>
          <w:tab w:val="left" w:pos="200"/>
        </w:tabs>
        <w:jc w:val="both"/>
        <w:rPr>
          <w:rFonts w:ascii="Times New Roman" w:hAnsi="Times New Roman" w:cs="Times New Roman"/>
          <w:lang w:val="sk-SK"/>
        </w:rPr>
      </w:pPr>
    </w:p>
    <w:p w:rsidR="0016484C" w:rsidP="0016484C">
      <w:pPr>
        <w:tabs>
          <w:tab w:val="left" w:pos="200"/>
        </w:tabs>
        <w:jc w:val="both"/>
        <w:rPr>
          <w:rFonts w:ascii="Times New Roman" w:hAnsi="Times New Roman" w:cs="Times New Roman"/>
          <w:lang w:val="sk-SK"/>
        </w:rPr>
      </w:pPr>
    </w:p>
    <w:p w:rsidR="0016484C" w:rsidRPr="004D2F98" w:rsidP="0016484C">
      <w:pPr>
        <w:tabs>
          <w:tab w:val="left" w:pos="200"/>
        </w:tabs>
        <w:jc w:val="both"/>
        <w:rPr>
          <w:rFonts w:ascii="Times New Roman" w:hAnsi="Times New Roman" w:cs="Times New Roman"/>
          <w:b/>
          <w:lang w:val="sk-SK"/>
        </w:rPr>
      </w:pPr>
      <w:r w:rsidRPr="004D2F98">
        <w:rPr>
          <w:rFonts w:ascii="Times New Roman" w:hAnsi="Times New Roman" w:cs="Times New Roman"/>
          <w:b/>
          <w:lang w:val="sk-SK"/>
        </w:rPr>
        <w:t>Druhá časť: Odhad dopadov na obyvateľov, hospodárenie podnikateľskej sféry a iných právnických osôb</w:t>
      </w:r>
    </w:p>
    <w:p w:rsidR="0016484C" w:rsidRPr="004D2F98" w:rsidP="0016484C">
      <w:pPr>
        <w:tabs>
          <w:tab w:val="left" w:pos="200"/>
        </w:tabs>
        <w:jc w:val="both"/>
        <w:rPr>
          <w:rFonts w:ascii="Times New Roman" w:hAnsi="Times New Roman" w:cs="Times New Roman"/>
          <w:lang w:val="sk-SK"/>
        </w:rPr>
      </w:pPr>
      <w:r w:rsidRPr="004D2F98">
        <w:rPr>
          <w:rFonts w:ascii="Times New Roman" w:hAnsi="Times New Roman" w:cs="Times New Roman"/>
          <w:lang w:val="sk-SK"/>
        </w:rPr>
        <w:tab/>
        <w:t>Návrh zákona nebude mať dopad na hospodárenie obyvateľov, ani na hospodárenie podnikateľskej sféry iných právnických osôb.</w:t>
      </w:r>
    </w:p>
    <w:p w:rsidR="0016484C" w:rsidRPr="004D2F98" w:rsidP="0016484C">
      <w:pPr>
        <w:tabs>
          <w:tab w:val="left" w:pos="200"/>
        </w:tabs>
        <w:jc w:val="both"/>
        <w:rPr>
          <w:rFonts w:ascii="Times New Roman" w:hAnsi="Times New Roman" w:cs="Times New Roman"/>
          <w:lang w:val="sk-SK"/>
        </w:rPr>
      </w:pPr>
    </w:p>
    <w:p w:rsidR="0016484C" w:rsidRPr="004D2F98" w:rsidP="0016484C">
      <w:pPr>
        <w:tabs>
          <w:tab w:val="left" w:pos="200"/>
        </w:tabs>
        <w:jc w:val="both"/>
        <w:rPr>
          <w:rFonts w:ascii="Times New Roman" w:hAnsi="Times New Roman" w:cs="Times New Roman"/>
          <w:b/>
          <w:lang w:val="sk-SK"/>
        </w:rPr>
      </w:pPr>
      <w:r w:rsidRPr="004D2F98">
        <w:rPr>
          <w:rFonts w:ascii="Times New Roman" w:hAnsi="Times New Roman" w:cs="Times New Roman"/>
          <w:b/>
          <w:lang w:val="sk-SK"/>
        </w:rPr>
        <w:t>Tretia časť: Odhad dopadov na životné prostredie</w:t>
      </w:r>
    </w:p>
    <w:p w:rsidR="0016484C" w:rsidRPr="004D2F98" w:rsidP="0016484C">
      <w:pPr>
        <w:tabs>
          <w:tab w:val="left" w:pos="200"/>
        </w:tabs>
        <w:jc w:val="both"/>
        <w:rPr>
          <w:rFonts w:ascii="Times New Roman" w:hAnsi="Times New Roman" w:cs="Times New Roman"/>
          <w:lang w:val="sk-SK"/>
        </w:rPr>
      </w:pPr>
      <w:r w:rsidRPr="004D2F98">
        <w:rPr>
          <w:rFonts w:ascii="Times New Roman" w:hAnsi="Times New Roman" w:cs="Times New Roman"/>
          <w:lang w:val="sk-SK"/>
        </w:rPr>
        <w:tab/>
        <w:t>Návrh zákona nebude mať dopad na životné prostredie.</w:t>
      </w:r>
    </w:p>
    <w:p w:rsidR="0016484C" w:rsidRPr="004D2F98" w:rsidP="0016484C">
      <w:pPr>
        <w:tabs>
          <w:tab w:val="left" w:pos="200"/>
        </w:tabs>
        <w:jc w:val="both"/>
        <w:rPr>
          <w:rFonts w:ascii="Times New Roman" w:hAnsi="Times New Roman" w:cs="Times New Roman"/>
          <w:lang w:val="sk-SK"/>
        </w:rPr>
      </w:pPr>
    </w:p>
    <w:p w:rsidR="0016484C" w:rsidRPr="004D2F98" w:rsidP="0016484C">
      <w:pPr>
        <w:tabs>
          <w:tab w:val="left" w:pos="200"/>
        </w:tabs>
        <w:jc w:val="both"/>
        <w:rPr>
          <w:rFonts w:ascii="Times New Roman" w:hAnsi="Times New Roman" w:cs="Times New Roman"/>
          <w:b/>
          <w:lang w:val="sk-SK"/>
        </w:rPr>
      </w:pPr>
      <w:r w:rsidRPr="004D2F98">
        <w:rPr>
          <w:rFonts w:ascii="Times New Roman" w:hAnsi="Times New Roman" w:cs="Times New Roman"/>
          <w:b/>
          <w:lang w:val="sk-SK"/>
        </w:rPr>
        <w:t xml:space="preserve">Štvrtá časť: Odhad dopadov na zamestnanosť </w:t>
      </w:r>
    </w:p>
    <w:p w:rsidR="0016484C" w:rsidRPr="004D2F98" w:rsidP="0016484C">
      <w:pPr>
        <w:tabs>
          <w:tab w:val="left" w:pos="200"/>
        </w:tabs>
        <w:jc w:val="both"/>
        <w:rPr>
          <w:rFonts w:ascii="Times New Roman" w:hAnsi="Times New Roman" w:cs="Times New Roman"/>
          <w:lang w:val="sk-SK"/>
        </w:rPr>
      </w:pPr>
      <w:r w:rsidRPr="004D2F98">
        <w:rPr>
          <w:rFonts w:ascii="Times New Roman" w:hAnsi="Times New Roman" w:cs="Times New Roman"/>
          <w:b/>
          <w:lang w:val="sk-SK"/>
        </w:rPr>
        <w:tab/>
      </w:r>
      <w:r w:rsidRPr="004D2F98">
        <w:rPr>
          <w:rFonts w:ascii="Times New Roman" w:hAnsi="Times New Roman" w:cs="Times New Roman"/>
          <w:lang w:val="sk-SK"/>
        </w:rPr>
        <w:t>Návrh zákona nebude mať dopad na tvorbu pracovných miest.</w:t>
      </w:r>
    </w:p>
    <w:p w:rsidR="0016484C" w:rsidRPr="004D2F98" w:rsidP="0016484C">
      <w:pPr>
        <w:tabs>
          <w:tab w:val="left" w:pos="200"/>
        </w:tabs>
        <w:jc w:val="both"/>
        <w:rPr>
          <w:rFonts w:ascii="Times New Roman" w:hAnsi="Times New Roman" w:cs="Times New Roman"/>
          <w:lang w:val="sk-SK"/>
        </w:rPr>
      </w:pPr>
    </w:p>
    <w:p w:rsidR="0016484C" w:rsidRPr="004D2F98" w:rsidP="0016484C">
      <w:pPr>
        <w:tabs>
          <w:tab w:val="left" w:pos="200"/>
        </w:tabs>
        <w:jc w:val="both"/>
        <w:rPr>
          <w:rFonts w:ascii="Times New Roman" w:hAnsi="Times New Roman" w:cs="Times New Roman"/>
          <w:lang w:val="sk-SK"/>
        </w:rPr>
      </w:pPr>
      <w:r w:rsidRPr="004D2F98">
        <w:rPr>
          <w:rFonts w:ascii="Times New Roman" w:hAnsi="Times New Roman" w:cs="Times New Roman"/>
          <w:b/>
          <w:lang w:val="sk-SK"/>
        </w:rPr>
        <w:t xml:space="preserve">Piata časť: Vplyv na podnikateľské prostredie </w:t>
      </w:r>
    </w:p>
    <w:p w:rsidR="0016484C" w:rsidRPr="004D2F98" w:rsidP="0016484C">
      <w:pPr>
        <w:tabs>
          <w:tab w:val="left" w:pos="200"/>
        </w:tabs>
        <w:jc w:val="both"/>
        <w:rPr>
          <w:rFonts w:ascii="Times New Roman" w:hAnsi="Times New Roman" w:cs="Times New Roman"/>
          <w:lang w:val="sk-SK"/>
        </w:rPr>
      </w:pPr>
      <w:r w:rsidRPr="004D2F98">
        <w:rPr>
          <w:rFonts w:ascii="Times New Roman" w:hAnsi="Times New Roman" w:cs="Times New Roman"/>
          <w:lang w:val="sk-SK"/>
        </w:rPr>
        <w:tab/>
        <w:t>Návrh zákona nebude mať  negatívny vplyv na podnikateľské prostredie.</w:t>
      </w:r>
    </w:p>
    <w:p w:rsidR="0016484C" w:rsidRPr="004D2F98" w:rsidP="0016484C">
      <w:pPr>
        <w:tabs>
          <w:tab w:val="left" w:pos="200"/>
        </w:tabs>
        <w:jc w:val="center"/>
        <w:rPr>
          <w:rFonts w:ascii="Times New Roman" w:hAnsi="Times New Roman" w:cs="Times New Roman"/>
          <w:lang w:val="sk-SK"/>
        </w:rPr>
      </w:pPr>
    </w:p>
    <w:p w:rsidR="0016484C" w:rsidRPr="004D2F98" w:rsidP="0016484C">
      <w:pPr>
        <w:jc w:val="both"/>
        <w:rPr>
          <w:rFonts w:ascii="Times New Roman" w:hAnsi="Times New Roman" w:cs="Times New Roman"/>
          <w:b/>
          <w:lang w:val="sk-SK"/>
        </w:rPr>
      </w:pPr>
    </w:p>
    <w:p w:rsidR="0016484C" w:rsidRPr="004D2F98" w:rsidP="0016484C">
      <w:pPr>
        <w:jc w:val="both"/>
        <w:rPr>
          <w:rFonts w:ascii="Times New Roman" w:hAnsi="Times New Roman" w:cs="Times New Roman"/>
          <w:lang w:val="sk-SK"/>
        </w:rPr>
      </w:pPr>
    </w:p>
    <w:p w:rsidR="0016484C" w:rsidP="0016484C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6213A"/>
    <w:multiLevelType w:val="multilevel"/>
    <w:tmpl w:val="163A0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rtl w:val="0"/>
      </w:rPr>
    </w:lvl>
    <w:lvl w:ilvl="1">
      <w:start w:val="3"/>
      <w:numFmt w:val="bullet"/>
      <w:lvlText w:val="–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58C01739"/>
    <w:multiLevelType w:val="hybridMultilevel"/>
    <w:tmpl w:val="20D847F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14A07"/>
    <w:rsid w:val="000B409A"/>
    <w:rsid w:val="0016484C"/>
    <w:rsid w:val="004D2F98"/>
    <w:rsid w:val="00672F34"/>
    <w:rsid w:val="00886056"/>
    <w:rsid w:val="00DA3F7C"/>
    <w:rsid w:val="00DB730C"/>
    <w:rsid w:val="00E3377D"/>
    <w:rsid w:val="00ED00B8"/>
    <w:rsid w:val="00F535EF"/>
    <w:rsid w:val="00FC465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484C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cs-CZ" w:bidi="ar-SA"/>
    </w:rPr>
  </w:style>
  <w:style w:type="paragraph" w:styleId="Heading1">
    <w:name w:val="heading 1"/>
    <w:basedOn w:val="Normal"/>
    <w:next w:val="Normal"/>
    <w:qFormat/>
    <w:rsid w:val="0016484C"/>
    <w:pPr>
      <w:keepNext/>
      <w:jc w:val="center"/>
      <w:outlineLvl w:val="0"/>
    </w:pPr>
    <w:rPr>
      <w:b/>
      <w:bCs/>
      <w:lang w:val="sk-SK"/>
    </w:rPr>
  </w:style>
  <w:style w:type="character" w:default="1" w:styleId="DefaultParagraphFont">
    <w:name w:val="Default Paragraph Font"/>
    <w:semiHidden/>
  </w:style>
  <w:style w:type="paragraph" w:styleId="BodyTextIndent3">
    <w:name w:val="Body Text Indent 3"/>
    <w:basedOn w:val="Normal"/>
    <w:rsid w:val="0016484C"/>
    <w:pPr>
      <w:ind w:left="708"/>
      <w:jc w:val="center"/>
    </w:pPr>
    <w:rPr>
      <w:b/>
      <w:bCs/>
      <w:lang w:val="sk-SK"/>
    </w:rPr>
  </w:style>
  <w:style w:type="paragraph" w:customStyle="1" w:styleId="nzovprvnehoaktuE">
    <w:name w:val="názov právneho aktu EÚ"/>
    <w:basedOn w:val="Normal"/>
    <w:rsid w:val="0016484C"/>
    <w:pPr>
      <w:spacing w:before="120"/>
      <w:jc w:val="center"/>
    </w:pPr>
    <w:rPr>
      <w:b/>
      <w:szCs w:val="20"/>
      <w:lang w:val="sk-SK"/>
    </w:rPr>
  </w:style>
  <w:style w:type="paragraph" w:styleId="BodyText">
    <w:name w:val="Body Text"/>
    <w:basedOn w:val="Normal"/>
    <w:rsid w:val="0016484C"/>
    <w:pPr>
      <w:spacing w:after="120"/>
      <w:jc w:val="left"/>
    </w:pPr>
  </w:style>
  <w:style w:type="paragraph" w:styleId="Title">
    <w:name w:val="Title"/>
    <w:basedOn w:val="Normal"/>
    <w:qFormat/>
    <w:rsid w:val="006B2DA3"/>
    <w:pPr>
      <w:jc w:val="center"/>
    </w:pPr>
    <w:rPr>
      <w:rFonts w:ascii="Arial" w:hAnsi="Arial"/>
      <w:b/>
      <w:szCs w:val="20"/>
      <w:u w:val="single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47</TotalTime>
  <Pages>4</Pages>
  <Words>802</Words>
  <Characters>4577</Characters>
  <Application>Microsoft Office Word</Application>
  <DocSecurity>0</DocSecurity>
  <Lines>0</Lines>
  <Paragraphs>0</Paragraphs>
  <ScaleCrop>false</ScaleCrop>
  <Company>Kancelaria NR SR</Company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gaspjarm</cp:lastModifiedBy>
  <cp:revision>12</cp:revision>
  <cp:lastPrinted>2006-10-24T13:16:00Z</cp:lastPrinted>
  <dcterms:created xsi:type="dcterms:W3CDTF">2006-10-24T12:01:00Z</dcterms:created>
  <dcterms:modified xsi:type="dcterms:W3CDTF">2006-11-02T08:39:00Z</dcterms:modified>
</cp:coreProperties>
</file>