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112462" w:rsidP="00112462">
      <w:pPr>
        <w:jc w:val="center"/>
        <w:rPr>
          <w:b/>
        </w:rPr>
      </w:pPr>
      <w:r w:rsidRPr="00E801AC">
        <w:rPr>
          <w:b/>
        </w:rPr>
        <w:t>Predkladacia správa</w:t>
      </w:r>
    </w:p>
    <w:p w:rsidR="00112462" w:rsidP="00112462">
      <w:pPr>
        <w:jc w:val="center"/>
        <w:rPr>
          <w:b/>
        </w:rPr>
      </w:pPr>
    </w:p>
    <w:p w:rsidR="003B5E84" w:rsidP="00112462">
      <w:pPr>
        <w:jc w:val="center"/>
        <w:rPr>
          <w:b/>
        </w:rPr>
      </w:pPr>
    </w:p>
    <w:p w:rsidR="00112462" w:rsidP="003B5E84">
      <w:pPr>
        <w:ind w:firstLine="708"/>
        <w:jc w:val="both"/>
      </w:pPr>
      <w:r w:rsidRPr="00CD62E5">
        <w:t>Ministerstv</w:t>
      </w:r>
      <w:r>
        <w:t>o</w:t>
      </w:r>
      <w:r w:rsidRPr="00CD62E5">
        <w:t xml:space="preserve"> pôdohospodárstva Slovenskej republiky</w:t>
      </w:r>
      <w:r>
        <w:t xml:space="preserve"> vypraco</w:t>
      </w:r>
      <w:smartTag w:uri="urn:schemas-microsoft-com:office:smarttags" w:element="PersonName">
        <w:r>
          <w:t>val</w:t>
        </w:r>
      </w:smartTag>
      <w:r>
        <w:t xml:space="preserve">o návrh vyhlášky, </w:t>
      </w:r>
      <w:r w:rsidRPr="00CD62E5">
        <w:t xml:space="preserve"> </w:t>
      </w:r>
      <w:r w:rsidRPr="00112462">
        <w:t>ktorou sa ustanovujú podrobnosti o</w:t>
      </w:r>
      <w:r w:rsidR="00C61E9B">
        <w:t xml:space="preserve"> identifikácii a registrácii </w:t>
      </w:r>
      <w:r w:rsidR="009959C6">
        <w:t>oviec a kôz</w:t>
      </w:r>
      <w:r w:rsidR="00C61E9B">
        <w:t xml:space="preserve"> n</w:t>
      </w:r>
      <w:r>
        <w:t>a vykonanie</w:t>
      </w:r>
      <w:r w:rsidRPr="00CD62E5">
        <w:t xml:space="preserve"> § </w:t>
      </w:r>
      <w:r w:rsidR="00C61E9B">
        <w:t>19</w:t>
      </w:r>
      <w:r w:rsidRPr="00CD62E5">
        <w:t xml:space="preserve"> </w:t>
      </w:r>
      <w:r w:rsidR="00C61E9B">
        <w:t>ods. 10</w:t>
      </w:r>
      <w:r w:rsidRPr="00CD62E5">
        <w:t xml:space="preserve"> zákona č. </w:t>
      </w:r>
      <w:r>
        <w:t>.....</w:t>
      </w:r>
      <w:r w:rsidRPr="00CD62E5">
        <w:t>/200</w:t>
      </w:r>
      <w:r>
        <w:t>6</w:t>
      </w:r>
      <w:r w:rsidRPr="00CD62E5">
        <w:t xml:space="preserve"> Z. z. o veterinárnej starostlivo</w:t>
      </w:r>
      <w:r w:rsidRPr="00CD62E5">
        <w:t>sti</w:t>
      </w:r>
      <w:r>
        <w:t>.</w:t>
      </w:r>
    </w:p>
    <w:p w:rsidR="00112462" w:rsidP="00112462">
      <w:pPr>
        <w:jc w:val="both"/>
      </w:pPr>
    </w:p>
    <w:p w:rsidR="00112462" w:rsidRPr="00CD62E5" w:rsidP="003B5E84">
      <w:pPr>
        <w:ind w:firstLine="708"/>
        <w:jc w:val="both"/>
      </w:pPr>
      <w:r w:rsidRPr="00CD62E5">
        <w:t>Cieľom predloženého návrhu je upraviť podrobnosti o</w:t>
      </w:r>
      <w:r>
        <w:t> </w:t>
      </w:r>
      <w:r w:rsidR="00C61E9B">
        <w:t xml:space="preserve">identifikácii a registrácii </w:t>
      </w:r>
      <w:r w:rsidR="009959C6">
        <w:t>oviec a kôz</w:t>
      </w:r>
      <w:r w:rsidR="00C61E9B">
        <w:t xml:space="preserve">, najmä označovanie </w:t>
      </w:r>
      <w:r w:rsidR="009959C6">
        <w:t>oviec a kôz</w:t>
      </w:r>
      <w:r w:rsidR="00C61E9B">
        <w:t xml:space="preserve">, vedenie evidencie </w:t>
      </w:r>
      <w:r w:rsidR="009959C6">
        <w:t>oviec a kôz</w:t>
      </w:r>
      <w:r w:rsidR="00C61E9B">
        <w:t xml:space="preserve"> a pod. podľa </w:t>
      </w:r>
      <w:r w:rsidR="00C51CF2">
        <w:t xml:space="preserve"> § 1</w:t>
      </w:r>
      <w:r w:rsidR="00C61E9B">
        <w:t>9</w:t>
      </w:r>
      <w:r w:rsidR="00C51CF2">
        <w:t xml:space="preserve"> </w:t>
      </w:r>
      <w:r w:rsidR="00C61E9B">
        <w:t xml:space="preserve">ods. 10 </w:t>
      </w:r>
      <w:r>
        <w:t>zákona č. ..../2006 Z. z. o veterinárnej starostlivosti</w:t>
      </w:r>
      <w:r w:rsidRPr="00CD62E5">
        <w:t>.</w:t>
      </w:r>
    </w:p>
    <w:p w:rsidR="00112462" w:rsidRPr="00CD62E5" w:rsidP="00112462">
      <w:pPr>
        <w:jc w:val="both"/>
      </w:pPr>
    </w:p>
    <w:p w:rsidR="00112462" w:rsidP="003B5E84">
      <w:pPr>
        <w:ind w:firstLine="708"/>
        <w:jc w:val="both"/>
      </w:pPr>
      <w:r>
        <w:t>Návrh vyhlášky nebude mať dopad na verejné financie, podnikateľské prostredie, životné prostredie ani zamestnanosť.</w:t>
      </w:r>
    </w:p>
    <w:p w:rsidR="00112462" w:rsidP="00112462">
      <w:pPr>
        <w:jc w:val="both"/>
      </w:pPr>
    </w:p>
    <w:p w:rsidR="00112462" w:rsidP="00112462">
      <w:pPr>
        <w:jc w:val="both"/>
      </w:pPr>
      <w:r>
        <w:tab/>
        <w:t>Návrh vyhlášky je v súlade s Ústavou Slovenskej republiky, ostatnými zákonmi a všeobecne záväznými právnymi predpismi, ako aj medzinárodnými zmluvami, ktorými je Slovenská republika viazaná.</w:t>
      </w:r>
    </w:p>
    <w:p w:rsidR="00112462" w:rsidP="00112462">
      <w:pPr>
        <w:pStyle w:val="nadpis"/>
        <w:spacing w:before="0" w:after="0" w:line="240" w:lineRule="auto"/>
        <w:ind w:hanging="567"/>
        <w:jc w:val="both"/>
        <w:rPr>
          <w:b w:val="0"/>
          <w:sz w:val="24"/>
          <w:szCs w:val="24"/>
          <w:lang w:val="sk-SK"/>
        </w:rPr>
      </w:pPr>
    </w:p>
    <w:p w:rsidR="00112462"/>
    <w:sect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hyphenationZone w:val="425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2462"/>
    <w:rsid w:val="00112462"/>
    <w:rsid w:val="003B5E84"/>
    <w:rsid w:val="007B4767"/>
    <w:rsid w:val="009959C6"/>
    <w:rsid w:val="00C51CF2"/>
    <w:rsid w:val="00C61E9B"/>
    <w:rsid w:val="00CD62E5"/>
    <w:rsid w:val="00E801AC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462"/>
    <w:rPr>
      <w:sz w:val="24"/>
      <w:szCs w:val="24"/>
      <w:lang w:val="sk-SK" w:eastAsia="sk-SK" w:bidi="ar-SA"/>
    </w:rPr>
  </w:style>
  <w:style w:type="paragraph" w:styleId="Heading3">
    <w:name w:val="heading 3"/>
    <w:basedOn w:val="Normal"/>
    <w:next w:val="Normal"/>
    <w:uiPriority w:val="9"/>
    <w:qFormat/>
    <w:rsid w:val="0011246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nadpis">
    <w:name w:val="nadpis"/>
    <w:basedOn w:val="Heading3"/>
    <w:rsid w:val="00112462"/>
    <w:pPr>
      <w:autoSpaceDE w:val="0"/>
      <w:autoSpaceDN w:val="0"/>
      <w:spacing w:before="60" w:line="360" w:lineRule="auto"/>
      <w:jc w:val="center"/>
      <w:outlineLvl w:val="9"/>
    </w:pPr>
    <w:rPr>
      <w:rFonts w:ascii="Times New Roman" w:hAnsi="Times New Roman" w:cs="Times New Roman"/>
      <w:bCs w:val="0"/>
      <w:sz w:val="28"/>
      <w:szCs w:val="20"/>
      <w:lang w:val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Predkladacia správa</vt:lpstr>
    </vt:vector>
  </TitlesOfParts>
  <Company>ŠVPS SR</Company>
  <LinksUpToDate>false</LinksUpToDate>
  <CharactersWithSpaces>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Predkladacia správa</dc:title>
  <dc:creator>Katarína Tkáčiková, Mgr.</dc:creator>
  <cp:lastModifiedBy>Timea Lengyelová</cp:lastModifiedBy>
  <cp:revision>3</cp:revision>
  <dcterms:created xsi:type="dcterms:W3CDTF">2006-10-12T11:06:00Z</dcterms:created>
  <dcterms:modified xsi:type="dcterms:W3CDTF">2006-10-12T11:27:00Z</dcterms:modified>
</cp:coreProperties>
</file>