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ind w:left="63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Príloha č. 4 </w:t>
      </w:r>
    </w:p>
    <w:p>
      <w:pPr>
        <w:ind w:left="637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k vyhláške č. .../...... Z. z. </w:t>
      </w:r>
    </w:p>
    <w:p>
      <w:pPr>
        <w:ind w:right="-284"/>
        <w:jc w:val="center"/>
        <w:rPr>
          <w:rFonts w:ascii="Times New Roman" w:hAnsi="Times New Roman" w:cs="Times New Roman"/>
          <w:b/>
          <w:caps/>
          <w:sz w:val="24"/>
          <w:szCs w:val="24"/>
          <w:lang w:val="sk-SK"/>
        </w:rPr>
      </w:pPr>
    </w:p>
    <w:p>
      <w:pPr>
        <w:ind w:right="-284"/>
        <w:jc w:val="center"/>
        <w:rPr>
          <w:rFonts w:ascii="Times New Roman" w:hAnsi="Times New Roman" w:cs="Times New Roman"/>
          <w:b/>
          <w:cap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sk-SK"/>
        </w:rPr>
        <w:t>Ústredný kontrolný a skúšobný ústav poľnohospodársky</w:t>
      </w:r>
    </w:p>
    <w:p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Bratislava, odbor osív a sadív, </w:t>
      </w:r>
      <w:r>
        <w:rPr>
          <w:rFonts w:ascii="Times New Roman" w:hAnsi="Times New Roman" w:cs="Times New Roman"/>
          <w:b/>
          <w:sz w:val="22"/>
          <w:szCs w:val="24"/>
          <w:lang w:val="sk-SK"/>
        </w:rPr>
        <w:t>Matúškova 21, 833 16 Bratislava</w:t>
      </w:r>
    </w:p>
    <w:p>
      <w:pPr>
        <w:pBdr>
          <w:bottom w:val="single" w:sz="4" w:space="1" w:color="auto"/>
        </w:pBdr>
        <w:ind w:left="3402" w:right="-284" w:hanging="340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sk-SK"/>
        </w:rPr>
        <w:t>tel: 02/59880257 fax: 02/59880256</w:t>
      </w:r>
    </w:p>
    <w:p>
      <w:pPr>
        <w:pStyle w:val="Head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 w:val="28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sz w:val="28"/>
          <w:szCs w:val="24"/>
          <w:lang w:val="sk-SK"/>
        </w:rPr>
      </w:pPr>
      <w:r>
        <w:rPr>
          <w:rFonts w:ascii="Times New Roman" w:hAnsi="Times New Roman" w:cs="Times New Roman"/>
          <w:sz w:val="28"/>
          <w:szCs w:val="24"/>
          <w:lang w:val="sk-SK"/>
        </w:rPr>
        <w:t xml:space="preserve">Vzor </w:t>
      </w:r>
    </w:p>
    <w:p>
      <w:pPr>
        <w:jc w:val="center"/>
        <w:rPr>
          <w:rFonts w:ascii="Times New Roman" w:hAnsi="Times New Roman" w:cs="Times New Roman"/>
          <w:sz w:val="28"/>
          <w:szCs w:val="24"/>
          <w:lang w:val="sk-SK"/>
        </w:rPr>
      </w:pPr>
      <w:r>
        <w:rPr>
          <w:rFonts w:ascii="Times New Roman" w:hAnsi="Times New Roman" w:cs="Times New Roman"/>
          <w:sz w:val="28"/>
          <w:szCs w:val="24"/>
          <w:lang w:val="sk-SK"/>
        </w:rPr>
        <w:t>Osvedčenie o uznaní množiteľského materiálu č.        /U/</w:t>
      </w:r>
    </w:p>
    <w:p>
      <w:pPr>
        <w:ind w:firstLine="567"/>
        <w:jc w:val="both"/>
        <w:rPr>
          <w:rFonts w:ascii="Times New Roman" w:hAnsi="Times New Roman" w:cs="Times New Roman"/>
          <w:sz w:val="22"/>
          <w:szCs w:val="24"/>
          <w:lang w:val="sk-SK"/>
        </w:rPr>
      </w:pPr>
    </w:p>
    <w:p>
      <w:pPr>
        <w:ind w:firstLine="567"/>
        <w:jc w:val="both"/>
        <w:rPr>
          <w:rFonts w:ascii="Times New Roman" w:hAnsi="Times New Roman" w:cs="Times New Roman"/>
          <w:sz w:val="22"/>
          <w:szCs w:val="24"/>
          <w:lang w:val="sk-SK"/>
        </w:rPr>
      </w:pPr>
      <w:r>
        <w:rPr>
          <w:rFonts w:ascii="Times New Roman" w:hAnsi="Times New Roman" w:cs="Times New Roman"/>
          <w:sz w:val="22"/>
          <w:szCs w:val="24"/>
          <w:lang w:val="sk-SK"/>
        </w:rPr>
        <w:t>Ústredný kontrolný a skúšobný ústav poľnohospodársky prehlasuje podľa zákona č..........................</w:t>
      </w:r>
    </w:p>
    <w:p>
      <w:pPr>
        <w:jc w:val="center"/>
        <w:rPr>
          <w:rFonts w:ascii="Times New Roman" w:hAnsi="Times New Roman" w:cs="Times New Roman"/>
          <w:b/>
          <w:sz w:val="32"/>
          <w:szCs w:val="24"/>
          <w:lang w:val="sk-SK"/>
        </w:rPr>
      </w:pPr>
      <w:r>
        <w:rPr>
          <w:rFonts w:ascii="Times New Roman" w:hAnsi="Times New Roman" w:cs="Times New Roman"/>
          <w:b/>
          <w:sz w:val="32"/>
          <w:szCs w:val="24"/>
          <w:lang w:val="sk-SK"/>
        </w:rPr>
        <w:t>osivo/sadivo</w:t>
      </w:r>
    </w:p>
    <w:p>
      <w:pPr>
        <w:jc w:val="center"/>
        <w:rPr>
          <w:rFonts w:ascii="Times New Roman" w:hAnsi="Times New Roman" w:cs="Times New Roman"/>
          <w:sz w:val="22"/>
          <w:szCs w:val="24"/>
          <w:lang w:val="sk-SK"/>
        </w:rPr>
      </w:pPr>
    </w:p>
    <w:tbl>
      <w:tblPr>
        <w:tblW w:w="0" w:type="auto"/>
        <w:tblCellMar>
          <w:top w:w="0" w:type="dxa"/>
          <w:bottom w:w="0" w:type="dxa"/>
        </w:tblCellMar>
      </w:tblPr>
      <w:tblGrid>
        <w:gridCol w:w="4077"/>
        <w:gridCol w:w="5210"/>
      </w:tblGrid>
      <w:tr>
        <w:tblPrEx>
          <w:tblW w:w="0" w:type="auto"/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/>
              </w:rPr>
              <w:t xml:space="preserve">Číslo dávky: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/>
              </w:rPr>
              <w:t xml:space="preserve">Rok úrody: </w:t>
            </w:r>
          </w:p>
        </w:tc>
      </w:tr>
      <w:tr>
        <w:tblPrEx>
          <w:tblW w:w="0" w:type="auto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/>
              </w:rPr>
              <w:t xml:space="preserve">Číslo množiteľského porastu: </w:t>
            </w:r>
          </w:p>
        </w:tc>
      </w:tr>
      <w:tr>
        <w:tblPrEx>
          <w:tblW w:w="0" w:type="auto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/>
              </w:rPr>
              <w:t xml:space="preserve">Dodávateľ:                                                        IČO: </w:t>
            </w:r>
          </w:p>
        </w:tc>
      </w:tr>
      <w:tr>
        <w:tblPrEx>
          <w:tblW w:w="0" w:type="auto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/>
              </w:rPr>
              <w:t xml:space="preserve">Druh - odroda: </w:t>
            </w:r>
          </w:p>
        </w:tc>
      </w:tr>
      <w:tr>
        <w:tblPrEx>
          <w:tblW w:w="0" w:type="auto"/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/>
              </w:rPr>
              <w:t>Hmotnosť dávky:                kg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/>
              </w:rPr>
              <w:t xml:space="preserve">Obaly - počet: </w:t>
            </w:r>
          </w:p>
        </w:tc>
      </w:tr>
      <w:tr>
        <w:tblPrEx>
          <w:tblW w:w="0" w:type="auto"/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/>
              </w:rPr>
              <w:t xml:space="preserve">Kategória: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/>
              </w:rPr>
              <w:t xml:space="preserve">Generácia: </w:t>
            </w:r>
          </w:p>
        </w:tc>
      </w:tr>
      <w:tr>
        <w:tblPrEx>
          <w:tblW w:w="0" w:type="auto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/>
              </w:rPr>
              <w:t xml:space="preserve">Čísla návesiek: od                       do </w:t>
            </w:r>
          </w:p>
        </w:tc>
      </w:tr>
      <w:tr>
        <w:tblPrEx>
          <w:tblW w:w="0" w:type="auto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2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sk-SK"/>
              </w:rPr>
              <w:t>Iné údaje:</w:t>
            </w:r>
          </w:p>
        </w:tc>
      </w:tr>
    </w:tbl>
    <w:p>
      <w:pPr>
        <w:jc w:val="center"/>
        <w:rPr>
          <w:rFonts w:ascii="Times New Roman" w:hAnsi="Times New Roman" w:cs="Times New Roman"/>
          <w:sz w:val="32"/>
          <w:szCs w:val="24"/>
          <w:lang w:val="sk-SK"/>
        </w:rPr>
      </w:pPr>
      <w:r>
        <w:rPr>
          <w:rFonts w:ascii="Times New Roman" w:hAnsi="Times New Roman" w:cs="Times New Roman"/>
          <w:sz w:val="32"/>
          <w:szCs w:val="24"/>
          <w:lang w:val="sk-SK"/>
        </w:rPr>
        <w:t>za uznané</w:t>
      </w:r>
    </w:p>
    <w:p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Výsledok laboratórneho rozboru: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79"/>
        <w:gridCol w:w="851"/>
        <w:gridCol w:w="850"/>
        <w:gridCol w:w="857"/>
        <w:gridCol w:w="856"/>
        <w:gridCol w:w="70"/>
        <w:gridCol w:w="857"/>
        <w:gridCol w:w="946"/>
        <w:gridCol w:w="992"/>
        <w:gridCol w:w="892"/>
        <w:gridCol w:w="1262"/>
      </w:tblGrid>
      <w:tr>
        <w:tblPrEx>
          <w:tblW w:w="921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80"/>
        </w:trPr>
        <w:tc>
          <w:tcPr>
            <w:tcW w:w="2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>
            <w:pPr>
              <w:spacing w:before="12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Čistota v %</w:t>
            </w:r>
          </w:p>
        </w:tc>
        <w:tc>
          <w:tcPr>
            <w:tcW w:w="547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>
            <w:pPr>
              <w:spacing w:before="12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Klíčivosť v %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Vlhkosť</w:t>
            </w:r>
          </w:p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  <w:t>v  %</w:t>
            </w: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  <w:t>Čisté semená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  <w:t>Neškodné nečistoty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  <w:t>Semená iných  rastlinných druhov</w:t>
            </w:r>
          </w:p>
        </w:tc>
        <w:tc>
          <w:tcPr>
            <w:tcW w:w="8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  <w:t>Počet dní</w:t>
            </w:r>
          </w:p>
        </w:tc>
        <w:tc>
          <w:tcPr>
            <w:tcW w:w="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  <w:t>Normálne  semená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  <w:t>Tvrdé semená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  <w:t>Svieže nevyklíčené semená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  <w:t>Abnormálne klíčne rastliny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  <w:t>Mŕtve semená</w:t>
            </w:r>
          </w:p>
        </w:tc>
        <w:tc>
          <w:tcPr>
            <w:tcW w:w="126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</w:pP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27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pacing w:val="-20"/>
                <w:szCs w:val="24"/>
                <w:lang w:val="sk-SK"/>
              </w:rPr>
              <w:t xml:space="preserve">Klíčivosť celkom: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21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871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7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Zloženie neškodných nečistôt:</w:t>
      </w:r>
    </w:p>
    <w:tbl>
      <w:tblPr>
        <w:tblW w:w="0" w:type="auto"/>
        <w:tblInd w:w="108" w:type="dxa"/>
        <w:tblLayout w:type="fixed"/>
        <w:tblCellMar>
          <w:top w:w="0" w:type="dxa"/>
          <w:bottom w:w="0" w:type="dxa"/>
        </w:tblCellMar>
      </w:tblPr>
      <w:tblGrid>
        <w:gridCol w:w="2835"/>
        <w:gridCol w:w="6237"/>
      </w:tblGrid>
      <w:tr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right" w:pos="2619"/>
              </w:tabs>
              <w:rPr>
                <w:rFonts w:ascii="Times New Roman" w:hAnsi="Times New Roman" w:cs="Times New Roman"/>
                <w:sz w:val="2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right"/>
              <w:rPr>
                <w:rFonts w:ascii="Times New Roman" w:hAnsi="Times New Roman" w:cs="Times New Roman"/>
                <w:sz w:val="2"/>
                <w:szCs w:val="24"/>
                <w:lang w:val="en-US"/>
              </w:rPr>
            </w:pP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</w:tblPrEx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ab/>
            </w:r>
          </w:p>
        </w:tc>
      </w:tr>
    </w:tbl>
    <w:p>
      <w:pPr>
        <w:pBdr>
          <w:top w:val="single" w:sz="6" w:space="1" w:color="auto"/>
        </w:pBd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Semená iných rastlinných druhov stanovené počtom kusov:</w:t>
      </w:r>
    </w:p>
    <w:tbl>
      <w:tblPr>
        <w:tblW w:w="0" w:type="auto"/>
        <w:tblInd w:w="108" w:type="dxa"/>
        <w:tblLayout w:type="fixed"/>
        <w:tblCellMar>
          <w:top w:w="0" w:type="dxa"/>
          <w:bottom w:w="0" w:type="dxa"/>
        </w:tblCellMar>
      </w:tblPr>
      <w:tblGrid>
        <w:gridCol w:w="2835"/>
        <w:gridCol w:w="1985"/>
      </w:tblGrid>
      <w:tr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 w:val="2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right"/>
              <w:rPr>
                <w:rFonts w:ascii="Times New Roman" w:hAnsi="Times New Roman" w:cs="Times New Roman"/>
                <w:sz w:val="2"/>
                <w:szCs w:val="24"/>
                <w:lang w:val="en-US"/>
              </w:rPr>
            </w:pPr>
          </w:p>
        </w:tc>
      </w:tr>
      <w:tr>
        <w:tblPrEx>
          <w:tblW w:w="0" w:type="auto"/>
          <w:tblInd w:w="108" w:type="dxa"/>
          <w:tblLayout w:type="fixed"/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</w:tbl>
    <w:p>
      <w:pPr>
        <w:pBdr>
          <w:top w:val="single" w:sz="6" w:space="1" w:color="auto"/>
        </w:pBd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Ďalšie stanovenia:</w:t>
      </w:r>
    </w:p>
    <w:p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HTS v g: </w:t>
        <w:tab/>
        <w:t xml:space="preserve">            MKS v kg: </w:t>
      </w:r>
    </w:p>
    <w:p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Zadina v %: 0</w:t>
        <w:tab/>
        <w:tab/>
        <w:t>Sito v mm:</w:t>
      </w:r>
    </w:p>
    <w:p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Podmienky skúšky klíčivosti: </w:t>
      </w:r>
    </w:p>
    <w:p>
      <w:pPr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Poplatok (kódy podľa platného cenníka výkonov): </w:t>
      </w:r>
    </w:p>
    <w:p>
      <w:pPr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Vydané dňa :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Miesto :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  <w:tab/>
        <w:tab/>
        <w:tab/>
        <w:t xml:space="preserve">  Podpis a odtlačok pečiatky </w:t>
      </w:r>
    </w:p>
    <w:p>
      <w:pPr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</w:rPr>
        <w:tab/>
        <w:tab/>
        <w:tab/>
        <w:tab/>
        <w:tab/>
        <w:tab/>
        <w:tab/>
        <w:tab/>
        <w:t xml:space="preserve">         ( štatutárny orgán )</w:t>
      </w:r>
    </w:p>
    <w:sectPr>
      <w:pgSz w:w="11907" w:h="16840"/>
      <w:pgMar w:top="1134" w:right="1418" w:bottom="1134" w:left="1418" w:header="708" w:footer="70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VerticalDrawingGridEvery w:val="0"/>
  <w:characterSpacingControl w:val="doNotCompress"/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sz w:val="20"/>
      <w:lang w:val="cs-CZ" w:eastAsia="cs-CZ"/>
    </w:rPr>
  </w:style>
  <w:style w:type="paragraph" w:styleId="Heading1">
    <w:name w:val="heading 1"/>
    <w:basedOn w:val="Normal"/>
    <w:next w:val="Normal"/>
    <w:uiPriority w:val="99"/>
    <w:pPr>
      <w:keepNext/>
      <w:jc w:val="both"/>
      <w:outlineLvl w:val="0"/>
    </w:pPr>
    <w:rPr>
      <w:sz w:val="24"/>
      <w:lang w:val="sk-SK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168</Words>
  <Characters>960</Characters>
  <Application>Microsoft Office Word</Application>
  <DocSecurity>0</DocSecurity>
  <Lines>0</Lines>
  <Paragraphs>0</Paragraphs>
  <ScaleCrop>false</ScaleCrop>
  <Company>Radela s.r.o.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firmy  +  logo firmy</dc:title>
  <dc:creator>Odbor osív a sadív</dc:creator>
  <cp:lastModifiedBy>timea.lengyelova</cp:lastModifiedBy>
  <cp:revision>6</cp:revision>
  <cp:lastPrinted>2006-08-17T09:04:00Z</cp:lastPrinted>
  <dcterms:created xsi:type="dcterms:W3CDTF">2006-08-16T14:42:00Z</dcterms:created>
  <dcterms:modified xsi:type="dcterms:W3CDTF">2006-08-17T09:04:00Z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291278488</vt:i4>
  </property>
  <property fmtid="{D5CDD505-2E9C-101B-9397-08002B2CF9AE}" pid="3" name="_AuthorEmail">
    <vt:lpwstr>j.svitkova@uksup.sk</vt:lpwstr>
  </property>
  <property fmtid="{D5CDD505-2E9C-101B-9397-08002B2CF9AE}" pid="4" name="_AuthorEmailDisplayName">
    <vt:lpwstr>Svitkova Jana</vt:lpwstr>
  </property>
</Properties>
</file>