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E5808">
      <w:pPr>
        <w:pStyle w:val="Title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 Á R O D N Á    R A D A    S L O V E N S K E J    R E P U B L I K Y</w:t>
      </w:r>
    </w:p>
    <w:p w:rsidR="000E5808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0E5808">
      <w:pPr>
        <w:jc w:val="center"/>
        <w:rPr>
          <w:rFonts w:ascii="Arial" w:hAnsi="Arial" w:cs="Arial"/>
          <w:b/>
          <w:sz w:val="24"/>
        </w:rPr>
      </w:pPr>
    </w:p>
    <w:p w:rsidR="000E5808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</w:t>
      </w:r>
      <w:r w:rsidR="00E51AAC">
        <w:rPr>
          <w:rFonts w:ascii="Arial" w:hAnsi="Arial" w:cs="Arial"/>
          <w:b/>
          <w:sz w:val="24"/>
        </w:rPr>
        <w:t>V</w:t>
      </w:r>
      <w:r>
        <w:rPr>
          <w:rFonts w:ascii="Arial" w:hAnsi="Arial" w:cs="Arial"/>
          <w:b/>
          <w:sz w:val="24"/>
        </w:rPr>
        <w:t>. volebné obdobie</w:t>
      </w:r>
    </w:p>
    <w:p w:rsidR="000E5808">
      <w:pPr>
        <w:jc w:val="center"/>
        <w:rPr>
          <w:rFonts w:ascii="Arial" w:hAnsi="Arial" w:cs="Arial"/>
          <w:b/>
          <w:sz w:val="24"/>
        </w:rPr>
      </w:pPr>
    </w:p>
    <w:p w:rsidR="000E5808">
      <w:pPr>
        <w:rPr>
          <w:rFonts w:ascii="Arial" w:hAnsi="Arial" w:cs="Arial"/>
          <w:sz w:val="24"/>
        </w:rPr>
      </w:pPr>
    </w:p>
    <w:p w:rsidR="000E5808">
      <w:pPr>
        <w:rPr>
          <w:rFonts w:ascii="Arial" w:hAnsi="Arial" w:cs="Arial"/>
          <w:sz w:val="24"/>
        </w:rPr>
      </w:pPr>
    </w:p>
    <w:p w:rsidR="000E5808">
      <w:pPr>
        <w:rPr>
          <w:rFonts w:ascii="Arial" w:hAnsi="Arial" w:cs="Arial"/>
          <w:sz w:val="24"/>
        </w:rPr>
      </w:pPr>
    </w:p>
    <w:p w:rsidR="000E5808">
      <w:pPr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ab/>
        <w:tab/>
        <w:tab/>
        <w:tab/>
        <w:tab/>
        <w:tab/>
        <w:tab/>
        <w:tab/>
        <w:t xml:space="preserve">Číslo: </w:t>
      </w:r>
      <w:r w:rsidR="00DC0CEF">
        <w:rPr>
          <w:rFonts w:ascii="Arial" w:hAnsi="Arial" w:cs="Arial"/>
          <w:sz w:val="24"/>
        </w:rPr>
        <w:t>1193</w:t>
      </w:r>
      <w:r>
        <w:rPr>
          <w:rFonts w:ascii="Arial" w:hAnsi="Arial" w:cs="Arial"/>
          <w:sz w:val="24"/>
        </w:rPr>
        <w:t>/200</w:t>
      </w:r>
      <w:r w:rsidR="00E51AAC">
        <w:rPr>
          <w:rFonts w:ascii="Arial" w:hAnsi="Arial" w:cs="Arial"/>
          <w:sz w:val="24"/>
        </w:rPr>
        <w:t>6</w:t>
      </w:r>
    </w:p>
    <w:p w:rsidR="000E5808">
      <w:pPr>
        <w:jc w:val="center"/>
        <w:rPr>
          <w:rFonts w:ascii="Arial" w:hAnsi="Arial" w:cs="Arial"/>
          <w:b/>
          <w:sz w:val="24"/>
        </w:rPr>
      </w:pPr>
    </w:p>
    <w:p w:rsidR="00307757">
      <w:pPr>
        <w:jc w:val="center"/>
        <w:rPr>
          <w:rFonts w:ascii="Arial" w:hAnsi="Arial" w:cs="Arial"/>
          <w:b/>
          <w:sz w:val="24"/>
        </w:rPr>
      </w:pPr>
    </w:p>
    <w:p w:rsidR="00307757">
      <w:pPr>
        <w:jc w:val="center"/>
        <w:rPr>
          <w:rFonts w:ascii="Arial" w:hAnsi="Arial" w:cs="Arial"/>
          <w:b/>
          <w:sz w:val="24"/>
        </w:rPr>
      </w:pPr>
    </w:p>
    <w:p w:rsidR="00307757">
      <w:pPr>
        <w:jc w:val="center"/>
        <w:rPr>
          <w:rFonts w:ascii="Arial" w:hAnsi="Arial" w:cs="Arial"/>
          <w:b/>
          <w:sz w:val="24"/>
        </w:rPr>
      </w:pPr>
    </w:p>
    <w:p w:rsidR="00307757">
      <w:pPr>
        <w:jc w:val="center"/>
        <w:rPr>
          <w:rFonts w:ascii="Arial" w:hAnsi="Arial" w:cs="Arial"/>
          <w:b/>
          <w:sz w:val="24"/>
        </w:rPr>
      </w:pPr>
    </w:p>
    <w:p w:rsidR="000E5808">
      <w:pPr>
        <w:jc w:val="center"/>
        <w:rPr>
          <w:rFonts w:ascii="Arial" w:hAnsi="Arial" w:cs="Arial"/>
          <w:b/>
          <w:sz w:val="24"/>
        </w:rPr>
      </w:pPr>
    </w:p>
    <w:p w:rsidR="000E5808">
      <w:pPr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1</w:t>
      </w:r>
      <w:r w:rsidR="00B51D29">
        <w:rPr>
          <w:rFonts w:ascii="Arial" w:hAnsi="Arial" w:cs="Arial"/>
          <w:b/>
          <w:sz w:val="40"/>
        </w:rPr>
        <w:t>7</w:t>
      </w:r>
    </w:p>
    <w:p w:rsidR="000E5808">
      <w:pPr>
        <w:jc w:val="center"/>
        <w:rPr>
          <w:rFonts w:ascii="Arial" w:hAnsi="Arial" w:cs="Arial"/>
          <w:b/>
          <w:sz w:val="24"/>
        </w:rPr>
      </w:pPr>
    </w:p>
    <w:p w:rsidR="000E5808">
      <w:pPr>
        <w:pStyle w:val="Heading1"/>
      </w:pPr>
      <w:r>
        <w:t>N á v r h</w:t>
      </w:r>
    </w:p>
    <w:p w:rsidR="000E5808">
      <w:pPr>
        <w:rPr>
          <w:rFonts w:ascii="Arial" w:hAnsi="Arial" w:cs="Arial"/>
          <w:b/>
          <w:sz w:val="24"/>
        </w:rPr>
      </w:pPr>
    </w:p>
    <w:p w:rsidR="00EE4745" w:rsidP="00EE4745">
      <w:pPr>
        <w:jc w:val="both"/>
        <w:rPr>
          <w:rFonts w:ascii="Arial" w:hAnsi="Arial" w:cs="Arial"/>
          <w:b/>
          <w:sz w:val="24"/>
        </w:rPr>
      </w:pPr>
      <w:r w:rsidR="000E5808">
        <w:rPr>
          <w:rFonts w:ascii="Arial" w:hAnsi="Arial" w:cs="Arial"/>
          <w:b/>
          <w:sz w:val="24"/>
        </w:rPr>
        <w:t xml:space="preserve">na voľbu ďalších členov </w:t>
      </w:r>
      <w:r w:rsidR="009D04A3">
        <w:rPr>
          <w:rFonts w:ascii="Arial" w:hAnsi="Arial" w:cs="Arial"/>
          <w:b/>
          <w:sz w:val="24"/>
        </w:rPr>
        <w:t>o</w:t>
      </w:r>
      <w:r>
        <w:rPr>
          <w:rFonts w:ascii="Arial" w:hAnsi="Arial" w:cs="Arial"/>
          <w:b/>
          <w:sz w:val="24"/>
        </w:rPr>
        <w:t>sobitn</w:t>
      </w:r>
      <w:r w:rsidR="009D04A3">
        <w:rPr>
          <w:rFonts w:ascii="Arial" w:hAnsi="Arial" w:cs="Arial"/>
          <w:b/>
          <w:sz w:val="24"/>
        </w:rPr>
        <w:t>ých</w:t>
      </w:r>
      <w:r>
        <w:rPr>
          <w:rFonts w:ascii="Arial" w:hAnsi="Arial" w:cs="Arial"/>
          <w:b/>
          <w:sz w:val="24"/>
        </w:rPr>
        <w:t xml:space="preserve"> kontroln</w:t>
      </w:r>
      <w:r w:rsidR="009D04A3">
        <w:rPr>
          <w:rFonts w:ascii="Arial" w:hAnsi="Arial" w:cs="Arial"/>
          <w:b/>
          <w:sz w:val="24"/>
        </w:rPr>
        <w:t>ých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výbor</w:t>
      </w:r>
      <w:r w:rsidR="009D04A3">
        <w:rPr>
          <w:rFonts w:ascii="Arial" w:hAnsi="Arial" w:cs="Arial"/>
          <w:b/>
          <w:sz w:val="24"/>
        </w:rPr>
        <w:t>ov</w:t>
      </w:r>
      <w:r>
        <w:rPr>
          <w:rFonts w:ascii="Arial" w:hAnsi="Arial" w:cs="Arial"/>
          <w:b/>
          <w:sz w:val="24"/>
        </w:rPr>
        <w:t xml:space="preserve"> </w:t>
      </w:r>
      <w:r w:rsidR="009D04A3">
        <w:rPr>
          <w:rFonts w:ascii="Arial" w:hAnsi="Arial" w:cs="Arial"/>
          <w:b/>
          <w:sz w:val="24"/>
        </w:rPr>
        <w:t>Národnej rady Slovenskej republiky</w:t>
      </w:r>
      <w:r w:rsidR="00307757">
        <w:rPr>
          <w:rFonts w:ascii="Arial" w:hAnsi="Arial" w:cs="Arial"/>
          <w:b/>
          <w:sz w:val="24"/>
        </w:rPr>
        <w:t xml:space="preserve"> a Výboru Národnej rady Slovenskej republiky na preskúmavanie rozhodnutí Národného bezpečnostného úradu</w:t>
      </w:r>
    </w:p>
    <w:p w:rsidR="000E5808" w:rsidP="002234B1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0E5808">
      <w:pPr>
        <w:jc w:val="center"/>
        <w:rPr>
          <w:rFonts w:ascii="Arial" w:hAnsi="Arial" w:cs="Arial"/>
          <w:b/>
          <w:sz w:val="24"/>
        </w:rPr>
      </w:pPr>
    </w:p>
    <w:p w:rsidR="000E5808">
      <w:pPr>
        <w:jc w:val="center"/>
        <w:rPr>
          <w:rFonts w:ascii="Arial" w:hAnsi="Arial" w:cs="Arial"/>
          <w:b/>
          <w:sz w:val="24"/>
        </w:rPr>
      </w:pPr>
    </w:p>
    <w:p w:rsidR="00307757">
      <w:pPr>
        <w:jc w:val="center"/>
        <w:rPr>
          <w:rFonts w:ascii="Arial" w:hAnsi="Arial" w:cs="Arial"/>
          <w:b/>
          <w:sz w:val="24"/>
        </w:rPr>
      </w:pPr>
    </w:p>
    <w:p w:rsidR="00307757">
      <w:pPr>
        <w:jc w:val="center"/>
        <w:rPr>
          <w:rFonts w:ascii="Arial" w:hAnsi="Arial" w:cs="Arial"/>
          <w:b/>
          <w:sz w:val="24"/>
        </w:rPr>
      </w:pPr>
    </w:p>
    <w:p w:rsidR="000E5808">
      <w:pPr>
        <w:jc w:val="both"/>
        <w:rPr>
          <w:rFonts w:ascii="Arial" w:hAnsi="Arial" w:cs="Arial"/>
          <w:sz w:val="24"/>
        </w:rPr>
      </w:pPr>
      <w:r w:rsidRPr="00D9358B">
        <w:rPr>
          <w:rFonts w:ascii="Arial" w:hAnsi="Arial" w:cs="Arial"/>
          <w:b/>
          <w:sz w:val="24"/>
        </w:rPr>
        <w:tab/>
      </w:r>
      <w:r w:rsidRPr="00D9358B" w:rsidR="00D9358B">
        <w:rPr>
          <w:rFonts w:ascii="Arial" w:hAnsi="Arial" w:cs="Arial"/>
          <w:b/>
          <w:sz w:val="24"/>
        </w:rPr>
        <w:t xml:space="preserve">A. </w:t>
      </w:r>
      <w:r>
        <w:rPr>
          <w:rFonts w:ascii="Arial" w:hAnsi="Arial" w:cs="Arial"/>
          <w:sz w:val="24"/>
        </w:rPr>
        <w:t xml:space="preserve">Vzhľadom na určený počet členov </w:t>
      </w:r>
      <w:r w:rsidR="00EE4745">
        <w:rPr>
          <w:rFonts w:ascii="Arial" w:hAnsi="Arial" w:cs="Arial"/>
          <w:sz w:val="24"/>
        </w:rPr>
        <w:t>o</w:t>
      </w:r>
      <w:r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>obitn</w:t>
      </w:r>
      <w:r w:rsidR="00EE4745">
        <w:rPr>
          <w:rFonts w:ascii="Arial" w:hAnsi="Arial" w:cs="Arial"/>
          <w:sz w:val="24"/>
        </w:rPr>
        <w:t>ých</w:t>
      </w:r>
      <w:r>
        <w:rPr>
          <w:rFonts w:ascii="Arial" w:hAnsi="Arial" w:cs="Arial"/>
          <w:sz w:val="24"/>
        </w:rPr>
        <w:t xml:space="preserve"> kontroln</w:t>
      </w:r>
      <w:r w:rsidR="00EE4745">
        <w:rPr>
          <w:rFonts w:ascii="Arial" w:hAnsi="Arial" w:cs="Arial"/>
          <w:sz w:val="24"/>
        </w:rPr>
        <w:t>ých</w:t>
      </w:r>
      <w:r>
        <w:rPr>
          <w:rFonts w:ascii="Arial" w:hAnsi="Arial" w:cs="Arial"/>
          <w:sz w:val="24"/>
        </w:rPr>
        <w:t xml:space="preserve"> výbor</w:t>
      </w:r>
      <w:r w:rsidR="00EE4745">
        <w:rPr>
          <w:rFonts w:ascii="Arial" w:hAnsi="Arial" w:cs="Arial"/>
          <w:sz w:val="24"/>
        </w:rPr>
        <w:t>ov</w:t>
      </w:r>
      <w:r>
        <w:rPr>
          <w:rFonts w:ascii="Arial" w:hAnsi="Arial" w:cs="Arial"/>
          <w:sz w:val="24"/>
        </w:rPr>
        <w:t xml:space="preserve"> Národnej rady Slovenskej republik</w:t>
      </w:r>
      <w:r w:rsidR="00EE4745">
        <w:rPr>
          <w:rFonts w:ascii="Arial" w:hAnsi="Arial" w:cs="Arial"/>
          <w:sz w:val="24"/>
        </w:rPr>
        <w:t>y</w:t>
      </w:r>
      <w:r>
        <w:rPr>
          <w:rFonts w:ascii="Arial" w:hAnsi="Arial" w:cs="Arial"/>
          <w:sz w:val="24"/>
        </w:rPr>
        <w:t>, podľa</w:t>
      </w:r>
      <w:r w:rsidR="00EE4745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§ 2 ods. 3 písm. b) a § 60 ods. 2 zákona Národnej rady Slovenskej republiky č. 350/1996 Z. z. o rokovacom poriadku Národnej rady Slovenskej republiky v znení neskorších predpisov Národn</w:t>
      </w:r>
      <w:r>
        <w:rPr>
          <w:rFonts w:ascii="Arial" w:hAnsi="Arial" w:cs="Arial"/>
          <w:sz w:val="24"/>
        </w:rPr>
        <w:t xml:space="preserve">á rada Slovenskej republiky </w:t>
      </w:r>
      <w:r w:rsidR="00E51AAC">
        <w:rPr>
          <w:rFonts w:ascii="Arial" w:hAnsi="Arial" w:cs="Arial"/>
          <w:sz w:val="24"/>
        </w:rPr>
        <w:t xml:space="preserve">na základe princípu pomerného zastúpenia členov poslaneckého klubu alebo poslaneckých klubov 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v o l </w:t>
      </w:r>
      <w:r w:rsidR="00EE4745">
        <w:rPr>
          <w:rFonts w:ascii="Arial" w:hAnsi="Arial" w:cs="Arial"/>
          <w:b/>
          <w:sz w:val="24"/>
        </w:rPr>
        <w:t xml:space="preserve">í </w:t>
      </w:r>
      <w:r>
        <w:rPr>
          <w:rFonts w:ascii="Arial" w:hAnsi="Arial" w:cs="Arial"/>
          <w:sz w:val="24"/>
        </w:rPr>
        <w:t xml:space="preserve"> ďalších členov </w:t>
      </w:r>
      <w:r w:rsidR="00EE4745">
        <w:rPr>
          <w:rFonts w:ascii="Arial" w:hAnsi="Arial" w:cs="Arial"/>
          <w:sz w:val="24"/>
        </w:rPr>
        <w:t>týchto</w:t>
      </w:r>
      <w:r>
        <w:rPr>
          <w:rFonts w:ascii="Arial" w:hAnsi="Arial" w:cs="Arial"/>
          <w:sz w:val="24"/>
        </w:rPr>
        <w:t xml:space="preserve"> výbor</w:t>
      </w:r>
      <w:r w:rsidR="00E51AAC">
        <w:rPr>
          <w:rFonts w:ascii="Arial" w:hAnsi="Arial" w:cs="Arial"/>
          <w:sz w:val="24"/>
        </w:rPr>
        <w:t>ov</w:t>
      </w:r>
      <w:r w:rsidR="00EE4745">
        <w:rPr>
          <w:rFonts w:ascii="Arial" w:hAnsi="Arial" w:cs="Arial"/>
          <w:sz w:val="24"/>
        </w:rPr>
        <w:t xml:space="preserve">. </w:t>
      </w:r>
    </w:p>
    <w:p w:rsidR="00E51AAC">
      <w:pPr>
        <w:jc w:val="both"/>
        <w:rPr>
          <w:rFonts w:ascii="Arial" w:hAnsi="Arial" w:cs="Arial"/>
          <w:sz w:val="24"/>
        </w:rPr>
      </w:pPr>
    </w:p>
    <w:p w:rsidR="00EE474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Navrhuje sa, aby Národná rada Slovenskej republiky za ďalších členov osobitných kontrolných</w:t>
      </w:r>
      <w:r>
        <w:rPr>
          <w:rFonts w:ascii="Arial" w:hAnsi="Arial" w:cs="Arial"/>
          <w:sz w:val="24"/>
        </w:rPr>
        <w:t xml:space="preserve"> výborov  </w:t>
      </w:r>
      <w:r w:rsidRPr="00EE4745">
        <w:rPr>
          <w:rFonts w:ascii="Arial" w:hAnsi="Arial" w:cs="Arial"/>
          <w:b/>
          <w:sz w:val="24"/>
        </w:rPr>
        <w:t>z v o l i l a</w:t>
      </w:r>
      <w:r>
        <w:rPr>
          <w:rFonts w:ascii="Arial" w:hAnsi="Arial" w:cs="Arial"/>
          <w:b/>
          <w:sz w:val="24"/>
        </w:rPr>
        <w:t> </w:t>
      </w:r>
      <w:r w:rsidR="001F4678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sz w:val="24"/>
        </w:rPr>
        <w:t>týchto poslancov:</w:t>
      </w:r>
    </w:p>
    <w:p w:rsidR="00EE4745">
      <w:pPr>
        <w:jc w:val="both"/>
        <w:rPr>
          <w:rFonts w:ascii="Arial" w:hAnsi="Arial" w:cs="Arial"/>
          <w:sz w:val="24"/>
        </w:rPr>
      </w:pPr>
    </w:p>
    <w:p w:rsidR="00D9358B">
      <w:pPr>
        <w:jc w:val="both"/>
        <w:rPr>
          <w:rFonts w:ascii="Arial" w:hAnsi="Arial" w:cs="Arial"/>
          <w:sz w:val="24"/>
        </w:rPr>
      </w:pPr>
    </w:p>
    <w:p w:rsidR="00E51AAC" w:rsidRPr="00EE4745">
      <w:pPr>
        <w:jc w:val="both"/>
        <w:rPr>
          <w:rFonts w:ascii="Arial" w:hAnsi="Arial" w:cs="Arial"/>
          <w:b/>
          <w:sz w:val="24"/>
        </w:rPr>
      </w:pPr>
      <w:r w:rsidRPr="00EE4745">
        <w:rPr>
          <w:rFonts w:ascii="Arial" w:hAnsi="Arial" w:cs="Arial"/>
          <w:b/>
          <w:sz w:val="24"/>
        </w:rPr>
        <w:t xml:space="preserve">Osobitný kontrolný výbor </w:t>
      </w:r>
      <w:r w:rsidR="009D04A3">
        <w:rPr>
          <w:rFonts w:ascii="Arial" w:hAnsi="Arial" w:cs="Arial"/>
          <w:b/>
          <w:sz w:val="24"/>
        </w:rPr>
        <w:t xml:space="preserve">Národnej rady Slovenskej republiky </w:t>
      </w:r>
      <w:r w:rsidRPr="00EE4745">
        <w:rPr>
          <w:rFonts w:ascii="Arial" w:hAnsi="Arial" w:cs="Arial"/>
          <w:b/>
          <w:sz w:val="24"/>
        </w:rPr>
        <w:t>na kontrolu činnosti Národného bezpečnostného úradu</w:t>
      </w:r>
    </w:p>
    <w:p w:rsidR="00E51AAC">
      <w:pPr>
        <w:jc w:val="both"/>
        <w:rPr>
          <w:rFonts w:ascii="Arial" w:hAnsi="Arial" w:cs="Arial"/>
          <w:sz w:val="24"/>
        </w:rPr>
      </w:pPr>
    </w:p>
    <w:p w:rsidR="00B17BEE" w:rsidP="00B17BE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Tibor  Glenda</w:t>
        <w:tab/>
        <w:tab/>
        <w:tab/>
        <w:tab/>
        <w:tab/>
        <w:t>(SMER - SD)</w:t>
      </w:r>
    </w:p>
    <w:p w:rsidR="00B17BEE" w:rsidP="00B17BE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Dušan  Jarjabek</w:t>
        <w:tab/>
        <w:tab/>
        <w:tab/>
        <w:tab/>
        <w:tab/>
        <w:t>(SMER - SD)</w:t>
      </w:r>
    </w:p>
    <w:p w:rsidR="00B17BEE" w:rsidP="00B17BE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Pavol  Pavlis</w:t>
        <w:tab/>
        <w:tab/>
        <w:tab/>
        <w:tab/>
        <w:tab/>
        <w:tab/>
        <w:t>(SMER - SD)</w:t>
      </w:r>
    </w:p>
    <w:p w:rsidR="00B17BEE" w:rsidP="00B17BE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Ján </w:t>
      </w:r>
      <w:r>
        <w:rPr>
          <w:rFonts w:ascii="Arial" w:hAnsi="Arial" w:cs="Arial"/>
          <w:sz w:val="24"/>
        </w:rPr>
        <w:t xml:space="preserve"> Zvonár</w:t>
        <w:tab/>
        <w:tab/>
        <w:tab/>
        <w:tab/>
        <w:tab/>
        <w:tab/>
        <w:t>(SMER - SD)</w:t>
      </w:r>
    </w:p>
    <w:p w:rsidR="004F323F" w:rsidRPr="00D61410" w:rsidP="004F32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Pavol  Frešo</w:t>
        <w:tab/>
        <w:tab/>
        <w:tab/>
        <w:tab/>
        <w:tab/>
        <w:tab/>
      </w:r>
      <w:r w:rsidRPr="00D61410">
        <w:rPr>
          <w:rFonts w:ascii="Arial" w:hAnsi="Arial" w:cs="Arial"/>
          <w:sz w:val="24"/>
          <w:szCs w:val="24"/>
        </w:rPr>
        <w:t>(SDKÚ - DS)</w:t>
      </w:r>
    </w:p>
    <w:p w:rsidR="004F323F" w:rsidRPr="00D61410" w:rsidP="004F32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Martin  Kuruc</w:t>
        <w:tab/>
        <w:tab/>
        <w:tab/>
        <w:tab/>
        <w:tab/>
      </w:r>
      <w:r w:rsidRPr="00D61410">
        <w:rPr>
          <w:rFonts w:ascii="Arial" w:hAnsi="Arial" w:cs="Arial"/>
          <w:sz w:val="24"/>
          <w:szCs w:val="24"/>
        </w:rPr>
        <w:t>(SDKÚ - DS)</w:t>
      </w:r>
    </w:p>
    <w:p w:rsidR="004F323F" w:rsidP="00B17BEE">
      <w:pPr>
        <w:jc w:val="both"/>
        <w:rPr>
          <w:rFonts w:ascii="Arial" w:hAnsi="Arial" w:cs="Arial"/>
          <w:sz w:val="24"/>
        </w:rPr>
      </w:pPr>
    </w:p>
    <w:p w:rsidR="002B11F0">
      <w:pPr>
        <w:jc w:val="both"/>
        <w:rPr>
          <w:rFonts w:ascii="Arial" w:hAnsi="Arial" w:cs="Arial"/>
          <w:sz w:val="24"/>
        </w:rPr>
      </w:pPr>
    </w:p>
    <w:p w:rsidR="000C00D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Iván  Farkas</w:t>
        <w:tab/>
        <w:tab/>
        <w:tab/>
        <w:tab/>
        <w:tab/>
        <w:tab/>
      </w:r>
      <w:r w:rsidRPr="002657F4">
        <w:rPr>
          <w:rFonts w:ascii="Arial" w:hAnsi="Arial" w:cs="Arial"/>
          <w:sz w:val="24"/>
        </w:rPr>
        <w:t>(</w:t>
      </w:r>
      <w:r>
        <w:rPr>
          <w:rFonts w:ascii="Arial" w:hAnsi="Arial" w:cs="Arial"/>
          <w:sz w:val="24"/>
        </w:rPr>
        <w:t>SMK - MKP</w:t>
      </w:r>
      <w:r w:rsidRPr="002657F4">
        <w:rPr>
          <w:rFonts w:ascii="Arial" w:hAnsi="Arial" w:cs="Arial"/>
          <w:sz w:val="24"/>
        </w:rPr>
        <w:t>)</w:t>
      </w:r>
    </w:p>
    <w:p w:rsidR="000E5808">
      <w:pPr>
        <w:jc w:val="both"/>
        <w:rPr>
          <w:rFonts w:ascii="Arial" w:hAnsi="Arial" w:cs="Arial"/>
          <w:sz w:val="24"/>
        </w:rPr>
      </w:pPr>
      <w:r w:rsidR="00743E70">
        <w:rPr>
          <w:rFonts w:ascii="Arial" w:hAnsi="Arial" w:cs="Arial"/>
          <w:sz w:val="24"/>
        </w:rPr>
        <w:t>Zdenka  Kramplová</w:t>
        <w:tab/>
      </w:r>
      <w:r>
        <w:rPr>
          <w:rFonts w:ascii="Arial" w:hAnsi="Arial" w:cs="Arial"/>
          <w:sz w:val="24"/>
        </w:rPr>
        <w:tab/>
        <w:tab/>
        <w:tab/>
        <w:tab/>
        <w:t>(</w:t>
      </w:r>
      <w:r w:rsidR="00743E70">
        <w:rPr>
          <w:rFonts w:ascii="Arial" w:hAnsi="Arial" w:cs="Arial"/>
          <w:sz w:val="24"/>
        </w:rPr>
        <w:t>ĽS - HZDS</w:t>
      </w:r>
      <w:r>
        <w:rPr>
          <w:rFonts w:ascii="Arial" w:hAnsi="Arial" w:cs="Arial"/>
          <w:sz w:val="24"/>
        </w:rPr>
        <w:t>)</w:t>
      </w:r>
    </w:p>
    <w:p w:rsidR="000E5808">
      <w:pPr>
        <w:jc w:val="both"/>
        <w:rPr>
          <w:rFonts w:ascii="Arial" w:hAnsi="Arial" w:cs="Arial"/>
          <w:sz w:val="24"/>
        </w:rPr>
      </w:pPr>
      <w:r w:rsidR="00192A33">
        <w:rPr>
          <w:rFonts w:ascii="Arial" w:hAnsi="Arial" w:cs="Arial"/>
          <w:sz w:val="24"/>
        </w:rPr>
        <w:t>Stanislav  Kahanec</w:t>
        <w:tab/>
        <w:tab/>
        <w:tab/>
        <w:tab/>
        <w:tab/>
        <w:t>(KDH)</w:t>
      </w:r>
      <w:r w:rsidR="00574D73">
        <w:rPr>
          <w:rFonts w:ascii="Arial" w:hAnsi="Arial" w:cs="Arial"/>
          <w:sz w:val="24"/>
        </w:rPr>
        <w:t>;</w:t>
      </w:r>
    </w:p>
    <w:p w:rsidR="0042447C" w:rsidP="00E51AAC">
      <w:pPr>
        <w:jc w:val="both"/>
        <w:rPr>
          <w:rFonts w:ascii="Arial" w:hAnsi="Arial" w:cs="Arial"/>
          <w:b/>
          <w:sz w:val="24"/>
        </w:rPr>
      </w:pPr>
    </w:p>
    <w:p w:rsidR="0042447C" w:rsidP="00E51AAC">
      <w:pPr>
        <w:jc w:val="both"/>
        <w:rPr>
          <w:rFonts w:ascii="Arial" w:hAnsi="Arial" w:cs="Arial"/>
          <w:b/>
          <w:sz w:val="24"/>
        </w:rPr>
      </w:pPr>
    </w:p>
    <w:p w:rsidR="00E51AAC" w:rsidRPr="00EE4745" w:rsidP="00E51AAC">
      <w:pPr>
        <w:jc w:val="both"/>
        <w:rPr>
          <w:rFonts w:ascii="Arial" w:hAnsi="Arial" w:cs="Arial"/>
          <w:b/>
          <w:sz w:val="24"/>
        </w:rPr>
      </w:pPr>
      <w:r w:rsidRPr="00EE4745">
        <w:rPr>
          <w:rFonts w:ascii="Arial" w:hAnsi="Arial" w:cs="Arial"/>
          <w:b/>
          <w:sz w:val="24"/>
        </w:rPr>
        <w:t xml:space="preserve">Osobitný kontrolný výbor </w:t>
      </w:r>
      <w:r w:rsidR="009D04A3">
        <w:rPr>
          <w:rFonts w:ascii="Arial" w:hAnsi="Arial" w:cs="Arial"/>
          <w:b/>
          <w:sz w:val="24"/>
        </w:rPr>
        <w:t xml:space="preserve">Národnej rady Slovenskej republiky </w:t>
      </w:r>
      <w:r w:rsidRPr="00EE4745">
        <w:rPr>
          <w:rFonts w:ascii="Arial" w:hAnsi="Arial" w:cs="Arial"/>
          <w:b/>
          <w:sz w:val="24"/>
        </w:rPr>
        <w:t>na kontrolu činnosti Slovenskej informačnej služby</w:t>
      </w:r>
    </w:p>
    <w:p w:rsidR="00E51AAC" w:rsidP="00E51AAC">
      <w:pPr>
        <w:jc w:val="both"/>
        <w:rPr>
          <w:rFonts w:ascii="Arial" w:hAnsi="Arial" w:cs="Arial"/>
          <w:sz w:val="24"/>
        </w:rPr>
      </w:pPr>
    </w:p>
    <w:p w:rsidR="00BF2A7E" w:rsidP="00BF2A7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Ján  Čech</w:t>
        <w:tab/>
        <w:tab/>
        <w:tab/>
        <w:tab/>
        <w:tab/>
        <w:t>(SMER - SD)</w:t>
      </w:r>
    </w:p>
    <w:p w:rsidR="00BF2A7E" w:rsidP="00BF2A7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Stanislav  Kubánek</w:t>
        <w:tab/>
        <w:tab/>
        <w:tab/>
        <w:tab/>
        <w:t>(SMER - SD)</w:t>
      </w:r>
    </w:p>
    <w:p w:rsidR="00BF2A7E" w:rsidP="00BF2A7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Vladimír  Matejička</w:t>
        <w:tab/>
        <w:tab/>
        <w:tab/>
        <w:tab/>
        <w:t>(SMER - SD)</w:t>
      </w:r>
    </w:p>
    <w:p w:rsidR="00BF2A7E" w:rsidP="00BF2A7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Milan  Mojš</w:t>
        <w:tab/>
        <w:tab/>
        <w:tab/>
        <w:tab/>
        <w:tab/>
        <w:t>(SMER - SD)</w:t>
      </w:r>
    </w:p>
    <w:p w:rsidR="00BF2A7E" w:rsidP="00BF2A7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Ján  Richter</w:t>
        <w:tab/>
        <w:tab/>
        <w:tab/>
        <w:tab/>
        <w:tab/>
        <w:t>(SMER - SD)</w:t>
      </w:r>
    </w:p>
    <w:p w:rsidR="00E61BE7" w:rsidRPr="00D61410" w:rsidP="00E61B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Jaroslav  Ivančo</w:t>
        <w:tab/>
        <w:tab/>
        <w:tab/>
        <w:tab/>
      </w:r>
      <w:r w:rsidRPr="00D61410">
        <w:rPr>
          <w:rFonts w:ascii="Arial" w:hAnsi="Arial" w:cs="Arial"/>
          <w:sz w:val="24"/>
          <w:szCs w:val="24"/>
        </w:rPr>
        <w:t>(SDKÚ - DS)</w:t>
      </w:r>
    </w:p>
    <w:p w:rsidR="00E61BE7" w:rsidP="00E61B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Rudolf  Sokol</w:t>
        <w:tab/>
        <w:tab/>
        <w:tab/>
        <w:tab/>
      </w:r>
      <w:r w:rsidRPr="00D61410">
        <w:rPr>
          <w:rFonts w:ascii="Arial" w:hAnsi="Arial" w:cs="Arial"/>
          <w:sz w:val="24"/>
          <w:szCs w:val="24"/>
        </w:rPr>
        <w:t>(SDKÚ - DS)</w:t>
      </w:r>
    </w:p>
    <w:p w:rsidR="00BC3258" w:rsidP="00BC325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Rudo</w:t>
      </w:r>
      <w:r>
        <w:rPr>
          <w:rFonts w:ascii="Arial" w:hAnsi="Arial" w:cs="Arial"/>
          <w:sz w:val="24"/>
        </w:rPr>
        <w:t>lf  Pučík</w:t>
        <w:tab/>
        <w:tab/>
        <w:tab/>
        <w:tab/>
        <w:t>(SNS)</w:t>
      </w:r>
    </w:p>
    <w:p w:rsidR="00BC3258" w:rsidP="00BC325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Ján  Slota</w:t>
        <w:tab/>
        <w:tab/>
        <w:tab/>
        <w:tab/>
        <w:tab/>
        <w:t>(SNS)</w:t>
      </w:r>
    </w:p>
    <w:p w:rsidR="000C00D1" w:rsidP="00BC325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László  Köteles</w:t>
        <w:tab/>
        <w:tab/>
        <w:tab/>
        <w:tab/>
      </w:r>
      <w:r w:rsidRPr="002657F4">
        <w:rPr>
          <w:rFonts w:ascii="Arial" w:hAnsi="Arial" w:cs="Arial"/>
          <w:sz w:val="24"/>
        </w:rPr>
        <w:t>(</w:t>
      </w:r>
      <w:r>
        <w:rPr>
          <w:rFonts w:ascii="Arial" w:hAnsi="Arial" w:cs="Arial"/>
          <w:sz w:val="24"/>
        </w:rPr>
        <w:t>SMK - MKP</w:t>
      </w:r>
      <w:r w:rsidRPr="002657F4">
        <w:rPr>
          <w:rFonts w:ascii="Arial" w:hAnsi="Arial" w:cs="Arial"/>
          <w:sz w:val="24"/>
        </w:rPr>
        <w:t>)</w:t>
      </w:r>
    </w:p>
    <w:p w:rsidR="000C00D1" w:rsidP="00BC325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Tibor  Bastrnák</w:t>
        <w:tab/>
        <w:tab/>
        <w:tab/>
        <w:tab/>
      </w:r>
      <w:r w:rsidRPr="002657F4">
        <w:rPr>
          <w:rFonts w:ascii="Arial" w:hAnsi="Arial" w:cs="Arial"/>
          <w:sz w:val="24"/>
        </w:rPr>
        <w:t>(</w:t>
      </w:r>
      <w:r>
        <w:rPr>
          <w:rFonts w:ascii="Arial" w:hAnsi="Arial" w:cs="Arial"/>
          <w:sz w:val="24"/>
        </w:rPr>
        <w:t>SMK - MKP</w:t>
      </w:r>
      <w:r w:rsidRPr="002657F4">
        <w:rPr>
          <w:rFonts w:ascii="Arial" w:hAnsi="Arial" w:cs="Arial"/>
          <w:sz w:val="24"/>
        </w:rPr>
        <w:t>)</w:t>
      </w:r>
    </w:p>
    <w:p w:rsidR="00E51AAC" w:rsidP="00E51AAC">
      <w:pPr>
        <w:jc w:val="both"/>
        <w:rPr>
          <w:rFonts w:ascii="Arial" w:hAnsi="Arial" w:cs="Arial"/>
          <w:sz w:val="24"/>
        </w:rPr>
      </w:pPr>
      <w:r w:rsidR="00743E70">
        <w:rPr>
          <w:rFonts w:ascii="Arial" w:hAnsi="Arial" w:cs="Arial"/>
          <w:sz w:val="24"/>
        </w:rPr>
        <w:t>Ján  Kovarčík</w:t>
      </w:r>
      <w:r>
        <w:rPr>
          <w:rFonts w:ascii="Arial" w:hAnsi="Arial" w:cs="Arial"/>
          <w:sz w:val="24"/>
        </w:rPr>
        <w:tab/>
        <w:tab/>
        <w:tab/>
        <w:tab/>
        <w:t>(</w:t>
      </w:r>
      <w:r w:rsidR="00743E70">
        <w:rPr>
          <w:rFonts w:ascii="Arial" w:hAnsi="Arial" w:cs="Arial"/>
          <w:sz w:val="24"/>
        </w:rPr>
        <w:t>ĽS - HZDS</w:t>
      </w:r>
      <w:r>
        <w:rPr>
          <w:rFonts w:ascii="Arial" w:hAnsi="Arial" w:cs="Arial"/>
          <w:sz w:val="24"/>
        </w:rPr>
        <w:t>)</w:t>
      </w:r>
    </w:p>
    <w:p w:rsidR="000E5808">
      <w:pPr>
        <w:jc w:val="both"/>
        <w:rPr>
          <w:rFonts w:ascii="Arial" w:hAnsi="Arial" w:cs="Arial"/>
          <w:sz w:val="24"/>
        </w:rPr>
      </w:pPr>
      <w:r w:rsidR="00192A33">
        <w:rPr>
          <w:rFonts w:ascii="Arial" w:hAnsi="Arial" w:cs="Arial"/>
          <w:sz w:val="24"/>
        </w:rPr>
        <w:t>Pavol  Abrhan</w:t>
        <w:tab/>
        <w:tab/>
        <w:tab/>
        <w:tab/>
        <w:t>(KDH)</w:t>
      </w:r>
      <w:r w:rsidR="00574D73">
        <w:rPr>
          <w:rFonts w:ascii="Arial" w:hAnsi="Arial" w:cs="Arial"/>
          <w:sz w:val="24"/>
        </w:rPr>
        <w:t>;</w:t>
      </w:r>
    </w:p>
    <w:p w:rsidR="00307757" w:rsidP="00E51AAC">
      <w:pPr>
        <w:jc w:val="both"/>
        <w:rPr>
          <w:rFonts w:ascii="Arial" w:hAnsi="Arial" w:cs="Arial"/>
          <w:b/>
          <w:sz w:val="24"/>
        </w:rPr>
      </w:pPr>
    </w:p>
    <w:p w:rsidR="0042447C" w:rsidP="00E51AAC">
      <w:pPr>
        <w:jc w:val="both"/>
        <w:rPr>
          <w:rFonts w:ascii="Arial" w:hAnsi="Arial" w:cs="Arial"/>
          <w:b/>
          <w:sz w:val="24"/>
        </w:rPr>
      </w:pPr>
    </w:p>
    <w:p w:rsidR="00E51AAC" w:rsidRPr="00EE4745" w:rsidP="00E51AAC">
      <w:pPr>
        <w:jc w:val="both"/>
        <w:rPr>
          <w:rFonts w:ascii="Arial" w:hAnsi="Arial" w:cs="Arial"/>
          <w:b/>
          <w:sz w:val="24"/>
        </w:rPr>
      </w:pPr>
      <w:r w:rsidRPr="00EE4745">
        <w:rPr>
          <w:rFonts w:ascii="Arial" w:hAnsi="Arial" w:cs="Arial"/>
          <w:b/>
          <w:sz w:val="24"/>
        </w:rPr>
        <w:t>Osobitný kontrolný výbor</w:t>
      </w:r>
      <w:r w:rsidR="009D04A3">
        <w:rPr>
          <w:rFonts w:ascii="Arial" w:hAnsi="Arial" w:cs="Arial"/>
          <w:b/>
          <w:sz w:val="24"/>
        </w:rPr>
        <w:t xml:space="preserve"> Národnej rady Slovenskej republiky </w:t>
      </w:r>
      <w:r w:rsidRPr="00EE4745">
        <w:rPr>
          <w:rFonts w:ascii="Arial" w:hAnsi="Arial" w:cs="Arial"/>
          <w:b/>
          <w:sz w:val="24"/>
        </w:rPr>
        <w:t>na kontrolu činnosti Vojenského spravodajstva</w:t>
      </w:r>
    </w:p>
    <w:p w:rsidR="00E51AAC" w:rsidP="00E51AAC">
      <w:pPr>
        <w:jc w:val="both"/>
        <w:rPr>
          <w:rFonts w:ascii="Arial" w:hAnsi="Arial" w:cs="Arial"/>
          <w:sz w:val="24"/>
        </w:rPr>
      </w:pPr>
    </w:p>
    <w:p w:rsidR="00B64121" w:rsidP="00B6412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Ján  Čech</w:t>
        <w:tab/>
        <w:tab/>
        <w:tab/>
        <w:tab/>
        <w:tab/>
        <w:t>(SMER - SD)</w:t>
      </w:r>
    </w:p>
    <w:p w:rsidR="00B64121" w:rsidP="00B6412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Stanislav  Kubánek</w:t>
        <w:tab/>
        <w:tab/>
        <w:tab/>
        <w:tab/>
        <w:t>(SMER - SD)</w:t>
      </w:r>
    </w:p>
    <w:p w:rsidR="00B64121" w:rsidP="00B6412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Vladimír  Matejička</w:t>
        <w:tab/>
        <w:tab/>
        <w:tab/>
        <w:tab/>
        <w:t>(SMER - SD)</w:t>
      </w:r>
    </w:p>
    <w:p w:rsidR="00B64121" w:rsidP="00B6412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Milan  Mojš</w:t>
        <w:tab/>
        <w:tab/>
        <w:tab/>
        <w:tab/>
        <w:tab/>
        <w:t>(SMER - SD)</w:t>
      </w:r>
    </w:p>
    <w:p w:rsidR="00B64121" w:rsidP="00B6412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Ján  Richter</w:t>
        <w:tab/>
        <w:tab/>
        <w:tab/>
        <w:tab/>
        <w:tab/>
        <w:t>(SMER - SD)</w:t>
      </w:r>
    </w:p>
    <w:p w:rsidR="00E61BE7" w:rsidRPr="00D61410" w:rsidP="00E61B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Juraj  Liška</w:t>
        <w:tab/>
        <w:tab/>
        <w:tab/>
        <w:tab/>
        <w:tab/>
      </w:r>
      <w:r w:rsidRPr="00D61410">
        <w:rPr>
          <w:rFonts w:ascii="Arial" w:hAnsi="Arial" w:cs="Arial"/>
          <w:sz w:val="24"/>
          <w:szCs w:val="24"/>
        </w:rPr>
        <w:t>(SDKÚ - DS)</w:t>
      </w:r>
    </w:p>
    <w:p w:rsidR="00E61BE7" w:rsidRPr="00D61410" w:rsidP="00E61B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Peter  Markovič</w:t>
        <w:tab/>
        <w:tab/>
        <w:tab/>
        <w:tab/>
      </w:r>
      <w:r w:rsidRPr="00D61410">
        <w:rPr>
          <w:rFonts w:ascii="Arial" w:hAnsi="Arial" w:cs="Arial"/>
          <w:sz w:val="24"/>
          <w:szCs w:val="24"/>
        </w:rPr>
        <w:t>(SDKÚ - DS)</w:t>
      </w:r>
    </w:p>
    <w:p w:rsidR="00E61BE7" w:rsidRPr="00D61410" w:rsidP="00E61B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Ján  Pataky</w:t>
        <w:tab/>
        <w:tab/>
        <w:tab/>
        <w:tab/>
        <w:tab/>
      </w:r>
      <w:r w:rsidRPr="00D61410">
        <w:rPr>
          <w:rFonts w:ascii="Arial" w:hAnsi="Arial" w:cs="Arial"/>
          <w:sz w:val="24"/>
          <w:szCs w:val="24"/>
        </w:rPr>
        <w:t>(SDKÚ - DS)</w:t>
      </w:r>
    </w:p>
    <w:p w:rsidR="00BC3258" w:rsidP="00E51AA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Miroslav  Kotian</w:t>
        <w:tab/>
        <w:tab/>
        <w:tab/>
        <w:tab/>
        <w:t>(SNS)</w:t>
      </w:r>
    </w:p>
    <w:p w:rsidR="00BC3258" w:rsidP="00E51AA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Emil  Vestenický</w:t>
        <w:tab/>
        <w:tab/>
        <w:tab/>
        <w:tab/>
        <w:t>(SNS)</w:t>
      </w:r>
    </w:p>
    <w:p w:rsidR="00574D73" w:rsidP="00E51AA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István  Pásztor</w:t>
        <w:tab/>
        <w:tab/>
        <w:tab/>
        <w:tab/>
      </w:r>
      <w:r w:rsidRPr="002657F4">
        <w:rPr>
          <w:rFonts w:ascii="Arial" w:hAnsi="Arial" w:cs="Arial"/>
          <w:sz w:val="24"/>
        </w:rPr>
        <w:t>(</w:t>
      </w:r>
      <w:r>
        <w:rPr>
          <w:rFonts w:ascii="Arial" w:hAnsi="Arial" w:cs="Arial"/>
          <w:sz w:val="24"/>
        </w:rPr>
        <w:t>SMK - MKP</w:t>
      </w:r>
      <w:r w:rsidRPr="002657F4">
        <w:rPr>
          <w:rFonts w:ascii="Arial" w:hAnsi="Arial" w:cs="Arial"/>
          <w:sz w:val="24"/>
        </w:rPr>
        <w:t>)</w:t>
      </w:r>
    </w:p>
    <w:p w:rsidR="00574D73" w:rsidP="00E51AA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Imre Andruskó</w:t>
        <w:tab/>
        <w:tab/>
        <w:tab/>
        <w:tab/>
      </w:r>
      <w:r w:rsidRPr="002657F4">
        <w:rPr>
          <w:rFonts w:ascii="Arial" w:hAnsi="Arial" w:cs="Arial"/>
          <w:sz w:val="24"/>
        </w:rPr>
        <w:t>(</w:t>
      </w:r>
      <w:r>
        <w:rPr>
          <w:rFonts w:ascii="Arial" w:hAnsi="Arial" w:cs="Arial"/>
          <w:sz w:val="24"/>
        </w:rPr>
        <w:t>SMK - MKP</w:t>
      </w:r>
      <w:r w:rsidRPr="002657F4">
        <w:rPr>
          <w:rFonts w:ascii="Arial" w:hAnsi="Arial" w:cs="Arial"/>
          <w:sz w:val="24"/>
        </w:rPr>
        <w:t>)</w:t>
      </w:r>
    </w:p>
    <w:p w:rsidR="00E51AAC" w:rsidP="00E51AAC">
      <w:pPr>
        <w:jc w:val="both"/>
        <w:rPr>
          <w:rFonts w:ascii="Arial" w:hAnsi="Arial" w:cs="Arial"/>
          <w:sz w:val="24"/>
        </w:rPr>
      </w:pPr>
      <w:r w:rsidR="00743E70">
        <w:rPr>
          <w:rFonts w:ascii="Arial" w:hAnsi="Arial" w:cs="Arial"/>
          <w:sz w:val="24"/>
        </w:rPr>
        <w:t>Jozef  Tarčák</w:t>
      </w:r>
      <w:r w:rsidR="00D9358B">
        <w:rPr>
          <w:rFonts w:ascii="Arial" w:hAnsi="Arial" w:cs="Arial"/>
          <w:sz w:val="24"/>
        </w:rPr>
        <w:tab/>
        <w:tab/>
        <w:tab/>
        <w:tab/>
        <w:t>(</w:t>
      </w:r>
      <w:r w:rsidR="00743E70">
        <w:rPr>
          <w:rFonts w:ascii="Arial" w:hAnsi="Arial" w:cs="Arial"/>
          <w:sz w:val="24"/>
        </w:rPr>
        <w:t>ĽS - HZDS</w:t>
      </w:r>
      <w:r w:rsidR="00192A33">
        <w:rPr>
          <w:rFonts w:ascii="Arial" w:hAnsi="Arial" w:cs="Arial"/>
          <w:sz w:val="24"/>
        </w:rPr>
        <w:t>)</w:t>
      </w:r>
      <w:r w:rsidR="00534CF1">
        <w:rPr>
          <w:rFonts w:ascii="Arial" w:hAnsi="Arial" w:cs="Arial"/>
          <w:sz w:val="24"/>
        </w:rPr>
        <w:t>;</w:t>
      </w:r>
    </w:p>
    <w:p w:rsidR="00D9358B" w:rsidP="00E51AAC">
      <w:pPr>
        <w:jc w:val="both"/>
        <w:rPr>
          <w:rFonts w:ascii="Arial" w:hAnsi="Arial" w:cs="Arial"/>
          <w:sz w:val="24"/>
        </w:rPr>
      </w:pPr>
    </w:p>
    <w:p w:rsidR="00D9358B" w:rsidP="00E51AAC">
      <w:pPr>
        <w:jc w:val="both"/>
        <w:rPr>
          <w:rFonts w:ascii="Arial" w:hAnsi="Arial" w:cs="Arial"/>
          <w:sz w:val="24"/>
        </w:rPr>
      </w:pPr>
    </w:p>
    <w:p w:rsidR="002B11F0" w:rsidP="00E51AAC">
      <w:pPr>
        <w:jc w:val="both"/>
        <w:rPr>
          <w:rFonts w:ascii="Arial" w:hAnsi="Arial" w:cs="Arial"/>
          <w:sz w:val="24"/>
        </w:rPr>
      </w:pPr>
    </w:p>
    <w:p w:rsidR="002B11F0" w:rsidP="00E51AAC">
      <w:pPr>
        <w:jc w:val="both"/>
        <w:rPr>
          <w:rFonts w:ascii="Arial" w:hAnsi="Arial" w:cs="Arial"/>
          <w:sz w:val="24"/>
        </w:rPr>
      </w:pPr>
    </w:p>
    <w:p w:rsidR="002B11F0" w:rsidP="00E51AAC">
      <w:pPr>
        <w:jc w:val="both"/>
        <w:rPr>
          <w:rFonts w:ascii="Arial" w:hAnsi="Arial" w:cs="Arial"/>
          <w:sz w:val="24"/>
        </w:rPr>
      </w:pPr>
    </w:p>
    <w:p w:rsidR="002B11F0" w:rsidP="00E51AAC">
      <w:pPr>
        <w:jc w:val="both"/>
        <w:rPr>
          <w:rFonts w:ascii="Arial" w:hAnsi="Arial" w:cs="Arial"/>
          <w:sz w:val="24"/>
        </w:rPr>
      </w:pPr>
    </w:p>
    <w:p w:rsidR="002B11F0" w:rsidP="00E51AAC">
      <w:pPr>
        <w:jc w:val="both"/>
        <w:rPr>
          <w:rFonts w:ascii="Arial" w:hAnsi="Arial" w:cs="Arial"/>
          <w:sz w:val="24"/>
        </w:rPr>
      </w:pPr>
    </w:p>
    <w:p w:rsidR="002B11F0" w:rsidP="00E51AAC">
      <w:pPr>
        <w:jc w:val="both"/>
        <w:rPr>
          <w:rFonts w:ascii="Arial" w:hAnsi="Arial" w:cs="Arial"/>
          <w:sz w:val="24"/>
        </w:rPr>
      </w:pPr>
    </w:p>
    <w:p w:rsidR="002B11F0" w:rsidP="00E51AAC">
      <w:pPr>
        <w:jc w:val="both"/>
        <w:rPr>
          <w:rFonts w:ascii="Arial" w:hAnsi="Arial" w:cs="Arial"/>
          <w:sz w:val="24"/>
        </w:rPr>
      </w:pPr>
    </w:p>
    <w:p w:rsidR="002B11F0" w:rsidP="00E51AAC">
      <w:pPr>
        <w:jc w:val="both"/>
        <w:rPr>
          <w:rFonts w:ascii="Arial" w:hAnsi="Arial" w:cs="Arial"/>
          <w:sz w:val="24"/>
        </w:rPr>
      </w:pPr>
    </w:p>
    <w:p w:rsidR="002B11F0" w:rsidP="00E51AAC">
      <w:pPr>
        <w:jc w:val="both"/>
        <w:rPr>
          <w:rFonts w:ascii="Arial" w:hAnsi="Arial" w:cs="Arial"/>
          <w:sz w:val="24"/>
        </w:rPr>
      </w:pPr>
    </w:p>
    <w:p w:rsidR="002B11F0" w:rsidP="00E51AAC">
      <w:pPr>
        <w:jc w:val="both"/>
        <w:rPr>
          <w:rFonts w:ascii="Arial" w:hAnsi="Arial" w:cs="Arial"/>
          <w:sz w:val="24"/>
        </w:rPr>
      </w:pPr>
    </w:p>
    <w:p w:rsidR="00D9358B" w:rsidRPr="002B11F0" w:rsidP="00E51AAC">
      <w:pPr>
        <w:jc w:val="both"/>
        <w:rPr>
          <w:rFonts w:ascii="Arial" w:hAnsi="Arial" w:cs="Arial"/>
          <w:sz w:val="24"/>
          <w:szCs w:val="24"/>
        </w:rPr>
      </w:pPr>
      <w:r w:rsidRPr="002B11F0">
        <w:rPr>
          <w:rFonts w:ascii="Arial" w:hAnsi="Arial" w:cs="Arial"/>
          <w:sz w:val="24"/>
          <w:szCs w:val="24"/>
        </w:rPr>
        <w:tab/>
      </w:r>
      <w:r w:rsidRPr="002B11F0">
        <w:rPr>
          <w:rFonts w:ascii="Arial" w:hAnsi="Arial" w:cs="Arial"/>
          <w:b/>
          <w:sz w:val="24"/>
          <w:szCs w:val="24"/>
        </w:rPr>
        <w:t>B.</w:t>
      </w:r>
      <w:r w:rsidRPr="002B11F0">
        <w:rPr>
          <w:rFonts w:ascii="Arial" w:hAnsi="Arial" w:cs="Arial"/>
          <w:sz w:val="24"/>
          <w:szCs w:val="24"/>
        </w:rPr>
        <w:t xml:space="preserve">  Podľa čl. 2 ods. 1 ústavného zákona č. </w:t>
      </w:r>
      <w:r w:rsidRPr="002B11F0" w:rsidR="009D04A3">
        <w:rPr>
          <w:rFonts w:ascii="Arial" w:hAnsi="Arial" w:cs="Arial"/>
          <w:sz w:val="24"/>
          <w:szCs w:val="24"/>
        </w:rPr>
        <w:t>254</w:t>
      </w:r>
      <w:r w:rsidRPr="002B11F0">
        <w:rPr>
          <w:rFonts w:ascii="Arial" w:hAnsi="Arial" w:cs="Arial"/>
          <w:sz w:val="24"/>
          <w:szCs w:val="24"/>
        </w:rPr>
        <w:t xml:space="preserve">/2006 Z. z. o zriadení a činnosti Výboru Národnej rady Slovenskej republiky na preskúmavanie rozhodnutí Národného bezpečnostného úradu členov tohto výboru  </w:t>
      </w:r>
      <w:r w:rsidRPr="002B11F0">
        <w:rPr>
          <w:rFonts w:ascii="Arial" w:hAnsi="Arial" w:cs="Arial"/>
          <w:b/>
          <w:sz w:val="24"/>
          <w:szCs w:val="24"/>
        </w:rPr>
        <w:t>v o l í</w:t>
      </w:r>
      <w:r w:rsidRPr="002B11F0">
        <w:rPr>
          <w:rFonts w:ascii="Arial" w:hAnsi="Arial" w:cs="Arial"/>
          <w:sz w:val="24"/>
          <w:szCs w:val="24"/>
        </w:rPr>
        <w:t xml:space="preserve">   Národná rada na základe pomerného zastúpenia podľa počtu poslancov politických strán alebo politických hnutí zvolených v parlamentných voľbách.</w:t>
      </w:r>
    </w:p>
    <w:p w:rsidR="00D9358B" w:rsidP="00E51AAC">
      <w:pPr>
        <w:jc w:val="both"/>
        <w:rPr>
          <w:rFonts w:ascii="Arial" w:hAnsi="Arial" w:cs="Arial"/>
          <w:sz w:val="24"/>
        </w:rPr>
      </w:pPr>
    </w:p>
    <w:p w:rsidR="00574D73" w:rsidP="00E51AAC">
      <w:pPr>
        <w:jc w:val="both"/>
        <w:rPr>
          <w:rFonts w:ascii="Arial" w:hAnsi="Arial" w:cs="Arial"/>
          <w:sz w:val="24"/>
        </w:rPr>
      </w:pPr>
    </w:p>
    <w:p w:rsidR="00574D73" w:rsidP="00E51AAC">
      <w:pPr>
        <w:jc w:val="both"/>
        <w:rPr>
          <w:rFonts w:ascii="Arial" w:hAnsi="Arial" w:cs="Arial"/>
          <w:sz w:val="24"/>
        </w:rPr>
      </w:pPr>
    </w:p>
    <w:p w:rsidR="00D9358B" w:rsidP="00E51AA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     Navrhuje sa, aby Národná rada Slovenskej republiky  </w:t>
      </w:r>
      <w:r w:rsidRPr="00D9358B">
        <w:rPr>
          <w:rFonts w:ascii="Arial" w:hAnsi="Arial" w:cs="Arial"/>
          <w:b/>
          <w:sz w:val="24"/>
        </w:rPr>
        <w:t>z</w:t>
      </w:r>
      <w:r w:rsidR="00334A54">
        <w:rPr>
          <w:rFonts w:ascii="Arial" w:hAnsi="Arial" w:cs="Arial"/>
          <w:b/>
          <w:sz w:val="24"/>
        </w:rPr>
        <w:t xml:space="preserve"> </w:t>
      </w:r>
      <w:r w:rsidRPr="00D9358B">
        <w:rPr>
          <w:rFonts w:ascii="Arial" w:hAnsi="Arial" w:cs="Arial"/>
          <w:b/>
          <w:sz w:val="24"/>
        </w:rPr>
        <w:t>v</w:t>
      </w:r>
      <w:r w:rsidR="00334A54">
        <w:rPr>
          <w:rFonts w:ascii="Arial" w:hAnsi="Arial" w:cs="Arial"/>
          <w:b/>
          <w:sz w:val="24"/>
        </w:rPr>
        <w:t xml:space="preserve"> </w:t>
      </w:r>
      <w:r w:rsidRPr="00D9358B">
        <w:rPr>
          <w:rFonts w:ascii="Arial" w:hAnsi="Arial" w:cs="Arial"/>
          <w:b/>
          <w:sz w:val="24"/>
        </w:rPr>
        <w:t>o</w:t>
      </w:r>
      <w:r w:rsidR="00334A54">
        <w:rPr>
          <w:rFonts w:ascii="Arial" w:hAnsi="Arial" w:cs="Arial"/>
          <w:b/>
          <w:sz w:val="24"/>
        </w:rPr>
        <w:t xml:space="preserve"> </w:t>
      </w:r>
      <w:r w:rsidRPr="00D9358B">
        <w:rPr>
          <w:rFonts w:ascii="Arial" w:hAnsi="Arial" w:cs="Arial"/>
          <w:b/>
          <w:sz w:val="24"/>
        </w:rPr>
        <w:t>l i</w:t>
      </w:r>
      <w:r w:rsidR="00334A54">
        <w:rPr>
          <w:rFonts w:ascii="Arial" w:hAnsi="Arial" w:cs="Arial"/>
          <w:b/>
          <w:sz w:val="24"/>
        </w:rPr>
        <w:t xml:space="preserve"> </w:t>
      </w:r>
      <w:r w:rsidRPr="00D9358B">
        <w:rPr>
          <w:rFonts w:ascii="Arial" w:hAnsi="Arial" w:cs="Arial"/>
          <w:b/>
          <w:sz w:val="24"/>
        </w:rPr>
        <w:t>l a</w:t>
      </w:r>
      <w:r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sz w:val="24"/>
        </w:rPr>
        <w:t>za ďalších členov</w:t>
      </w:r>
    </w:p>
    <w:p w:rsidR="00D9358B" w:rsidP="00E51AAC">
      <w:pPr>
        <w:jc w:val="both"/>
        <w:rPr>
          <w:rFonts w:ascii="Arial" w:hAnsi="Arial" w:cs="Arial"/>
          <w:sz w:val="24"/>
        </w:rPr>
      </w:pPr>
    </w:p>
    <w:p w:rsidR="00E61BE7" w:rsidP="00E51AAC">
      <w:pPr>
        <w:jc w:val="both"/>
        <w:rPr>
          <w:rFonts w:ascii="Arial" w:hAnsi="Arial" w:cs="Arial"/>
          <w:sz w:val="24"/>
        </w:rPr>
      </w:pPr>
    </w:p>
    <w:p w:rsidR="00D9358B" w:rsidRPr="00D9358B" w:rsidP="00E51AAC">
      <w:pPr>
        <w:jc w:val="both"/>
        <w:rPr>
          <w:rFonts w:ascii="Arial" w:hAnsi="Arial" w:cs="Arial"/>
          <w:b/>
          <w:sz w:val="24"/>
        </w:rPr>
      </w:pPr>
      <w:r w:rsidRPr="00D9358B">
        <w:rPr>
          <w:rFonts w:ascii="Arial" w:hAnsi="Arial" w:cs="Arial"/>
          <w:b/>
          <w:sz w:val="24"/>
        </w:rPr>
        <w:t>Výboru Národnej rady Slovenskej republiky na preskúmavanie rozhodnutí Národného bezpečnostného úradu</w:t>
      </w:r>
      <w:r w:rsidR="002B11F0">
        <w:rPr>
          <w:rFonts w:ascii="Arial" w:hAnsi="Arial" w:cs="Arial"/>
          <w:b/>
          <w:sz w:val="24"/>
        </w:rPr>
        <w:t xml:space="preserve"> </w:t>
      </w:r>
      <w:r w:rsidRPr="00B11C28" w:rsidR="002B11F0">
        <w:rPr>
          <w:rFonts w:ascii="Arial" w:hAnsi="Arial" w:cs="Arial"/>
          <w:sz w:val="24"/>
        </w:rPr>
        <w:t>týchto poslancov</w:t>
      </w:r>
      <w:r w:rsidR="002B11F0">
        <w:rPr>
          <w:rFonts w:ascii="Arial" w:hAnsi="Arial" w:cs="Arial"/>
          <w:b/>
          <w:sz w:val="24"/>
        </w:rPr>
        <w:t>:</w:t>
      </w:r>
    </w:p>
    <w:p w:rsidR="00E51AAC">
      <w:pPr>
        <w:jc w:val="both"/>
        <w:rPr>
          <w:rFonts w:ascii="Arial" w:hAnsi="Arial" w:cs="Arial"/>
          <w:sz w:val="24"/>
        </w:rPr>
      </w:pPr>
    </w:p>
    <w:p w:rsidR="007F41C6">
      <w:pPr>
        <w:jc w:val="both"/>
        <w:rPr>
          <w:rFonts w:ascii="Arial" w:hAnsi="Arial" w:cs="Arial"/>
          <w:sz w:val="24"/>
        </w:rPr>
      </w:pPr>
    </w:p>
    <w:p w:rsidR="007F41C6" w:rsidP="007F41C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Vladimír  Faič</w:t>
        <w:tab/>
        <w:tab/>
        <w:tab/>
        <w:tab/>
        <w:t>(SMER - SD)</w:t>
      </w:r>
    </w:p>
    <w:p w:rsidR="007F41C6" w:rsidP="007F41C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Róbert  Madej</w:t>
        <w:tab/>
        <w:tab/>
        <w:tab/>
        <w:tab/>
        <w:t>(SMER - SD)</w:t>
      </w:r>
    </w:p>
    <w:p w:rsidR="007F41C6" w:rsidP="007F41C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Ivan  Varga</w:t>
        <w:tab/>
        <w:tab/>
        <w:tab/>
        <w:tab/>
        <w:tab/>
        <w:t>(SMER - SD)</w:t>
      </w:r>
    </w:p>
    <w:p w:rsidR="00E61BE7" w:rsidRPr="00D61410" w:rsidP="00E61B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Zoltán  Horváth</w:t>
        <w:tab/>
        <w:tab/>
        <w:tab/>
        <w:tab/>
      </w:r>
      <w:r w:rsidRPr="00D61410">
        <w:rPr>
          <w:rFonts w:ascii="Arial" w:hAnsi="Arial" w:cs="Arial"/>
          <w:sz w:val="24"/>
          <w:szCs w:val="24"/>
        </w:rPr>
        <w:t>(SDKÚ - DS)</w:t>
      </w:r>
    </w:p>
    <w:p w:rsidR="00E61BE7" w:rsidRPr="00D61410" w:rsidP="00E61B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Ľubomír  Karaba</w:t>
        <w:tab/>
        <w:tab/>
        <w:tab/>
        <w:tab/>
      </w:r>
      <w:r w:rsidRPr="00D61410">
        <w:rPr>
          <w:rFonts w:ascii="Arial" w:hAnsi="Arial" w:cs="Arial"/>
          <w:sz w:val="24"/>
          <w:szCs w:val="24"/>
        </w:rPr>
        <w:t>(SDKÚ - DS)</w:t>
      </w:r>
    </w:p>
    <w:p w:rsidR="00BC3258" w:rsidP="007F41C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Rudolf  Pučík</w:t>
        <w:tab/>
        <w:tab/>
        <w:tab/>
        <w:tab/>
        <w:t>(SNS)</w:t>
      </w:r>
    </w:p>
    <w:p w:rsidR="00BC3258" w:rsidP="007F41C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Ján  Slota</w:t>
        <w:tab/>
        <w:tab/>
        <w:tab/>
        <w:tab/>
        <w:tab/>
        <w:t>(SNS)</w:t>
      </w:r>
    </w:p>
    <w:p w:rsidR="00574D73" w:rsidP="007F41C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László  Pomothy</w:t>
        <w:tab/>
        <w:tab/>
        <w:tab/>
        <w:tab/>
      </w:r>
      <w:r w:rsidRPr="002657F4">
        <w:rPr>
          <w:rFonts w:ascii="Arial" w:hAnsi="Arial" w:cs="Arial"/>
          <w:sz w:val="24"/>
        </w:rPr>
        <w:t>(</w:t>
      </w:r>
      <w:r>
        <w:rPr>
          <w:rFonts w:ascii="Arial" w:hAnsi="Arial" w:cs="Arial"/>
          <w:sz w:val="24"/>
        </w:rPr>
        <w:t>SMK - MKP</w:t>
      </w:r>
      <w:r w:rsidRPr="002657F4">
        <w:rPr>
          <w:rFonts w:ascii="Arial" w:hAnsi="Arial" w:cs="Arial"/>
          <w:sz w:val="24"/>
        </w:rPr>
        <w:t>)</w:t>
      </w:r>
    </w:p>
    <w:p w:rsidR="00D9358B" w:rsidP="00D9358B">
      <w:pPr>
        <w:jc w:val="both"/>
        <w:rPr>
          <w:rFonts w:ascii="Arial" w:hAnsi="Arial" w:cs="Arial"/>
          <w:sz w:val="24"/>
        </w:rPr>
      </w:pPr>
      <w:r w:rsidR="00743E70">
        <w:rPr>
          <w:rFonts w:ascii="Arial" w:hAnsi="Arial" w:cs="Arial"/>
          <w:sz w:val="24"/>
        </w:rPr>
        <w:t>Katarína  Tóthová</w:t>
      </w:r>
      <w:r>
        <w:rPr>
          <w:rFonts w:ascii="Arial" w:hAnsi="Arial" w:cs="Arial"/>
          <w:sz w:val="24"/>
        </w:rPr>
        <w:tab/>
        <w:tab/>
        <w:tab/>
        <w:tab/>
        <w:t>(</w:t>
      </w:r>
      <w:r w:rsidR="00743E70">
        <w:rPr>
          <w:rFonts w:ascii="Arial" w:hAnsi="Arial" w:cs="Arial"/>
          <w:sz w:val="24"/>
        </w:rPr>
        <w:t>ĽS - HZDS</w:t>
      </w:r>
      <w:r w:rsidR="00192A33">
        <w:rPr>
          <w:rFonts w:ascii="Arial" w:hAnsi="Arial" w:cs="Arial"/>
          <w:sz w:val="24"/>
        </w:rPr>
        <w:t>)</w:t>
      </w:r>
    </w:p>
    <w:p w:rsidR="00307757">
      <w:pPr>
        <w:jc w:val="both"/>
        <w:rPr>
          <w:rFonts w:ascii="Arial" w:hAnsi="Arial" w:cs="Arial"/>
          <w:sz w:val="24"/>
        </w:rPr>
      </w:pPr>
      <w:r w:rsidR="00192A33">
        <w:rPr>
          <w:rFonts w:ascii="Arial" w:hAnsi="Arial" w:cs="Arial"/>
          <w:sz w:val="24"/>
        </w:rPr>
        <w:t>Daniel  Lipšic</w:t>
        <w:tab/>
        <w:tab/>
        <w:tab/>
        <w:tab/>
        <w:t>(KDH)</w:t>
      </w:r>
      <w:r w:rsidR="00574D73">
        <w:rPr>
          <w:rFonts w:ascii="Arial" w:hAnsi="Arial" w:cs="Arial"/>
          <w:sz w:val="24"/>
        </w:rPr>
        <w:t>.</w:t>
      </w:r>
    </w:p>
    <w:p w:rsidR="00307757">
      <w:pPr>
        <w:jc w:val="both"/>
        <w:rPr>
          <w:rFonts w:ascii="Arial" w:hAnsi="Arial" w:cs="Arial"/>
          <w:sz w:val="24"/>
        </w:rPr>
      </w:pPr>
    </w:p>
    <w:p w:rsidR="00307757">
      <w:pPr>
        <w:jc w:val="both"/>
        <w:rPr>
          <w:rFonts w:ascii="Arial" w:hAnsi="Arial" w:cs="Arial"/>
          <w:sz w:val="24"/>
        </w:rPr>
      </w:pPr>
    </w:p>
    <w:p w:rsidR="00307757">
      <w:pPr>
        <w:jc w:val="both"/>
        <w:rPr>
          <w:rFonts w:ascii="Arial" w:hAnsi="Arial" w:cs="Arial"/>
          <w:sz w:val="24"/>
        </w:rPr>
      </w:pPr>
    </w:p>
    <w:p w:rsidR="00307757">
      <w:pPr>
        <w:jc w:val="both"/>
        <w:rPr>
          <w:rFonts w:ascii="Arial" w:hAnsi="Arial" w:cs="Arial"/>
          <w:sz w:val="24"/>
        </w:rPr>
      </w:pPr>
    </w:p>
    <w:p w:rsidR="00307757">
      <w:pPr>
        <w:jc w:val="both"/>
        <w:rPr>
          <w:rFonts w:ascii="Arial" w:hAnsi="Arial" w:cs="Arial"/>
          <w:sz w:val="24"/>
        </w:rPr>
      </w:pPr>
    </w:p>
    <w:p w:rsidR="00307757">
      <w:pPr>
        <w:jc w:val="both"/>
        <w:rPr>
          <w:rFonts w:ascii="Arial" w:hAnsi="Arial" w:cs="Arial"/>
          <w:sz w:val="24"/>
        </w:rPr>
      </w:pPr>
    </w:p>
    <w:p w:rsidR="00307757">
      <w:pPr>
        <w:jc w:val="both"/>
        <w:rPr>
          <w:rFonts w:ascii="Arial" w:hAnsi="Arial" w:cs="Arial"/>
          <w:sz w:val="24"/>
        </w:rPr>
      </w:pPr>
    </w:p>
    <w:p w:rsidR="00307757">
      <w:pPr>
        <w:jc w:val="both"/>
        <w:rPr>
          <w:rFonts w:ascii="Arial" w:hAnsi="Arial" w:cs="Arial"/>
          <w:sz w:val="24"/>
        </w:rPr>
      </w:pPr>
    </w:p>
    <w:p w:rsidR="00307757">
      <w:pPr>
        <w:jc w:val="both"/>
        <w:rPr>
          <w:rFonts w:ascii="Arial" w:hAnsi="Arial" w:cs="Arial"/>
          <w:sz w:val="24"/>
        </w:rPr>
      </w:pPr>
    </w:p>
    <w:p w:rsidR="00307757">
      <w:pPr>
        <w:jc w:val="both"/>
        <w:rPr>
          <w:rFonts w:ascii="Arial" w:hAnsi="Arial" w:cs="Arial"/>
          <w:sz w:val="24"/>
        </w:rPr>
      </w:pPr>
    </w:p>
    <w:p w:rsidR="00574D73">
      <w:pPr>
        <w:jc w:val="both"/>
        <w:rPr>
          <w:rFonts w:ascii="Arial" w:hAnsi="Arial" w:cs="Arial"/>
          <w:sz w:val="24"/>
        </w:rPr>
      </w:pPr>
    </w:p>
    <w:p w:rsidR="00307757">
      <w:pPr>
        <w:jc w:val="both"/>
        <w:rPr>
          <w:rFonts w:ascii="Arial" w:hAnsi="Arial" w:cs="Arial"/>
          <w:sz w:val="24"/>
        </w:rPr>
      </w:pPr>
    </w:p>
    <w:p w:rsidR="00307757">
      <w:pPr>
        <w:jc w:val="both"/>
        <w:rPr>
          <w:rFonts w:ascii="Arial" w:hAnsi="Arial" w:cs="Arial"/>
          <w:sz w:val="24"/>
        </w:rPr>
      </w:pPr>
    </w:p>
    <w:p w:rsidR="00307757">
      <w:pPr>
        <w:jc w:val="both"/>
        <w:rPr>
          <w:rFonts w:ascii="Arial" w:hAnsi="Arial" w:cs="Arial"/>
          <w:sz w:val="24"/>
        </w:rPr>
      </w:pPr>
    </w:p>
    <w:p w:rsidR="00307757">
      <w:pPr>
        <w:jc w:val="both"/>
        <w:rPr>
          <w:rFonts w:ascii="Arial" w:hAnsi="Arial" w:cs="Arial"/>
          <w:sz w:val="24"/>
        </w:rPr>
      </w:pPr>
    </w:p>
    <w:p w:rsidR="00307757">
      <w:pPr>
        <w:jc w:val="both"/>
        <w:rPr>
          <w:rFonts w:ascii="Arial" w:hAnsi="Arial" w:cs="Arial"/>
          <w:sz w:val="24"/>
        </w:rPr>
      </w:pPr>
    </w:p>
    <w:p w:rsidR="00307757">
      <w:pPr>
        <w:jc w:val="both"/>
        <w:rPr>
          <w:rFonts w:ascii="Arial" w:hAnsi="Arial" w:cs="Arial"/>
          <w:sz w:val="24"/>
        </w:rPr>
      </w:pPr>
    </w:p>
    <w:p w:rsidR="00307757">
      <w:pPr>
        <w:jc w:val="both"/>
        <w:rPr>
          <w:rFonts w:ascii="Arial" w:hAnsi="Arial" w:cs="Arial"/>
          <w:sz w:val="24"/>
        </w:rPr>
      </w:pPr>
    </w:p>
    <w:p w:rsidR="00307757">
      <w:pPr>
        <w:jc w:val="both"/>
        <w:rPr>
          <w:rFonts w:ascii="Arial" w:hAnsi="Arial" w:cs="Arial"/>
          <w:sz w:val="24"/>
        </w:rPr>
      </w:pPr>
    </w:p>
    <w:p w:rsidR="00E51AAC">
      <w:pPr>
        <w:jc w:val="both"/>
        <w:rPr>
          <w:rFonts w:ascii="Arial" w:hAnsi="Arial" w:cs="Arial"/>
          <w:sz w:val="24"/>
        </w:rPr>
      </w:pPr>
    </w:p>
    <w:p w:rsidR="000E5808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Bratislava </w:t>
      </w:r>
      <w:r w:rsidR="00CD1726">
        <w:rPr>
          <w:rFonts w:ascii="Arial" w:hAnsi="Arial" w:cs="Arial"/>
          <w:sz w:val="24"/>
        </w:rPr>
        <w:t>júl</w:t>
      </w:r>
      <w:r>
        <w:rPr>
          <w:rFonts w:ascii="Arial" w:hAnsi="Arial" w:cs="Arial"/>
          <w:sz w:val="24"/>
        </w:rPr>
        <w:t xml:space="preserve"> 200</w:t>
      </w:r>
      <w:r w:rsidR="00E51AAC">
        <w:rPr>
          <w:rFonts w:ascii="Arial" w:hAnsi="Arial" w:cs="Arial"/>
          <w:sz w:val="24"/>
        </w:rPr>
        <w:t>6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D73" w:rsidP="000F3A5B"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574D73"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D73" w:rsidP="000F3A5B"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3E4747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574D73">
    <w:pPr>
      <w:pStyle w:val="Footer"/>
      <w:rPr>
        <w:rFonts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C00D1"/>
    <w:rsid w:val="000E5808"/>
    <w:rsid w:val="000F3A5B"/>
    <w:rsid w:val="00192A33"/>
    <w:rsid w:val="001F4678"/>
    <w:rsid w:val="002234B1"/>
    <w:rsid w:val="002657F4"/>
    <w:rsid w:val="002B11F0"/>
    <w:rsid w:val="00307757"/>
    <w:rsid w:val="00334A54"/>
    <w:rsid w:val="003E4747"/>
    <w:rsid w:val="0042447C"/>
    <w:rsid w:val="004F323F"/>
    <w:rsid w:val="00534CF1"/>
    <w:rsid w:val="00574D73"/>
    <w:rsid w:val="00743E70"/>
    <w:rsid w:val="007F41C6"/>
    <w:rsid w:val="009D04A3"/>
    <w:rsid w:val="00B11C28"/>
    <w:rsid w:val="00B17BEE"/>
    <w:rsid w:val="00B51D29"/>
    <w:rsid w:val="00B64121"/>
    <w:rsid w:val="00BC3258"/>
    <w:rsid w:val="00BF2A7E"/>
    <w:rsid w:val="00CD1726"/>
    <w:rsid w:val="00D61410"/>
    <w:rsid w:val="00D9358B"/>
    <w:rsid w:val="00DC0CEF"/>
    <w:rsid w:val="00E51AAC"/>
    <w:rsid w:val="00E61BE7"/>
    <w:rsid w:val="00EE474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Times New Roman" w:hAnsi="Times New Roman"/>
      <w:sz w:val="20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sz w:val="32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Footer">
    <w:name w:val="footer"/>
    <w:basedOn w:val="Normal"/>
    <w:rsid w:val="00824B6C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824B6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60</TotalTime>
  <Pages>1</Pages>
  <Words>499</Words>
  <Characters>2847</Characters>
  <Application>Microsoft Office Word</Application>
  <DocSecurity>0</DocSecurity>
  <Lines>0</Lines>
  <Paragraphs>0</Paragraphs>
  <ScaleCrop>false</ScaleCrop>
  <Company>Kancelaria NR SR</Company>
  <LinksUpToDate>false</LinksUpToDate>
  <CharactersWithSpaces>3340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S K E J    R E P U B L I K Y</dc:title>
  <dc:creator>IM 5403/6064</dc:creator>
  <cp:lastModifiedBy>gaspjarm</cp:lastModifiedBy>
  <cp:revision>45</cp:revision>
  <cp:lastPrinted>2006-07-03T18:54:00Z</cp:lastPrinted>
  <dcterms:created xsi:type="dcterms:W3CDTF">2006-03-23T07:36:00Z</dcterms:created>
  <dcterms:modified xsi:type="dcterms:W3CDTF">2006-07-04T07:43:00Z</dcterms:modified>
</cp:coreProperties>
</file>