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AD028F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rPr>
          <w:rFonts w:ascii="Arial" w:hAnsi="Arial" w:cs="Arial"/>
          <w:sz w:val="24"/>
        </w:rPr>
      </w:pPr>
    </w:p>
    <w:p w:rsidR="005D5D97">
      <w:pPr>
        <w:rPr>
          <w:rFonts w:ascii="Arial" w:hAnsi="Arial" w:cs="Arial"/>
          <w:sz w:val="24"/>
        </w:rPr>
      </w:pPr>
    </w:p>
    <w:p w:rsidR="005D5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 xml:space="preserve">Číslo: </w:t>
      </w:r>
      <w:r w:rsidR="0059070B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AD028F">
        <w:rPr>
          <w:rFonts w:ascii="Arial" w:hAnsi="Arial" w:cs="Arial"/>
          <w:sz w:val="24"/>
        </w:rPr>
        <w:t>6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pStyle w:val="Heading3"/>
      </w:pPr>
      <w:r>
        <w:t>N á v r h</w:t>
      </w:r>
    </w:p>
    <w:p w:rsidR="005D5D97">
      <w:pPr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zriadenie ďalších výborov Národnej rady Slovenskej </w:t>
      </w:r>
      <w:r>
        <w:rPr>
          <w:rFonts w:ascii="Arial" w:hAnsi="Arial" w:cs="Arial"/>
          <w:b/>
          <w:sz w:val="24"/>
        </w:rPr>
        <w:t>republiky</w:t>
      </w: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5D5D97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45 ods. 2 zákona Národnej rady Slovenskej republiky č. 350/1996 Z. z. o rokovacom poriadku Národnej rady Slovenskej r</w:t>
      </w:r>
      <w:r>
        <w:rPr>
          <w:rFonts w:ascii="Arial" w:hAnsi="Arial" w:cs="Arial"/>
          <w:sz w:val="24"/>
        </w:rPr>
        <w:t xml:space="preserve">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Výbo</w:t>
      </w:r>
      <w:r w:rsidR="00AD028F">
        <w:rPr>
          <w:rFonts w:ascii="Arial" w:hAnsi="Arial" w:cs="Arial"/>
          <w:sz w:val="24"/>
        </w:rPr>
        <w:t>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2856E6" w:rsidRPr="002856E6" w:rsidP="00573F76">
      <w:pPr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P="00573F76">
      <w:pPr>
        <w:pStyle w:val="Heading4"/>
      </w:pPr>
      <w:r>
        <w:t>Výbor Národnej rady Slovenskej republiky pre financie, rozpočet a menu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hospodárs</w:t>
      </w:r>
      <w:r w:rsidR="008561AB">
        <w:rPr>
          <w:rFonts w:ascii="Arial" w:hAnsi="Arial" w:cs="Arial"/>
          <w:b/>
          <w:bCs/>
          <w:sz w:val="24"/>
        </w:rPr>
        <w:t>ku politiku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pôdohospodárstvo</w:t>
      </w:r>
      <w:r w:rsidR="008561AB">
        <w:rPr>
          <w:rFonts w:ascii="Arial" w:hAnsi="Arial" w:cs="Arial"/>
          <w:b/>
          <w:bCs/>
          <w:sz w:val="24"/>
        </w:rPr>
        <w:t>, životné prostredie a ochranu prírody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 a bývanie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Výbor Národnej rady Slovenskej republiky pre vzdelanie, </w:t>
      </w:r>
      <w:r w:rsidR="008561AB">
        <w:rPr>
          <w:rFonts w:ascii="Arial" w:hAnsi="Arial" w:cs="Arial"/>
          <w:b/>
          <w:bCs/>
          <w:sz w:val="24"/>
        </w:rPr>
        <w:t xml:space="preserve">mládež, vedu 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P="008561A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 médiá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ľudské práva, národnosti a postavenie žien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AD028F" w:rsidP="00573F76">
      <w:pPr>
        <w:jc w:val="both"/>
        <w:rPr>
          <w:rFonts w:ascii="Arial" w:hAnsi="Arial" w:cs="Arial"/>
          <w:sz w:val="24"/>
        </w:rPr>
      </w:pPr>
    </w:p>
    <w:p w:rsidR="00AD028F">
      <w:pPr>
        <w:jc w:val="center"/>
        <w:rPr>
          <w:rFonts w:ascii="Arial" w:hAnsi="Arial" w:cs="Arial"/>
          <w:sz w:val="24"/>
        </w:rPr>
      </w:pPr>
    </w:p>
    <w:p w:rsidR="005D5D97">
      <w:pPr>
        <w:jc w:val="center"/>
        <w:rPr>
          <w:rFonts w:ascii="Arial" w:hAnsi="Arial" w:cs="Arial"/>
          <w:sz w:val="24"/>
        </w:rPr>
      </w:pPr>
    </w:p>
    <w:p w:rsidR="005D5D97">
      <w:pPr>
        <w:jc w:val="center"/>
        <w:rPr>
          <w:rFonts w:ascii="Arial" w:hAnsi="Arial" w:cs="Arial"/>
          <w:sz w:val="24"/>
        </w:rPr>
      </w:pPr>
    </w:p>
    <w:p w:rsidR="005D5D9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3306D7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AD028F">
        <w:rPr>
          <w:rFonts w:ascii="Arial" w:hAnsi="Arial" w:cs="Arial"/>
          <w:sz w:val="24"/>
        </w:rPr>
        <w:t>6</w:t>
      </w:r>
    </w:p>
    <w:p w:rsidR="005D5D97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856E6"/>
    <w:rsid w:val="003306D7"/>
    <w:rsid w:val="00573F76"/>
    <w:rsid w:val="0059070B"/>
    <w:rsid w:val="005D5D97"/>
    <w:rsid w:val="008561AB"/>
    <w:rsid w:val="00AD02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2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269</Words>
  <Characters>1538</Characters>
  <Application>Microsoft Office Word</Application>
  <DocSecurity>0</DocSecurity>
  <Lines>0</Lines>
  <Paragraphs>0</Paragraphs>
  <ScaleCrop>false</ScaleCrop>
  <Company>Kancelaria NR SR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15</cp:revision>
  <cp:lastPrinted>2006-01-16T11:11:00Z</cp:lastPrinted>
  <dcterms:created xsi:type="dcterms:W3CDTF">1999-10-15T08:51:00Z</dcterms:created>
  <dcterms:modified xsi:type="dcterms:W3CDTF">2006-06-30T12:29:00Z</dcterms:modified>
</cp:coreProperties>
</file>