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D3D2D">
        <w:rPr>
          <w:rFonts w:cs="Times New Roman"/>
        </w:rPr>
        <w:t>2248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D3D2D">
        <w:rPr>
          <w:rFonts w:cs="Times New Roman"/>
        </w:rPr>
        <w:t>118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D3D2D">
        <w:rPr>
          <w:rFonts w:ascii="Arial" w:hAnsi="Arial" w:cs="Arial"/>
          <w:sz w:val="22"/>
          <w:szCs w:val="22"/>
        </w:rPr>
        <w:t> 31.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D3D2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0D3D2D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0D3D2D">
        <w:rPr>
          <w:rFonts w:cs="Arial"/>
          <w:noProof/>
          <w:sz w:val="22"/>
          <w:szCs w:val="22"/>
        </w:rPr>
        <w:t xml:space="preserve">Tibor CABAJ a Pavol DŽURINA </w:t>
      </w:r>
      <w:r w:rsidRPr="00E66789">
        <w:rPr>
          <w:rFonts w:cs="Arial"/>
          <w:noProof/>
          <w:sz w:val="22"/>
          <w:szCs w:val="22"/>
        </w:rPr>
        <w:t>podal</w:t>
      </w:r>
      <w:r w:rsidR="000D3D2D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0D3D2D">
        <w:rPr>
          <w:rFonts w:cs="Arial"/>
          <w:noProof/>
          <w:sz w:val="22"/>
          <w:szCs w:val="22"/>
        </w:rPr>
        <w:t>, ktorým sa mení a dopĺňa zákon Slovenskej národnej rady</w:t>
        <w:br/>
        <w:t>č. 330/1991 Zb. o pozemko</w:t>
      </w:r>
      <w:r w:rsidR="000D3D2D">
        <w:rPr>
          <w:rFonts w:cs="Arial"/>
          <w:noProof/>
          <w:sz w:val="22"/>
          <w:szCs w:val="22"/>
        </w:rPr>
        <w:t xml:space="preserve">vých </w:t>
      </w:r>
      <w:r w:rsidR="00B20A63">
        <w:rPr>
          <w:rFonts w:cs="Arial"/>
          <w:noProof/>
          <w:sz w:val="22"/>
          <w:szCs w:val="22"/>
        </w:rPr>
        <w:t>ú</w:t>
      </w:r>
      <w:r w:rsidR="000D3D2D">
        <w:rPr>
          <w:rFonts w:cs="Arial"/>
          <w:noProof/>
          <w:sz w:val="22"/>
          <w:szCs w:val="22"/>
        </w:rPr>
        <w:t>pravách, usporiadaní pozemkového vlastníctva, pozemkových úradoch, pozemkovom fonde a o pozemkových spoločenstvách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0D3D2D">
        <w:rPr>
          <w:rFonts w:cs="Arial"/>
          <w:noProof/>
          <w:sz w:val="22"/>
          <w:szCs w:val="22"/>
        </w:rPr>
        <w:t>128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0D3D2D">
        <w:rPr>
          <w:rFonts w:cs="Arial"/>
          <w:noProof/>
          <w:sz w:val="22"/>
          <w:szCs w:val="22"/>
        </w:rPr>
        <w:t>24. októbra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>, ktorý som podľa § 70 ods. 2 zákona Národnej rady Slovenskej republi</w:t>
      </w:r>
      <w:r w:rsidRPr="00E66789">
        <w:rPr>
          <w:rFonts w:cs="Arial"/>
          <w:noProof/>
          <w:sz w:val="22"/>
          <w:szCs w:val="22"/>
        </w:rPr>
        <w:t xml:space="preserve">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D3D2D">
        <w:rPr>
          <w:rFonts w:cs="Arial"/>
          <w:szCs w:val="22"/>
        </w:rPr>
        <w:t>Tibor</w:t>
      </w:r>
      <w:r w:rsidR="00B20A63">
        <w:rPr>
          <w:rFonts w:cs="Arial"/>
          <w:szCs w:val="22"/>
        </w:rPr>
        <w:t>a</w:t>
      </w:r>
      <w:r w:rsidR="000D3D2D">
        <w:rPr>
          <w:rFonts w:cs="Arial"/>
          <w:szCs w:val="22"/>
        </w:rPr>
        <w:t xml:space="preserve"> CABAJ</w:t>
      </w:r>
      <w:r w:rsidR="00B20A63">
        <w:rPr>
          <w:rFonts w:cs="Arial"/>
          <w:szCs w:val="22"/>
        </w:rPr>
        <w:t>A</w:t>
      </w:r>
      <w:r w:rsidR="000D3D2D">
        <w:rPr>
          <w:rFonts w:cs="Arial"/>
          <w:szCs w:val="22"/>
        </w:rPr>
        <w:t xml:space="preserve"> a Pavl</w:t>
      </w:r>
      <w:r w:rsidR="00B20A63">
        <w:rPr>
          <w:rFonts w:cs="Arial"/>
          <w:szCs w:val="22"/>
        </w:rPr>
        <w:t>a</w:t>
      </w:r>
      <w:r w:rsidR="000D3D2D">
        <w:rPr>
          <w:rFonts w:cs="Arial"/>
          <w:szCs w:val="22"/>
        </w:rPr>
        <w:t xml:space="preserve"> DŽURIN</w:t>
      </w:r>
      <w:r w:rsidR="00B20A63">
        <w:rPr>
          <w:rFonts w:cs="Arial"/>
          <w:szCs w:val="22"/>
        </w:rPr>
        <w:t>U</w:t>
      </w:r>
      <w:r w:rsidR="000D3D2D">
        <w:rPr>
          <w:rFonts w:cs="Arial"/>
          <w:szCs w:val="22"/>
        </w:rPr>
        <w:t xml:space="preserve"> </w:t>
      </w:r>
      <w:r w:rsidRPr="00E66789" w:rsidR="000D3D2D">
        <w:rPr>
          <w:rFonts w:cs="Arial"/>
          <w:szCs w:val="22"/>
        </w:rPr>
        <w:t>na vydanie zákona</w:t>
      </w:r>
      <w:r w:rsidR="000D3D2D">
        <w:rPr>
          <w:rFonts w:cs="Arial"/>
          <w:szCs w:val="22"/>
        </w:rPr>
        <w:t>, ktorým sa mení a dopĺňa zákon Slovenskej národnej rady</w:t>
      </w:r>
      <w:r w:rsidR="00B20A63">
        <w:rPr>
          <w:rFonts w:cs="Arial"/>
          <w:szCs w:val="22"/>
        </w:rPr>
        <w:br/>
      </w:r>
      <w:r w:rsidR="000D3D2D">
        <w:rPr>
          <w:rFonts w:cs="Arial"/>
          <w:szCs w:val="22"/>
        </w:rPr>
        <w:t xml:space="preserve">č. 330/1991 Zb. o pozemkových </w:t>
      </w:r>
      <w:r w:rsidR="00B20A63">
        <w:rPr>
          <w:rFonts w:cs="Arial"/>
          <w:szCs w:val="22"/>
        </w:rPr>
        <w:t>ú</w:t>
      </w:r>
      <w:r w:rsidR="000D3D2D">
        <w:rPr>
          <w:rFonts w:cs="Arial"/>
          <w:szCs w:val="22"/>
        </w:rPr>
        <w:t xml:space="preserve">pravách, usporiadaní pozemkového vlastníctva, pozemkových úradoch, pozemkovom fonde a o pozemkových spoločenstvách v znení neskorších predpisov </w:t>
      </w:r>
      <w:r w:rsidRPr="00E66789" w:rsidR="000D3D2D">
        <w:rPr>
          <w:rFonts w:cs="Arial"/>
          <w:szCs w:val="22"/>
        </w:rPr>
        <w:t xml:space="preserve">(tlač </w:t>
      </w:r>
      <w:r w:rsidR="000D3D2D">
        <w:rPr>
          <w:rFonts w:cs="Arial"/>
          <w:szCs w:val="22"/>
        </w:rPr>
        <w:t>128</w:t>
      </w:r>
      <w:r w:rsidRPr="00E66789" w:rsidR="000D3D2D">
        <w:rPr>
          <w:rFonts w:cs="Arial"/>
          <w:szCs w:val="22"/>
        </w:rPr>
        <w:t>)</w:t>
      </w:r>
      <w:r w:rsidRPr="00E66789" w:rsidR="008B1A45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0D3D2D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D3D2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D3D2D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71D2A">
        <w:rPr>
          <w:rFonts w:ascii="Arial" w:hAnsi="Arial" w:cs="Arial"/>
          <w:sz w:val="22"/>
          <w:szCs w:val="22"/>
        </w:rPr>
        <w:t xml:space="preserve">pôdohospodárstvo, životné </w:t>
      </w:r>
      <w:r w:rsidR="000D3D2D">
        <w:rPr>
          <w:rFonts w:ascii="Arial" w:hAnsi="Arial" w:cs="Arial"/>
          <w:sz w:val="22"/>
          <w:szCs w:val="22"/>
        </w:rPr>
        <w:t>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171D2A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71D2A">
        <w:rPr>
          <w:rFonts w:ascii="Arial" w:hAnsi="Arial" w:cs="Arial"/>
          <w:b/>
          <w:sz w:val="22"/>
          <w:szCs w:val="22"/>
          <w:u w:val="single"/>
        </w:rPr>
        <w:t>24.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71D2A">
        <w:rPr>
          <w:rFonts w:ascii="Arial" w:hAnsi="Arial" w:cs="Arial"/>
          <w:b/>
          <w:sz w:val="22"/>
          <w:szCs w:val="22"/>
          <w:u w:val="single"/>
        </w:rPr>
        <w:t>26.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171D2A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171D2A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171D2A" w:rsidP="00171D2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3D2D"/>
    <w:rsid w:val="001010A5"/>
    <w:rsid w:val="00171D2A"/>
    <w:rsid w:val="002C7297"/>
    <w:rsid w:val="0054739D"/>
    <w:rsid w:val="00650056"/>
    <w:rsid w:val="007351A5"/>
    <w:rsid w:val="008B1A45"/>
    <w:rsid w:val="00AA3DED"/>
    <w:rsid w:val="00B20A63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294</Words>
  <Characters>1682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cp:lastPrinted>2006-10-31T11:44:00Z</cp:lastPrinted>
  <dcterms:created xsi:type="dcterms:W3CDTF">2006-10-31T11:36:00Z</dcterms:created>
  <dcterms:modified xsi:type="dcterms:W3CDTF">2006-10-31T11:52:00Z</dcterms:modified>
</cp:coreProperties>
</file>