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E5CC3">
        <w:rPr>
          <w:rFonts w:cs="Times New Roman"/>
          <w:sz w:val="22"/>
        </w:rPr>
        <w:t>1558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E5CC3">
        <w:rPr>
          <w:rFonts w:cs="Times New Roman"/>
        </w:rPr>
        <w:t>45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septembra 2006</w:t>
      </w:r>
    </w:p>
    <w:p w:rsidR="00DE5CC3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E5CC3" w:rsidP="00DE5CC3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42) - prvé čítanie</w:t>
      </w:r>
    </w:p>
    <w:p w:rsidR="00DE5CC3" w:rsidP="00DE5CC3">
      <w:pPr>
        <w:jc w:val="both"/>
        <w:rPr>
          <w:rFonts w:cs="Arial"/>
          <w:sz w:val="22"/>
          <w:szCs w:val="22"/>
        </w:rPr>
      </w:pPr>
    </w:p>
    <w:p w:rsidR="00DE5CC3" w:rsidP="00DE5CC3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DE5CC3" w:rsidP="00DE5CC3">
      <w:pPr>
        <w:jc w:val="both"/>
        <w:rPr>
          <w:rFonts w:cs="Arial"/>
          <w:b/>
          <w:sz w:val="28"/>
          <w:szCs w:val="28"/>
        </w:rPr>
      </w:pPr>
    </w:p>
    <w:p w:rsidR="00DE5CC3" w:rsidP="00DE5CC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DE5CC3" w:rsidP="00DE5CC3">
      <w:pPr>
        <w:jc w:val="both"/>
        <w:rPr>
          <w:rFonts w:cs="Arial"/>
          <w:b/>
          <w:sz w:val="22"/>
          <w:szCs w:val="22"/>
        </w:rPr>
      </w:pPr>
    </w:p>
    <w:p w:rsidR="00DE5CC3" w:rsidP="00DE5CC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</w:t>
      </w:r>
      <w:r>
        <w:rPr>
          <w:rFonts w:cs="Arial"/>
          <w:sz w:val="22"/>
          <w:szCs w:val="22"/>
        </w:rPr>
        <w:t>uvedený návrh zákona v druhom čítaní;</w:t>
      </w:r>
    </w:p>
    <w:p w:rsidR="00DE5CC3" w:rsidP="00DE5CC3">
      <w:pPr>
        <w:ind w:firstLine="708"/>
        <w:jc w:val="both"/>
        <w:rPr>
          <w:rFonts w:cs="Arial"/>
          <w:sz w:val="22"/>
          <w:szCs w:val="22"/>
        </w:rPr>
      </w:pPr>
    </w:p>
    <w:p w:rsidR="00DE5CC3" w:rsidP="00DE5CC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E5CC3" w:rsidP="00DE5CC3">
      <w:pPr>
        <w:jc w:val="both"/>
        <w:rPr>
          <w:rFonts w:cs="Arial"/>
          <w:b/>
          <w:sz w:val="22"/>
          <w:szCs w:val="22"/>
        </w:rPr>
      </w:pPr>
    </w:p>
    <w:p w:rsidR="00DE5CC3" w:rsidP="00DE5CC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E5CC3" w:rsidP="00DE5CC3">
      <w:pPr>
        <w:ind w:left="1200"/>
        <w:jc w:val="both"/>
        <w:rPr>
          <w:rFonts w:cs="Arial"/>
          <w:sz w:val="22"/>
          <w:szCs w:val="22"/>
        </w:rPr>
      </w:pPr>
    </w:p>
    <w:p w:rsidR="00DE5CC3" w:rsidP="00DE5CC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E5CC3" w:rsidP="00DE5CC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52E7B">
        <w:rPr>
          <w:rFonts w:cs="Arial"/>
          <w:sz w:val="22"/>
          <w:szCs w:val="22"/>
        </w:rPr>
        <w:t>financie, rozpočet a menu</w:t>
      </w:r>
    </w:p>
    <w:p w:rsidR="00E52E7B" w:rsidP="00DE5CC3">
      <w:pPr>
        <w:ind w:left="1200"/>
        <w:jc w:val="both"/>
        <w:rPr>
          <w:rFonts w:cs="Arial"/>
          <w:sz w:val="22"/>
          <w:szCs w:val="22"/>
        </w:rPr>
      </w:pPr>
      <w:r w:rsidR="00DE5CC3">
        <w:rPr>
          <w:rFonts w:cs="Arial"/>
          <w:sz w:val="22"/>
          <w:szCs w:val="22"/>
        </w:rPr>
        <w:t xml:space="preserve">Výboru Národnej rady Slovenskej </w:t>
      </w:r>
      <w:r w:rsidR="00DE5CC3">
        <w:rPr>
          <w:rFonts w:cs="Arial"/>
          <w:sz w:val="22"/>
          <w:szCs w:val="22"/>
        </w:rPr>
        <w:t xml:space="preserve">republiky pre </w:t>
      </w:r>
      <w:r>
        <w:rPr>
          <w:rFonts w:cs="Arial"/>
          <w:sz w:val="22"/>
          <w:szCs w:val="22"/>
        </w:rPr>
        <w:t>sociálne veci a bývanie a</w:t>
      </w:r>
    </w:p>
    <w:p w:rsidR="00DE5CC3" w:rsidP="00DE5CC3">
      <w:pPr>
        <w:ind w:left="1200"/>
        <w:jc w:val="both"/>
        <w:rPr>
          <w:rFonts w:cs="Arial"/>
          <w:sz w:val="22"/>
          <w:szCs w:val="22"/>
        </w:rPr>
      </w:pPr>
      <w:r w:rsidR="00E52E7B">
        <w:rPr>
          <w:rFonts w:cs="Arial"/>
          <w:sz w:val="22"/>
          <w:szCs w:val="22"/>
        </w:rPr>
        <w:t>Výboru Národnej rady Slovenskej republike pre ľudské práva, národnosti a postavenie žien</w:t>
      </w:r>
      <w:r>
        <w:rPr>
          <w:rFonts w:cs="Arial"/>
          <w:sz w:val="22"/>
          <w:szCs w:val="22"/>
        </w:rPr>
        <w:t>;</w:t>
      </w:r>
    </w:p>
    <w:p w:rsidR="00DE5CC3" w:rsidP="00DE5CC3">
      <w:pPr>
        <w:ind w:left="1200"/>
        <w:jc w:val="both"/>
        <w:rPr>
          <w:rFonts w:cs="Arial"/>
          <w:sz w:val="22"/>
          <w:szCs w:val="22"/>
        </w:rPr>
      </w:pPr>
    </w:p>
    <w:p w:rsidR="00DE5CC3" w:rsidP="00DE5CC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E5CC3" w:rsidP="00DE5CC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DE5CC3" w:rsidP="00E52E7B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52E7B">
        <w:rPr>
          <w:rFonts w:cs="Arial"/>
          <w:sz w:val="22"/>
          <w:szCs w:val="22"/>
        </w:rPr>
        <w:t>financie, rozpočet</w:t>
      </w:r>
      <w:r w:rsidR="009A723F">
        <w:rPr>
          <w:rFonts w:cs="Arial"/>
          <w:sz w:val="22"/>
          <w:szCs w:val="22"/>
        </w:rPr>
        <w:br/>
      </w:r>
      <w:r w:rsidR="00E52E7B">
        <w:rPr>
          <w:rFonts w:cs="Arial"/>
          <w:sz w:val="22"/>
          <w:szCs w:val="22"/>
        </w:rPr>
        <w:t>a menu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</w:t>
        <w:br/>
        <w:t>9. októbra 2006 a v gestorskom výbore do 10. októbra 2006.</w:t>
      </w:r>
    </w:p>
    <w:p w:rsidR="00A33425" w:rsidP="00E52E7B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9A723F" w:rsidP="009A723F">
      <w:pPr>
        <w:keepNext w:val="0"/>
        <w:keepLines w:val="0"/>
        <w:rPr>
          <w:rFonts w:cs="Times New Roman"/>
          <w:szCs w:val="24"/>
        </w:rPr>
      </w:pPr>
    </w:p>
    <w:p w:rsidR="009A723F" w:rsidP="009A723F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 š k a   v. r.</w:t>
      </w:r>
    </w:p>
    <w:p w:rsidR="009A723F" w:rsidP="009A723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A723F" w:rsidP="009A723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542C9" w:rsidP="00E52E7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E52E7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E52E7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E52E7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E52E7B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4C46B2" w:rsidP="00E52E7B">
      <w:pPr>
        <w:keepNext w:val="0"/>
        <w:keepLines w:val="0"/>
        <w:rPr>
          <w:rFonts w:cs="Times New Roman"/>
          <w:szCs w:val="24"/>
        </w:rPr>
      </w:pPr>
    </w:p>
    <w:p w:rsidR="00CC01CF" w:rsidP="00E52E7B">
      <w:pPr>
        <w:keepNext w:val="0"/>
        <w:keepLines w:val="0"/>
        <w:rPr>
          <w:rFonts w:cs="Times New Roman"/>
          <w:szCs w:val="24"/>
        </w:rPr>
      </w:pPr>
    </w:p>
    <w:p w:rsidR="00CC01CF" w:rsidP="00E52E7B">
      <w:pPr>
        <w:keepNext w:val="0"/>
        <w:keepLines w:val="0"/>
        <w:rPr>
          <w:rFonts w:cs="Times New Roman"/>
          <w:szCs w:val="24"/>
        </w:rPr>
      </w:pPr>
    </w:p>
    <w:p w:rsidR="00CC01CF" w:rsidP="00E52E7B">
      <w:pPr>
        <w:keepNext w:val="0"/>
        <w:keepLines w:val="0"/>
        <w:rPr>
          <w:rFonts w:cs="Times New Roman"/>
          <w:szCs w:val="24"/>
        </w:rPr>
      </w:pPr>
    </w:p>
    <w:p w:rsidR="00B31505" w:rsidRPr="00B31505" w:rsidP="00E52E7B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E52E7B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014FAF" w:rsidP="00E52E7B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E52E7B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C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E5CC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C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A723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E5CC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4C46B2"/>
    <w:rsid w:val="007542C9"/>
    <w:rsid w:val="00814864"/>
    <w:rsid w:val="008E44F8"/>
    <w:rsid w:val="00923B29"/>
    <w:rsid w:val="009A723F"/>
    <w:rsid w:val="00A33425"/>
    <w:rsid w:val="00A64BBE"/>
    <w:rsid w:val="00B31505"/>
    <w:rsid w:val="00CC01CF"/>
    <w:rsid w:val="00DE5CC3"/>
    <w:rsid w:val="00E52E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191</Words>
  <Characters>1094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dcterms:created xsi:type="dcterms:W3CDTF">2006-09-11T07:47:00Z</dcterms:created>
  <dcterms:modified xsi:type="dcterms:W3CDTF">2006-09-13T09:55:00Z</dcterms:modified>
</cp:coreProperties>
</file>