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F05F6D">
        <w:rPr>
          <w:rFonts w:cs="Times New Roman"/>
          <w:sz w:val="22"/>
        </w:rPr>
        <w:t>1477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F05F6D">
        <w:rPr>
          <w:rFonts w:cs="Times New Roman"/>
        </w:rPr>
        <w:t>43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5. septembra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F05F6D" w:rsidP="00F05F6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vládnemu návrhu zákona, ktorým sa mení a</w:t>
      </w:r>
      <w:r w:rsidR="00984854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dopĺňa</w:t>
      </w:r>
      <w:r w:rsidR="00984854">
        <w:rPr>
          <w:rFonts w:cs="Arial"/>
          <w:sz w:val="22"/>
          <w:szCs w:val="22"/>
        </w:rPr>
        <w:t xml:space="preserve"> zákon č. 491/2001 Z. z. o organizovaní trhu s vybranými poľnoho</w:t>
      </w:r>
      <w:r w:rsidR="00984854">
        <w:rPr>
          <w:rFonts w:cs="Arial"/>
          <w:sz w:val="22"/>
          <w:szCs w:val="22"/>
        </w:rPr>
        <w:t xml:space="preserve">spodárskymi výrobkami v znení neskorších predpisov </w:t>
      </w:r>
      <w:r>
        <w:rPr>
          <w:rFonts w:cs="Arial"/>
          <w:sz w:val="22"/>
          <w:szCs w:val="22"/>
        </w:rPr>
        <w:t xml:space="preserve">(tlač </w:t>
      </w:r>
      <w:r w:rsidR="00984854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>) - prvé čítanie</w:t>
      </w:r>
    </w:p>
    <w:p w:rsidR="00F05F6D" w:rsidP="00F05F6D">
      <w:pPr>
        <w:jc w:val="both"/>
        <w:rPr>
          <w:rFonts w:cs="Arial"/>
          <w:sz w:val="22"/>
          <w:szCs w:val="22"/>
        </w:rPr>
      </w:pPr>
    </w:p>
    <w:p w:rsidR="00F05F6D" w:rsidP="00F05F6D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F05F6D" w:rsidP="00F05F6D">
      <w:pPr>
        <w:jc w:val="both"/>
        <w:rPr>
          <w:rFonts w:cs="Arial"/>
          <w:b/>
          <w:sz w:val="28"/>
          <w:szCs w:val="28"/>
        </w:rPr>
      </w:pPr>
    </w:p>
    <w:p w:rsidR="00F05F6D" w:rsidP="00F05F6D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F05F6D" w:rsidP="00F05F6D">
      <w:pPr>
        <w:jc w:val="both"/>
        <w:rPr>
          <w:rFonts w:cs="Arial"/>
          <w:b/>
          <w:sz w:val="22"/>
          <w:szCs w:val="22"/>
        </w:rPr>
      </w:pPr>
    </w:p>
    <w:p w:rsidR="00F05F6D" w:rsidP="00F05F6D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F05F6D" w:rsidP="00F05F6D">
      <w:pPr>
        <w:ind w:firstLine="708"/>
        <w:jc w:val="both"/>
        <w:rPr>
          <w:rFonts w:cs="Arial"/>
          <w:sz w:val="22"/>
          <w:szCs w:val="22"/>
        </w:rPr>
      </w:pPr>
    </w:p>
    <w:p w:rsidR="00F05F6D" w:rsidP="00F05F6D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05F6D" w:rsidP="00F05F6D">
      <w:pPr>
        <w:jc w:val="both"/>
        <w:rPr>
          <w:rFonts w:cs="Arial"/>
          <w:b/>
          <w:sz w:val="22"/>
          <w:szCs w:val="22"/>
        </w:rPr>
      </w:pPr>
    </w:p>
    <w:p w:rsidR="00F05F6D" w:rsidP="00F05F6D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</w:t>
      </w:r>
      <w:r>
        <w:rPr>
          <w:rFonts w:cs="Arial"/>
          <w:sz w:val="22"/>
          <w:szCs w:val="22"/>
        </w:rPr>
        <w:t>anie</w:t>
      </w:r>
    </w:p>
    <w:p w:rsidR="00F05F6D" w:rsidP="00F05F6D">
      <w:pPr>
        <w:ind w:left="1200"/>
        <w:jc w:val="both"/>
        <w:rPr>
          <w:rFonts w:cs="Arial"/>
          <w:sz w:val="22"/>
          <w:szCs w:val="22"/>
        </w:rPr>
      </w:pPr>
    </w:p>
    <w:p w:rsidR="00F05F6D" w:rsidP="00F05F6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F05F6D" w:rsidP="00F05F6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84854">
        <w:rPr>
          <w:rFonts w:cs="Arial"/>
          <w:sz w:val="22"/>
          <w:szCs w:val="22"/>
        </w:rPr>
        <w:t>pôdohospodárstvo, životné prostredie a ochranu prírody</w:t>
      </w:r>
      <w:r>
        <w:rPr>
          <w:rFonts w:cs="Arial"/>
          <w:sz w:val="22"/>
          <w:szCs w:val="22"/>
        </w:rPr>
        <w:t xml:space="preserve"> a</w:t>
      </w:r>
    </w:p>
    <w:p w:rsidR="00F05F6D" w:rsidP="00F05F6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84854">
        <w:rPr>
          <w:rFonts w:cs="Arial"/>
          <w:sz w:val="22"/>
          <w:szCs w:val="22"/>
        </w:rPr>
        <w:t>verejnú správu a regionálny rozvoj</w:t>
      </w:r>
      <w:r>
        <w:rPr>
          <w:rFonts w:cs="Arial"/>
          <w:sz w:val="22"/>
          <w:szCs w:val="22"/>
        </w:rPr>
        <w:t>;</w:t>
      </w:r>
    </w:p>
    <w:p w:rsidR="00F05F6D" w:rsidP="00F05F6D">
      <w:pPr>
        <w:ind w:left="1200"/>
        <w:jc w:val="both"/>
        <w:rPr>
          <w:rFonts w:cs="Arial"/>
          <w:sz w:val="22"/>
          <w:szCs w:val="22"/>
        </w:rPr>
      </w:pPr>
    </w:p>
    <w:p w:rsidR="00F05F6D" w:rsidP="00F05F6D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05F6D" w:rsidP="00F05F6D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F05F6D" w:rsidP="00810FE9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984854">
        <w:rPr>
          <w:rFonts w:cs="Arial"/>
          <w:sz w:val="22"/>
          <w:szCs w:val="22"/>
        </w:rPr>
        <w:t>životné prostredie</w:t>
        <w:br/>
        <w:t>a ochranu prírody</w:t>
      </w:r>
      <w:r>
        <w:rPr>
          <w:rFonts w:cs="Arial"/>
          <w:sz w:val="22"/>
          <w:szCs w:val="22"/>
        </w:rPr>
        <w:t xml:space="preserve"> a</w:t>
      </w:r>
      <w:r>
        <w:rPr>
          <w:rFonts w:cs="Times New Roman"/>
          <w:sz w:val="22"/>
          <w:szCs w:val="22"/>
        </w:rPr>
        <w:t xml:space="preserve"> lehotu na jeho prerokovanie v druhom čítaní vo výboroch do</w:t>
        <w:br/>
        <w:t>9. októbra 2006 a v gestorskom výbo</w:t>
      </w:r>
      <w:r w:rsidR="00984854">
        <w:rPr>
          <w:rFonts w:cs="Times New Roman"/>
          <w:sz w:val="22"/>
          <w:szCs w:val="22"/>
        </w:rPr>
        <w:t>re do 10. októbra 2006.</w:t>
      </w:r>
    </w:p>
    <w:p w:rsidR="007E363E" w:rsidP="007E363E">
      <w:pPr>
        <w:keepNext w:val="0"/>
        <w:keepLines w:val="0"/>
        <w:rPr>
          <w:rFonts w:cs="Times New Roman"/>
          <w:szCs w:val="24"/>
        </w:rPr>
      </w:pPr>
    </w:p>
    <w:p w:rsidR="007E363E" w:rsidP="007E363E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 š k a   v. r.</w:t>
      </w:r>
    </w:p>
    <w:p w:rsidR="007E363E" w:rsidP="007E363E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7E363E" w:rsidP="007E363E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542C9" w:rsidP="00810FE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542C9" w:rsidP="00810FE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542C9" w:rsidP="00810FE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p w:rsidR="007542C9" w:rsidP="00810FE9">
      <w:pPr>
        <w:keepNext w:val="0"/>
        <w:keepLine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1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72013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1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E363E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72013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30412"/>
    <w:rsid w:val="002363C5"/>
    <w:rsid w:val="004C46B2"/>
    <w:rsid w:val="007542C9"/>
    <w:rsid w:val="007E363E"/>
    <w:rsid w:val="00810FE9"/>
    <w:rsid w:val="00814864"/>
    <w:rsid w:val="008E44F8"/>
    <w:rsid w:val="00923B29"/>
    <w:rsid w:val="00984854"/>
    <w:rsid w:val="00A64BBE"/>
    <w:rsid w:val="00D72013"/>
    <w:rsid w:val="00F05F6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171</Words>
  <Characters>978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dcterms:created xsi:type="dcterms:W3CDTF">2006-09-08T09:58:00Z</dcterms:created>
  <dcterms:modified xsi:type="dcterms:W3CDTF">2006-09-13T09:54:00Z</dcterms:modified>
</cp:coreProperties>
</file>