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ab/>
        <w:tab/>
        <w:tab/>
        <w:tab/>
        <w:tab/>
      </w:r>
      <w:r>
        <w:rPr>
          <w:rFonts w:ascii="Times New Roman" w:hAnsi="Times New Roman" w:cs="Times New Roman"/>
        </w:rPr>
        <w:t>Príloha č. 6 k zákonu č. .../2006 Z. z.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Medaila prezidenta Slovenskej republiky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Insígnie medaily tvorí: zlatý dvanásťhrotový kríž na zlatom slnečnom disku rozmeru 60 mm na stuhe v národných farbách, stužka so zmenšeninou a zmenšenina zmenš</w:t>
      </w:r>
      <w:r>
        <w:rPr>
          <w:rFonts w:ascii="Times New Roman" w:hAnsi="Times New Roman" w:cs="Times New Roman"/>
          <w:sz w:val="24"/>
        </w:rPr>
        <w:t>enina medaily.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obvode slnka (v každej zo štyroch neprekrytých častí) je sedem lúčov. Pod lúčmi je po jenom lipovom liste. Kríž je v strede prekrytý zlatým kruhovým poľom rozmeru 21 mm. Na zlatom kruhovom poli je štandarda prezidenta Slovenskej republik</w:t>
      </w:r>
      <w:r>
        <w:rPr>
          <w:rFonts w:ascii="Times New Roman" w:hAnsi="Times New Roman" w:cs="Times New Roman"/>
        </w:rPr>
        <w:t>y (pozri ich zobrazenie).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Spojenie stuhy s krížom je cez zlatú obrubu s piatimi plastickými lipovými ratolesťami. Dva páry lipových ratolestí smerujú ku krajom stuhy, prostredná lipová ratolesť je vztýčená. Jej list smeruje kolmo hore a je v osi prostredného - červeného pásu stuhy. Stredový list zároveň nesie vrchný záves k stuhe.</w:t>
      </w:r>
    </w:p>
    <w:p>
      <w:pPr>
        <w:ind w:left="36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Medaila je zavesená na stuhe v národných farbách – bielo- modro-bielo-červeno-bielo-modro-bielej farby. Stuha je komponovaná v proporciách farieb na štandarde prezidenta Slovens</w:t>
      </w:r>
      <w:r>
        <w:rPr>
          <w:rFonts w:ascii="Times New Roman" w:hAnsi="Times New Roman" w:cs="Times New Roman"/>
        </w:rPr>
        <w:t>kej republiky (2-2-10-10-10-2-2 mm). Veľká stuha je hodvábna rozmeru 38x60 mm. V tejto podobe je jedinečná. Stuha je napnutá na lište na rube s pripínacou ihlicou.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Malá stuha je hodvábna rozmeru 38x12 mm. Uprostred malej stuhy – v jej červenom poli je zmenšenina medaily rozmeru 10 mm- opísaná kružnica. Stužka je napnutá na pravouhlej lište s pripínacou ihlicou.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Zmenšenina je umiestnená na podložke červenej farby rozmeru 12x12 mm. Je zmenšeninou medaily rozmeru 10 mm.</w:t>
      </w:r>
    </w:p>
    <w:p>
      <w:pPr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rube kríža je v strede kruhu umiestnený nápis: ZA ZÁSLUHY PREZIDENT SLOVENSKEJ REPUBLIKY a matričné číslo v poli o rozmeroch 1,5 mm. Písmo je jednoduchého typu, zo zvýraznenými slovami „ZA ZÁSLUHY“.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II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Insígnie medaily sa nosia na ľavej strane občianskeho odevu. Stužka alebo zmenšenina medaily sa nosí len vtedy, ak nahrádza nosenie iných insígnií medaily. Príslušníci ozbrojených síl, ozbrojených zborov a ozbrojených bezpečnostných zborov nosia medailu v súlade s vnútornými predpismi. Miniatúra sa nosí na ľavej chlopni odevu bez stužky.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4C38"/>
    <w:multiLevelType w:val="hybridMultilevel"/>
    <w:tmpl w:val="2084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296</Words>
  <Characters>1692</Characters>
  <Application>Microsoft Office Word</Application>
  <DocSecurity>0</DocSecurity>
  <Lines>0</Lines>
  <Paragraphs>0</Paragraphs>
  <ScaleCrop>false</ScaleCrop>
  <Company>KP SR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AKukuckova</dc:creator>
  <cp:lastModifiedBy>AKukuckova</cp:lastModifiedBy>
  <cp:revision>7</cp:revision>
  <dcterms:created xsi:type="dcterms:W3CDTF">2005-09-09T08:42:00Z</dcterms:created>
  <dcterms:modified xsi:type="dcterms:W3CDTF">2006-02-23T08:58:00Z</dcterms:modified>
</cp:coreProperties>
</file>