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rPr>
          <w:rFonts w:ascii="Times New Roman" w:hAnsi="Times New Roman" w:cs="Times New Roman"/>
        </w:rPr>
      </w:pPr>
    </w:p>
    <w:p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 5 k zákonu č. ........./2006 Z. z.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PRIBINOV KRÍŽ</w:t>
      </w: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</w:t>
      </w:r>
    </w:p>
    <w:p>
      <w:pPr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 Insígnie  I. triedy  vyznamenania  tvorí:  kríž  razený  zo striebra,  pozlátený  s  prievlečnou  stuhou  a  stužka (pozri ich zobrazenie).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 Kríž  je  rupertského  typu,  má  priemer  41 mm. Na lícnej strane kríža je uprostred červený smaltovaný medailón s plastickým strieborným  reliéfom kniežaťa  Pribinu. Pod  medailónom je  kolmo vztýčený  meč.  Medzi  ramenami  kríža  sú  ozdobné prvky vo forme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staroslovanských  šperkov. Na  rube  kríža  je v  strede plastický štátny  znak  Slovenskej  republiky,  okolo  ktorého  je  do kruhu umiestnený nápis  PRIBINA, v dolnej časti  je matričné číslo. Kríž visí na pozlátenom závese v tvare obráteného vešiačika. Závesom sa kríž upína na prievlečnú stuhu.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Prievlečná  stuha  je  hodvábna,  40  mm široká, purpurovej farby v  strede s miniatúrnou korunkou  razenou zo striebra, ktorá je pozlátená.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4. Stužka je  hodvábna, purpurovej farby,  dlhá 38 mm,  široká 10 mm. V strede stužky je miniatúrna strieborná, pozlátená korunka so šírkou  12 mm a  výškou 8 mm.  Stužka je napnutá  na pravouhlej lište, na zadnej strane s pripínacou ihlicou.</w:t>
      </w: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</w:t>
      </w:r>
    </w:p>
    <w:p>
      <w:pPr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 Insígnie  II. triedy  vyznamenania  tvorí:  kríž  razený zo striebra s prievlečnou stuhou a stužka (pozri ich zobrazenie).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 Kríž má priemer 41 mm,  heraldicky je stvárnený rovnako ako kríž I. triedy.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Prievlečná stuha je rovnaká ako pri I. triede, ale v strede s miniatúrnou striebornou korunkou.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4. Stužka je  hodvábna, purpurovej farby,  dlhá 38 mm,  široká 10 mm. V strede stužky je  miniatúrna strieborná korunka so šírkou 12 mm  a výškou 8  mm. Stužka je  napnutá na pravouhlej  lište, na zadnej strane s pripínacou ihlicou.</w:t>
      </w: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III</w:t>
      </w:r>
    </w:p>
    <w:p>
      <w:pPr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 Insígnie   III. triedy  vyznamenania   tvorí:  kríž  razený z bronzu  s   prievlečnou  stuhou  a  radová   stužka  (pozri  ich zobrazenie).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 Kríž má priemer 41 mm,  heraldicky je stvárnený rovnako ako kríž II. triedy.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Prievlečná  stuha  je  rovnaká   ako  pri  II. tri</w:t>
      </w:r>
      <w:r>
        <w:rPr>
          <w:rFonts w:ascii="Times New Roman" w:hAnsi="Times New Roman" w:cs="Times New Roman"/>
        </w:rPr>
        <w:t>ede,  ale uprostred s miniatúrnou bronzovou korunkou.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4. Stužka je  hodvábna, purpurovej farby,  dlhá 38 mm,  široká 10 mm. V  strede stužky je  miniatúrna bronzová korunka  so šírkou 12 mm  a výškou 8  mm. Stužka je  napnutá na pravouhlej  lište, na </w:t>
      </w:r>
      <w:r>
        <w:rPr>
          <w:rFonts w:ascii="Times New Roman" w:hAnsi="Times New Roman" w:cs="Times New Roman"/>
        </w:rPr>
        <w:t>zadnej strane s pripínacou ihlicou.</w:t>
      </w: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IV</w:t>
      </w:r>
    </w:p>
    <w:p>
      <w:pPr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Insígnie  vyznamenania sa  nosia na  ľavej strane  občianskeho odevu.  Radová  stužka  sa  nosí  len  vtedy,  ak nahrádza nosenie kríža. </w:t>
      </w:r>
    </w:p>
    <w:p>
      <w:pPr>
        <w:rPr>
          <w:rFonts w:ascii="Times New Roman" w:hAnsi="Times New Roman" w:cs="Times New Roman"/>
        </w:rPr>
      </w:pPr>
    </w:p>
    <w:p>
      <w:pPr>
        <w:ind w:left="4248" w:firstLine="708"/>
        <w:jc w:val="center"/>
        <w:rPr>
          <w:rFonts w:ascii="Times New Roman" w:hAnsi="Times New Roman" w:cs="Times New Roman"/>
        </w:rPr>
      </w:pPr>
    </w:p>
    <w:p>
      <w:pPr>
        <w:ind w:left="4248" w:firstLine="708"/>
        <w:jc w:val="center"/>
        <w:rPr>
          <w:rFonts w:ascii="Times New Roman" w:hAnsi="Times New Roman" w:cs="Times New Roman"/>
        </w:rPr>
      </w:pPr>
    </w:p>
    <w:p>
      <w:pPr>
        <w:ind w:left="4248" w:firstLine="708"/>
        <w:jc w:val="center"/>
        <w:rPr>
          <w:rFonts w:ascii="Times New Roman" w:hAnsi="Times New Roman" w:cs="Times New Roman"/>
        </w:rPr>
      </w:pPr>
    </w:p>
    <w:p>
      <w:pPr>
        <w:ind w:left="4248" w:firstLine="708"/>
        <w:jc w:val="center"/>
        <w:rPr>
          <w:rFonts w:ascii="Times New Roman" w:hAnsi="Times New Roman" w:cs="Times New Roman"/>
        </w:rPr>
      </w:pPr>
    </w:p>
    <w:p>
      <w:pPr>
        <w:ind w:left="4248" w:firstLine="708"/>
        <w:jc w:val="center"/>
        <w:rPr>
          <w:rFonts w:ascii="Times New Roman" w:hAnsi="Times New Roman" w:cs="Times New Roman"/>
        </w:rPr>
      </w:pPr>
    </w:p>
    <w:p>
      <w:pPr>
        <w:ind w:left="4248" w:firstLine="708"/>
        <w:jc w:val="center"/>
        <w:rPr>
          <w:rFonts w:ascii="Times New Roman" w:hAnsi="Times New Roman" w:cs="Times New Roman"/>
        </w:rPr>
      </w:pPr>
    </w:p>
    <w:p>
      <w:pPr>
        <w:ind w:left="4248" w:firstLine="708"/>
        <w:jc w:val="center"/>
        <w:rPr>
          <w:rFonts w:ascii="Times New Roman" w:hAnsi="Times New Roman" w:cs="Times New Roman"/>
        </w:rPr>
      </w:pPr>
    </w:p>
    <w:p>
      <w:pPr>
        <w:ind w:left="4248" w:firstLine="708"/>
        <w:jc w:val="center"/>
        <w:rPr>
          <w:rFonts w:ascii="Times New Roman" w:hAnsi="Times New Roman" w:cs="Times New Roman"/>
        </w:rPr>
      </w:pPr>
    </w:p>
    <w:p>
      <w:pPr>
        <w:ind w:left="4248" w:firstLine="708"/>
        <w:jc w:val="center"/>
        <w:rPr>
          <w:rFonts w:ascii="Times New Roman" w:hAnsi="Times New Roman" w:cs="Times New Roman"/>
        </w:rPr>
      </w:pPr>
    </w:p>
    <w:p>
      <w:pPr>
        <w:ind w:left="4248" w:firstLine="708"/>
        <w:jc w:val="center"/>
        <w:rPr>
          <w:rFonts w:ascii="Times New Roman" w:hAnsi="Times New Roman" w:cs="Times New Roman"/>
        </w:rPr>
      </w:pPr>
    </w:p>
    <w:p>
      <w:pPr>
        <w:ind w:left="4248" w:firstLine="708"/>
        <w:jc w:val="center"/>
        <w:rPr>
          <w:rFonts w:ascii="Times New Roman" w:hAnsi="Times New Roman" w:cs="Times New Roman"/>
        </w:rPr>
      </w:pPr>
    </w:p>
    <w:p>
      <w:pPr>
        <w:ind w:left="4248" w:firstLine="708"/>
        <w:jc w:val="center"/>
        <w:rPr>
          <w:rFonts w:ascii="Times New Roman" w:hAnsi="Times New Roman" w:cs="Times New Roman"/>
        </w:rPr>
      </w:pPr>
    </w:p>
    <w:p>
      <w:pPr>
        <w:ind w:left="4248" w:firstLine="708"/>
        <w:jc w:val="center"/>
        <w:rPr>
          <w:rFonts w:ascii="Times New Roman" w:hAnsi="Times New Roman" w:cs="Times New Roman"/>
        </w:rPr>
      </w:pPr>
    </w:p>
    <w:p>
      <w:pPr>
        <w:ind w:left="4248" w:firstLine="708"/>
        <w:jc w:val="center"/>
        <w:rPr>
          <w:rFonts w:ascii="Times New Roman" w:hAnsi="Times New Roman" w:cs="Times New Roman"/>
        </w:rPr>
      </w:pPr>
    </w:p>
    <w:p>
      <w:pPr>
        <w:ind w:left="4248" w:firstLine="708"/>
        <w:jc w:val="center"/>
        <w:rPr>
          <w:rFonts w:ascii="Times New Roman" w:hAnsi="Times New Roman" w:cs="Times New Roman"/>
        </w:rPr>
      </w:pPr>
    </w:p>
    <w:p>
      <w:pPr>
        <w:ind w:left="4248" w:firstLine="708"/>
        <w:jc w:val="center"/>
        <w:rPr>
          <w:rFonts w:ascii="Times New Roman" w:hAnsi="Times New Roman" w:cs="Times New Roman"/>
        </w:rPr>
      </w:pPr>
    </w:p>
    <w:p>
      <w:pPr>
        <w:ind w:left="4248" w:firstLine="708"/>
        <w:jc w:val="center"/>
        <w:rPr>
          <w:rFonts w:ascii="Times New Roman" w:hAnsi="Times New Roman" w:cs="Times New Roman"/>
        </w:rPr>
      </w:pPr>
    </w:p>
    <w:p>
      <w:pPr>
        <w:ind w:left="4248" w:firstLine="708"/>
        <w:jc w:val="center"/>
        <w:rPr>
          <w:rFonts w:ascii="Times New Roman" w:hAnsi="Times New Roman" w:cs="Times New Roman"/>
        </w:rPr>
      </w:pPr>
    </w:p>
    <w:p>
      <w:pPr>
        <w:ind w:left="4248" w:firstLine="708"/>
        <w:jc w:val="center"/>
        <w:rPr>
          <w:rFonts w:ascii="Times New Roman" w:hAnsi="Times New Roman" w:cs="Times New Roman"/>
        </w:rPr>
      </w:pPr>
    </w:p>
    <w:p>
      <w:pPr>
        <w:ind w:left="4248" w:firstLine="708"/>
        <w:jc w:val="center"/>
        <w:rPr>
          <w:rFonts w:ascii="Times New Roman" w:hAnsi="Times New Roman" w:cs="Times New Roman"/>
        </w:rPr>
      </w:pPr>
    </w:p>
    <w:p>
      <w:pPr>
        <w:ind w:left="4248" w:firstLine="708"/>
        <w:jc w:val="center"/>
        <w:rPr>
          <w:rFonts w:ascii="Times New Roman" w:hAnsi="Times New Roman" w:cs="Times New Roman"/>
        </w:rPr>
      </w:pPr>
    </w:p>
    <w:p>
      <w:pPr>
        <w:ind w:left="4248" w:firstLine="708"/>
        <w:jc w:val="center"/>
        <w:rPr>
          <w:rFonts w:ascii="Times New Roman" w:hAnsi="Times New Roman" w:cs="Times New Roman"/>
        </w:rPr>
      </w:pPr>
    </w:p>
    <w:p>
      <w:pPr>
        <w:ind w:left="4248" w:firstLine="708"/>
        <w:jc w:val="center"/>
        <w:rPr>
          <w:rFonts w:ascii="Times New Roman" w:hAnsi="Times New Roman" w:cs="Times New Roman"/>
        </w:rPr>
      </w:pPr>
    </w:p>
    <w:p>
      <w:pPr>
        <w:ind w:left="4248" w:firstLine="708"/>
        <w:jc w:val="center"/>
        <w:rPr>
          <w:rFonts w:ascii="Times New Roman" w:hAnsi="Times New Roman" w:cs="Times New Roman"/>
        </w:rPr>
      </w:pPr>
    </w:p>
    <w:p>
      <w:pPr>
        <w:ind w:left="4248" w:firstLine="708"/>
        <w:jc w:val="center"/>
        <w:rPr>
          <w:rFonts w:ascii="Times New Roman" w:hAnsi="Times New Roman" w:cs="Times New Roman"/>
        </w:rPr>
      </w:pPr>
    </w:p>
    <w:p>
      <w:pPr>
        <w:ind w:left="4248" w:firstLine="708"/>
        <w:jc w:val="center"/>
        <w:rPr>
          <w:rFonts w:ascii="Times New Roman" w:hAnsi="Times New Roman" w:cs="Times New Roman"/>
        </w:rPr>
      </w:pPr>
    </w:p>
    <w:p>
      <w:pPr>
        <w:ind w:left="4248" w:firstLine="708"/>
        <w:jc w:val="center"/>
        <w:rPr>
          <w:rFonts w:ascii="Times New Roman" w:hAnsi="Times New Roman" w:cs="Times New Roman"/>
        </w:rPr>
      </w:pPr>
    </w:p>
    <w:p>
      <w:pPr>
        <w:ind w:left="4248" w:firstLine="708"/>
        <w:jc w:val="center"/>
        <w:rPr>
          <w:rFonts w:ascii="Times New Roman" w:hAnsi="Times New Roman" w:cs="Times New Roman"/>
        </w:rPr>
      </w:pPr>
    </w:p>
    <w:p>
      <w:pPr>
        <w:ind w:left="4248" w:firstLine="708"/>
        <w:jc w:val="center"/>
        <w:rPr>
          <w:rFonts w:ascii="Times New Roman" w:hAnsi="Times New Roman" w:cs="Times New Roman"/>
        </w:rPr>
      </w:pPr>
    </w:p>
    <w:p>
      <w:pPr>
        <w:ind w:left="4248" w:firstLine="708"/>
        <w:jc w:val="center"/>
        <w:rPr>
          <w:rFonts w:ascii="Times New Roman" w:hAnsi="Times New Roman" w:cs="Times New Roman"/>
        </w:rPr>
      </w:pPr>
    </w:p>
    <w:p>
      <w:pPr>
        <w:ind w:left="4248" w:firstLine="708"/>
        <w:jc w:val="center"/>
        <w:rPr>
          <w:rFonts w:ascii="Times New Roman" w:hAnsi="Times New Roman" w:cs="Times New Roman"/>
        </w:rPr>
      </w:pPr>
    </w:p>
    <w:p>
      <w:pPr>
        <w:ind w:left="4248" w:firstLine="708"/>
        <w:jc w:val="center"/>
        <w:rPr>
          <w:rFonts w:ascii="Times New Roman" w:hAnsi="Times New Roman" w:cs="Times New Roman"/>
        </w:rPr>
      </w:pPr>
    </w:p>
    <w:p>
      <w:pPr>
        <w:ind w:left="4248" w:firstLine="708"/>
        <w:jc w:val="center"/>
        <w:rPr>
          <w:rFonts w:ascii="Times New Roman" w:hAnsi="Times New Roman" w:cs="Times New Roman"/>
        </w:rPr>
      </w:pPr>
    </w:p>
    <w:p>
      <w:pPr>
        <w:ind w:left="4248" w:firstLine="708"/>
        <w:jc w:val="center"/>
        <w:rPr>
          <w:rFonts w:ascii="Times New Roman" w:hAnsi="Times New Roman" w:cs="Times New Roman"/>
        </w:rPr>
      </w:pPr>
    </w:p>
    <w:p>
      <w:pPr>
        <w:ind w:left="4248" w:firstLine="708"/>
        <w:jc w:val="center"/>
        <w:rPr>
          <w:rFonts w:ascii="Times New Roman" w:hAnsi="Times New Roman" w:cs="Times New Roman"/>
        </w:rPr>
      </w:pPr>
    </w:p>
    <w:p>
      <w:pPr>
        <w:ind w:left="4248" w:firstLine="708"/>
        <w:jc w:val="center"/>
        <w:rPr>
          <w:rFonts w:ascii="Times New Roman" w:hAnsi="Times New Roman" w:cs="Times New Roman"/>
        </w:rPr>
      </w:pPr>
    </w:p>
    <w:p>
      <w:pPr>
        <w:ind w:left="4248" w:firstLine="708"/>
        <w:jc w:val="center"/>
        <w:rPr>
          <w:rFonts w:ascii="Times New Roman" w:hAnsi="Times New Roman" w:cs="Times New Roman"/>
        </w:rPr>
      </w:pPr>
    </w:p>
    <w:p>
      <w:pPr>
        <w:ind w:left="4248" w:firstLine="708"/>
        <w:jc w:val="center"/>
        <w:rPr>
          <w:rFonts w:ascii="Times New Roman" w:hAnsi="Times New Roman" w:cs="Times New Roman"/>
        </w:rPr>
      </w:pPr>
    </w:p>
    <w:p>
      <w:pPr>
        <w:ind w:left="4248" w:firstLine="708"/>
        <w:jc w:val="center"/>
        <w:rPr>
          <w:rFonts w:ascii="Times New Roman" w:hAnsi="Times New Roman" w:cs="Times New Roman"/>
        </w:rPr>
      </w:pPr>
    </w:p>
    <w:p>
      <w:pPr>
        <w:ind w:left="4248" w:firstLine="708"/>
        <w:jc w:val="center"/>
        <w:rPr>
          <w:rFonts w:ascii="Times New Roman" w:hAnsi="Times New Roman" w:cs="Times New Roman"/>
        </w:rPr>
      </w:pPr>
    </w:p>
    <w:p>
      <w:pPr>
        <w:ind w:left="4248" w:firstLine="708"/>
        <w:jc w:val="center"/>
        <w:rPr>
          <w:rFonts w:ascii="Times New Roman" w:hAnsi="Times New Roman" w:cs="Times New Roman"/>
        </w:rPr>
      </w:pPr>
    </w:p>
    <w:p>
      <w:pPr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 5a k zákonu č. ........./2006 Z. z.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INSÍGNIE PRIBINOVHO KRÍŽA I.TRIEDY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 5b k zákonu č. ........./200 Z. z.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INSÍGNIE PRIBINOVHO KRÍŽA II.TRIEDY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INSÍGNIE PRIBINOVHO KRÍŽA III. TRIEDY</w:t>
      </w:r>
    </w:p>
    <w:p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396</Words>
  <Characters>2262</Characters>
  <Application>Microsoft Office Word</Application>
  <DocSecurity>0</DocSecurity>
  <Lines>0</Lines>
  <Paragraphs>0</Paragraphs>
  <ScaleCrop>false</ScaleCrop>
  <Company>KP SR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</dc:title>
  <dc:creator>AKukuckova</dc:creator>
  <cp:lastModifiedBy>AKukuckova</cp:lastModifiedBy>
  <cp:revision>5</cp:revision>
  <dcterms:created xsi:type="dcterms:W3CDTF">2005-08-10T09:07:00Z</dcterms:created>
  <dcterms:modified xsi:type="dcterms:W3CDTF">2006-02-23T09:01:00Z</dcterms:modified>
</cp:coreProperties>
</file>