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17E4" w:rsidRPr="00322AC2" w:rsidP="00D417E4">
      <w:pPr>
        <w:pStyle w:val="Title"/>
        <w:outlineLvl w:val="0"/>
        <w:rPr>
          <w:rFonts w:ascii="Times New Roman" w:hAnsi="Times New Roman" w:cs="Times New Roman"/>
          <w:szCs w:val="24"/>
        </w:rPr>
      </w:pPr>
      <w:r w:rsidRPr="00322AC2">
        <w:rPr>
          <w:rFonts w:ascii="Times New Roman" w:hAnsi="Times New Roman" w:cs="Times New Roman"/>
          <w:szCs w:val="24"/>
        </w:rPr>
        <w:t>TABUĽKA ZHODY</w:t>
      </w:r>
    </w:p>
    <w:p w:rsidR="00D417E4" w:rsidRPr="00322AC2" w:rsidP="00D417E4">
      <w:pPr>
        <w:pStyle w:val="BodyText2"/>
        <w:spacing w:line="240" w:lineRule="auto"/>
        <w:ind w:firstLine="360"/>
        <w:jc w:val="center"/>
        <w:rPr>
          <w:rFonts w:ascii="Times New Roman" w:hAnsi="Times New Roman" w:cs="Times New Roman"/>
          <w:b/>
          <w:szCs w:val="24"/>
        </w:rPr>
      </w:pPr>
      <w:r w:rsidRPr="00322AC2">
        <w:rPr>
          <w:rFonts w:ascii="Times New Roman" w:hAnsi="Times New Roman" w:cs="Times New Roman"/>
          <w:b/>
          <w:szCs w:val="24"/>
        </w:rPr>
        <w:t>návrhu zákona z . .../2006 Z. z., ktorým sa mení a dopĺňa zákon č. 140/1998 Z. z. o  liekoch a  zdravotníckych pomôckach, o zmene zákona  č. 455/1991 Zb. o  živnostenskom podnikaní (živnostenský zákon) v znení neskorších predpisov a o zmene a doplnení zákona Národnej rady Slovenskej republiky č. 220/1996 Z. z. o reklame v znení neskorších predpisov a o zmene a doplnení niektorých zákonov s právom Európskych spoločenstiev a právom Európskej únie</w:t>
      </w:r>
    </w:p>
    <w:p w:rsidR="00BE6892" w:rsidRPr="00322AC2">
      <w:pPr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4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141"/>
        <w:gridCol w:w="3732"/>
        <w:gridCol w:w="1300"/>
        <w:gridCol w:w="647"/>
        <w:gridCol w:w="834"/>
        <w:gridCol w:w="3352"/>
        <w:gridCol w:w="754"/>
        <w:gridCol w:w="1700"/>
        <w:gridCol w:w="725"/>
        <w:gridCol w:w="449"/>
      </w:tblGrid>
      <w:tr>
        <w:tblPrEx>
          <w:tblW w:w="1463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D417E4">
            <w:pPr>
              <w:pStyle w:val="BodyTextIndent"/>
              <w:tabs>
                <w:tab w:val="clear" w:pos="0"/>
                <w:tab w:val="clear" w:pos="8953"/>
              </w:tabs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Smernica Komisie č. 2005/28/ES, ktorou sa určujú zásady a podrobné usmernenia pre správnu klinickú prax týkajúcu sa  skúmaných liekov humánnej medicíny, ako aj  požiadavky na povolenie výroby alebo dovozu takýchto liekov</w:t>
            </w:r>
          </w:p>
          <w:p w:rsidR="00D417E4" w:rsidRPr="00322AC2" w:rsidP="00D417E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BE6892">
            <w:pPr>
              <w:pStyle w:val="BodyTextIndent"/>
              <w:tabs>
                <w:tab w:val="clear" w:pos="0"/>
                <w:tab w:val="clear" w:pos="8953"/>
              </w:tabs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Zákon č. 140/1998 Z. z. o  liekoch a  zdravotníckych pomôckach, o zmene zákona  č. 455/1991 Zb. o  živnostenskom podnikaní (živnostenský zákon) v znení neskorších predpisov a o zmene a doplnení zákona Národnej rady Slovenskej republiky č. 220/1996 Z. z. o reklame v znení neskorších predpisov</w:t>
            </w:r>
          </w:p>
          <w:p w:rsidR="00D417E4" w:rsidRPr="00322AC2" w:rsidP="00BE689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BE6892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BE6892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BE6892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Spôsob transpozície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BE689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Číslo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BE6892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BE6892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BE689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Zhoda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BE6892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Administratívna štruktúra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BE6892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Pozn.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BE6892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Š</w:t>
            </w:r>
          </w:p>
          <w:p w:rsidR="00D417E4" w:rsidRPr="00322AC2" w:rsidP="00BE689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7A6FD2">
              <w:rPr>
                <w:rFonts w:ascii="Times New Roman" w:hAnsi="Times New Roman" w:cs="Times New Roman"/>
                <w:szCs w:val="24"/>
              </w:rPr>
              <w:t>Čl. 1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4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RPr="00322AC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1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1. Táto smernica stanovuje nasledujúce ustanovenia, ktoré sa uplatňujú na skúmané lieky humánnej medicíny: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a) zásady správnej klinickej praxe a podrobné usmernenia v súlade s týmito zásadami, stanovenými v článku 1 ods. 3 smernice 2001/20/ES pre navrhovanie, vykonávanie a hlásenie klinických pokusov na ľudských subjektoch s týmito liekmi;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b) požiadavky na povolenie výroby alebo dovozu týchto liekov v zmysle článku 13</w:t>
            </w:r>
            <w:r w:rsidR="00322AC2">
              <w:rPr>
                <w:rFonts w:ascii="Times New Roman" w:hAnsi="Times New Roman" w:cs="Times New Roman"/>
                <w:szCs w:val="24"/>
              </w:rPr>
              <w:t xml:space="preserve"> ods. 1 sm</w:t>
            </w:r>
            <w:r w:rsidR="00BD0597">
              <w:rPr>
                <w:rFonts w:ascii="Times New Roman" w:hAnsi="Times New Roman" w:cs="Times New Roman"/>
                <w:szCs w:val="24"/>
              </w:rPr>
              <w:t xml:space="preserve">ernice </w:t>
            </w:r>
            <w:r w:rsidRPr="00322AC2">
              <w:rPr>
                <w:rFonts w:ascii="Times New Roman" w:hAnsi="Times New Roman" w:cs="Times New Roman"/>
                <w:szCs w:val="24"/>
              </w:rPr>
              <w:t>2001/20/ES;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c) podrobné usmernenia, ustanovené v článku 15 ods. 5 smernice 2001/20/ES, o dokumentácii týkajúcej sa klinických pokusov, archivácie, kvalifikácie kontrolórov a o postupoch kontroly.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Pri uplatňovaní zásad, podrobných usmernení</w:t>
            </w:r>
            <w:r w:rsidR="00BD05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a požiadaviek uvedených v odseku 1 členské štáty berú do úvahy metódy technickej implementácie, ktoré sa ustanovujú v podrobných usmerneniach uverejnených Komisiou v Pravidlách týkajúcich sa liekov v Európskej únii.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3. Členské štáty môžu pri uplatňovaní zásad, podrobných usmernení a požiadaviek uvedených v odseku 1 na nekomerčné klinické pokusy vykonávané prieskumnými pracovníkmi bez účasti farmaceutického priemyslu zaviesť špecifické postupy na zohľadnenie špecifickosti týchto pokusov, pokiaľ ide o kapitolu 3 a 4.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4. Členské štáty môžu vziať do úvahy zvláštne postavenie pokusov, ktorých plánovanie nevyžaduje osobitné postupy výroby ani balenia, vykonávané s liekmi s oprávnením na uvedenie na trh v zmysle smernice 2001/83/ES, vyrábanými alebo dovážanými v súlade s tou istou smernicou, a používané na pacientoch s rovnakými charakteristikami ako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tie, ktoré sú predmetom indikácie určenej v tomto oprávnení na uvedenie na trh.</w:t>
            </w:r>
          </w:p>
          <w:p w:rsidR="00CC5D18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 w:rsidR="000A10CF">
              <w:rPr>
                <w:rFonts w:ascii="Times New Roman" w:hAnsi="Times New Roman" w:cs="Times New Roman"/>
                <w:szCs w:val="24"/>
              </w:rPr>
              <w:t xml:space="preserve">Na etiketovanie skúmaných liekov určených na pokusy tejto povahy sa môžu vzťahovať zjednodušené ustanovenia stanovené v usmerneniach správnych postupov výroby skúmaných liekov. </w:t>
            </w:r>
          </w:p>
          <w:p w:rsidR="00CC5D18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SK L 91/14 Úradný vestník Európskej únie 9.4.2005.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Členské štáty informujú Komisiu, ako aj ostatné členské štáty o špecifických postupoch vykonaných v súlade s týmto odsekom. Tieto predpísané postupy uverejní Komisia.</w:t>
            </w:r>
          </w:p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RPr="00322AC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n.a.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15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16d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16h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Vyh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18a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16d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7,8a 9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16d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7,8 a 9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RPr="00322AC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15 ods. 3 zákona č. 140/1998 Z. z.</w:t>
            </w: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16d ods. 3 zákona č. 140/1998 Z. z.</w:t>
            </w: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16h zákona 140/1998 Z. z.</w:t>
            </w: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Vyhláška 239/2004 Z. z. </w:t>
            </w: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18a zákona č. 140/1998 Z. z.</w:t>
            </w: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7A6FD2">
            <w:pPr>
              <w:rPr>
                <w:rFonts w:ascii="Times New Roman" w:hAnsi="Times New Roman" w:cs="Times New Roman"/>
                <w:szCs w:val="24"/>
              </w:rPr>
            </w:pPr>
          </w:p>
          <w:p w:rsidR="007A6FD2">
            <w:pPr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16d ods. 7, 8 a 9</w:t>
            </w:r>
          </w:p>
          <w:p w:rsidR="007A6FD2">
            <w:pPr>
              <w:rPr>
                <w:rFonts w:ascii="Times New Roman" w:hAnsi="Times New Roman" w:cs="Times New Roman"/>
                <w:szCs w:val="24"/>
              </w:rPr>
            </w:pPr>
          </w:p>
          <w:p w:rsidR="007A6FD2">
            <w:pPr>
              <w:rPr>
                <w:rFonts w:ascii="Times New Roman" w:hAnsi="Times New Roman" w:cs="Times New Roman"/>
                <w:szCs w:val="24"/>
              </w:rPr>
            </w:pPr>
          </w:p>
          <w:p w:rsidR="007A6FD2">
            <w:pPr>
              <w:rPr>
                <w:rFonts w:ascii="Times New Roman" w:hAnsi="Times New Roman" w:cs="Times New Roman"/>
                <w:szCs w:val="24"/>
              </w:rPr>
            </w:pPr>
          </w:p>
          <w:p w:rsidR="007A6FD2">
            <w:pPr>
              <w:rPr>
                <w:rFonts w:ascii="Times New Roman" w:hAnsi="Times New Roman" w:cs="Times New Roman"/>
                <w:szCs w:val="24"/>
              </w:rPr>
            </w:pPr>
          </w:p>
          <w:p w:rsidR="007A6FD2">
            <w:pPr>
              <w:rPr>
                <w:rFonts w:ascii="Times New Roman" w:hAnsi="Times New Roman" w:cs="Times New Roman"/>
                <w:szCs w:val="24"/>
              </w:rPr>
            </w:pPr>
          </w:p>
          <w:p w:rsidR="007A6FD2">
            <w:pPr>
              <w:rPr>
                <w:rFonts w:ascii="Times New Roman" w:hAnsi="Times New Roman" w:cs="Times New Roman"/>
                <w:szCs w:val="24"/>
              </w:rPr>
            </w:pPr>
          </w:p>
          <w:p w:rsidR="007A6FD2">
            <w:pPr>
              <w:rPr>
                <w:rFonts w:ascii="Times New Roman" w:hAnsi="Times New Roman" w:cs="Times New Roman"/>
                <w:szCs w:val="24"/>
              </w:rPr>
            </w:pPr>
          </w:p>
          <w:p w:rsidR="007A6FD2">
            <w:pPr>
              <w:rPr>
                <w:rFonts w:ascii="Times New Roman" w:hAnsi="Times New Roman" w:cs="Times New Roman"/>
                <w:szCs w:val="24"/>
              </w:rPr>
            </w:pPr>
          </w:p>
          <w:p w:rsidR="007A6FD2">
            <w:pPr>
              <w:rPr>
                <w:rFonts w:ascii="Times New Roman" w:hAnsi="Times New Roman" w:cs="Times New Roman"/>
                <w:szCs w:val="24"/>
              </w:rPr>
            </w:pPr>
          </w:p>
          <w:p w:rsidR="007A6FD2">
            <w:pPr>
              <w:rPr>
                <w:rFonts w:ascii="Times New Roman" w:hAnsi="Times New Roman" w:cs="Times New Roman"/>
                <w:szCs w:val="24"/>
              </w:rPr>
            </w:pPr>
          </w:p>
          <w:p w:rsidR="007A6FD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16d ods. 7, 8 a 9</w:t>
            </w: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>
            <w:pPr>
              <w:rPr>
                <w:rFonts w:ascii="Times New Roman" w:hAnsi="Times New Roman" w:cs="Times New Roman"/>
                <w:szCs w:val="24"/>
              </w:rPr>
            </w:pPr>
          </w:p>
          <w:p w:rsidR="00BD0597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RPr="00322AC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6FD2" w:rsidRPr="00322AC2" w:rsidP="007A6F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 xml:space="preserve">SPRÁVNA KLINICKÁ PRAX PRI PRÍPRAVE, VYKONÁVANÍ, EVIDOVANÍ A OZNAMOVANÍ 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KLINICKÝCH POKUSOV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  <w:p w:rsidR="000A10CF" w:rsidRPr="00322AC2" w:rsidP="008F3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ODDIEL 1</w:t>
            </w:r>
          </w:p>
          <w:p w:rsidR="000A10CF" w:rsidRPr="00322AC2" w:rsidP="008F33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i/>
                <w:szCs w:val="24"/>
              </w:rPr>
              <w:t>SPRÁVNA KLINICKÁ PRAX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0A10CF" w:rsidRPr="00322AC2" w:rsidP="00CC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2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1. Práva, bezpečnosť a blaho subjektov pokusu majú prednosť pred záujmami vedy a spoločnosti.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Každá osoba zapojená do vykonávania pokusu musí byť kvalifikovaná svojím vzdelaním, vyškolením a skúsenosťami na vykonávanie príslušných úloh.</w:t>
            </w:r>
          </w:p>
          <w:p w:rsidR="000A10CF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B149C6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B149C6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B149C6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B149C6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B149C6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3. Klinické pokusy musia byť vedecky dôveryhodné a musia sa riadiť etickými zásadami vo všetkých aspektoch.</w:t>
            </w:r>
          </w:p>
          <w:p w:rsidR="000A10CF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B149C6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B149C6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B149C6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B149C6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4. Musia sa dodržať postupy nevyhnutné na zabezpečenie kvality každého aspektu pokusu.</w:t>
            </w:r>
          </w:p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C5D18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CC5D18" w:rsidRPr="00322AC2" w:rsidP="00CC5D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15c</w:t>
            </w: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h)</w:t>
            </w: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15</w:t>
            </w: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11</w:t>
            </w: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15</w:t>
            </w: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V: 1</w:t>
            </w: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15 O: 4</w:t>
            </w:r>
          </w:p>
          <w:p w:rsidR="008F3365" w:rsidRPr="00322AC2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V: 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8F3365" w:rsidP="008F3365">
            <w:pPr>
              <w:rPr>
                <w:rFonts w:ascii="Times New Roman" w:hAnsi="Times New Roman" w:cs="Times New Roman"/>
                <w:szCs w:val="24"/>
              </w:rPr>
            </w:pPr>
          </w:p>
          <w:p w:rsidR="00CC5D18" w:rsidRPr="008F3365" w:rsidP="008F3365">
            <w:pPr>
              <w:rPr>
                <w:rFonts w:ascii="Times New Roman" w:hAnsi="Times New Roman" w:cs="Times New Roman"/>
                <w:szCs w:val="24"/>
              </w:rPr>
            </w:pPr>
          </w:p>
          <w:p w:rsidR="00CC5D18" w:rsidRPr="008F3365" w:rsidP="008F3365">
            <w:pPr>
              <w:rPr>
                <w:rFonts w:ascii="Times New Roman" w:hAnsi="Times New Roman" w:cs="Times New Roman"/>
                <w:szCs w:val="24"/>
              </w:rPr>
            </w:pPr>
          </w:p>
          <w:p w:rsidR="00CC5D18" w:rsidRPr="008F3365" w:rsidP="008F3365">
            <w:pPr>
              <w:rPr>
                <w:rFonts w:ascii="Times New Roman" w:hAnsi="Times New Roman" w:cs="Times New Roman"/>
                <w:szCs w:val="24"/>
              </w:rPr>
            </w:pPr>
          </w:p>
          <w:p w:rsidR="00CC5D18" w:rsidRPr="008F3365" w:rsidP="008F3365">
            <w:pPr>
              <w:rPr>
                <w:rFonts w:ascii="Times New Roman" w:hAnsi="Times New Roman" w:cs="Times New Roman"/>
                <w:szCs w:val="24"/>
              </w:rPr>
            </w:pPr>
          </w:p>
          <w:p w:rsidR="00CC5D18" w:rsidRPr="008F3365" w:rsidP="008F3365">
            <w:pPr>
              <w:rPr>
                <w:rFonts w:ascii="Times New Roman" w:hAnsi="Times New Roman" w:cs="Times New Roman"/>
                <w:szCs w:val="24"/>
              </w:rPr>
            </w:pPr>
          </w:p>
          <w:p w:rsidR="00CC5D18" w:rsidRPr="008F3365" w:rsidP="008F3365">
            <w:pPr>
              <w:rPr>
                <w:rFonts w:ascii="Times New Roman" w:hAnsi="Times New Roman" w:cs="Times New Roman"/>
                <w:szCs w:val="24"/>
              </w:rPr>
            </w:pPr>
          </w:p>
          <w:p w:rsidR="00CC5D18" w:rsidRPr="008F3365" w:rsidP="008F3365">
            <w:pPr>
              <w:rPr>
                <w:rFonts w:ascii="Times New Roman" w:hAnsi="Times New Roman" w:cs="Times New Roman"/>
                <w:szCs w:val="24"/>
              </w:rPr>
            </w:pPr>
          </w:p>
          <w:p w:rsidR="00CC5D18" w:rsidRPr="008F3365" w:rsidP="008F3365">
            <w:pPr>
              <w:rPr>
                <w:rFonts w:ascii="Times New Roman" w:hAnsi="Times New Roman" w:cs="Times New Roman"/>
                <w:szCs w:val="24"/>
              </w:rPr>
            </w:pPr>
          </w:p>
          <w:p w:rsidR="00CC5D18" w:rsidRPr="008F3365" w:rsidP="008F3365">
            <w:pPr>
              <w:rPr>
                <w:rFonts w:ascii="Times New Roman" w:hAnsi="Times New Roman" w:cs="Times New Roman"/>
                <w:szCs w:val="24"/>
              </w:rPr>
            </w:pPr>
          </w:p>
          <w:p w:rsidR="00B149C6" w:rsidRPr="008F3365" w:rsidP="008F3365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365">
              <w:rPr>
                <w:rFonts w:ascii="Times New Roman" w:hAnsi="Times New Roman" w:cs="Times New Roman"/>
                <w:sz w:val="24"/>
                <w:szCs w:val="24"/>
              </w:rPr>
              <w:t>h) záujmy   účastníka   majú    prednosť   pred   záujmami   vedy a spoločnosti,</w:t>
            </w:r>
          </w:p>
          <w:p w:rsidR="00CC5D18" w:rsidRPr="008F3365" w:rsidP="008F3365">
            <w:pPr>
              <w:rPr>
                <w:rFonts w:ascii="Times New Roman" w:hAnsi="Times New Roman" w:cs="Times New Roman"/>
                <w:szCs w:val="24"/>
              </w:rPr>
            </w:pPr>
          </w:p>
          <w:p w:rsidR="00CC5D18" w:rsidRPr="008F3365" w:rsidP="008F3365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365">
              <w:rPr>
                <w:rFonts w:ascii="Times New Roman" w:hAnsi="Times New Roman" w:cs="Times New Roman"/>
                <w:sz w:val="24"/>
                <w:szCs w:val="24"/>
              </w:rPr>
              <w:t>(11) Za vykonávanie  klinického   skúšania   na  pracovisku zodpovedá osoba  uvedená v protokole  (odsek 12), ktorou  je lekár alebo   zdravotnícky   pracovník   s   odbornou  spôsobilosťou  na poskytovanie    zdravotnej   starostlivosti podľa   osobitného predpisu 3) (ďalej len "skúšajúci").</w:t>
            </w:r>
          </w:p>
          <w:p w:rsidR="00CC5D18" w:rsidRPr="008F3365" w:rsidP="008F3365">
            <w:pPr>
              <w:rPr>
                <w:rFonts w:ascii="Times New Roman" w:hAnsi="Times New Roman" w:cs="Times New Roman"/>
                <w:szCs w:val="24"/>
              </w:rPr>
            </w:pPr>
          </w:p>
          <w:p w:rsidR="00B149C6" w:rsidRPr="001274D8" w:rsidP="001274D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74D8">
              <w:rPr>
                <w:rFonts w:ascii="Times New Roman" w:hAnsi="Times New Roman" w:cs="Times New Roman"/>
                <w:sz w:val="24"/>
                <w:szCs w:val="24"/>
              </w:rPr>
              <w:t>Správna  klinická  prax  je  súbor medzinárodne uznávaných kvalitatívnych požiadaviek  z etickej oblasti  a vedeckej oblasti, ktoré  sa musia  dodržať  pri  navrhovaní a  vykonávaní klinického</w:t>
            </w:r>
            <w:r w:rsidRPr="001274D8" w:rsidR="001274D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1274D8">
              <w:rPr>
                <w:rFonts w:ascii="Times New Roman" w:hAnsi="Times New Roman" w:cs="Times New Roman"/>
                <w:sz w:val="24"/>
                <w:szCs w:val="24"/>
              </w:rPr>
              <w:t>kúšania</w:t>
            </w:r>
          </w:p>
          <w:p w:rsidR="008F3365" w:rsidRPr="008F3365" w:rsidP="008F3365">
            <w:pPr>
              <w:rPr>
                <w:rFonts w:ascii="Times New Roman" w:hAnsi="Times New Roman" w:cs="Times New Roman"/>
                <w:szCs w:val="24"/>
              </w:rPr>
            </w:pPr>
          </w:p>
          <w:p w:rsidR="008F3365" w:rsidRPr="008F3365" w:rsidP="008F3365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365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365">
              <w:rPr>
                <w:rFonts w:ascii="Times New Roman" w:hAnsi="Times New Roman" w:cs="Times New Roman"/>
                <w:sz w:val="24"/>
                <w:szCs w:val="24"/>
              </w:rPr>
              <w:t>vykonávaní  klinického  skúšania  na  človeku  sa  okrem dodržania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365">
              <w:rPr>
                <w:rFonts w:ascii="Times New Roman" w:hAnsi="Times New Roman" w:cs="Times New Roman"/>
                <w:sz w:val="24"/>
                <w:szCs w:val="24"/>
              </w:rPr>
              <w:t>podmienok  ustanovených  v  tomto  zákone  dodržujú  aj  podmienky</w:t>
            </w:r>
          </w:p>
          <w:p w:rsidR="008F3365" w:rsidRPr="008F3365" w:rsidP="008F3365">
            <w:pPr>
              <w:rPr>
                <w:rFonts w:ascii="Times New Roman" w:hAnsi="Times New Roman" w:cs="Times New Roman"/>
                <w:szCs w:val="24"/>
              </w:rPr>
            </w:pPr>
            <w:r w:rsidRPr="008F3365">
              <w:rPr>
                <w:rFonts w:ascii="Times New Roman" w:hAnsi="Times New Roman" w:cs="Times New Roman"/>
                <w:szCs w:val="24"/>
              </w:rPr>
              <w:t xml:space="preserve">biomedicínskeho  </w:t>
            </w:r>
            <w:r>
              <w:rPr>
                <w:rFonts w:ascii="Times New Roman" w:hAnsi="Times New Roman" w:cs="Times New Roman"/>
                <w:szCs w:val="24"/>
              </w:rPr>
              <w:t xml:space="preserve">výskumu  ustanovené  osobitným </w:t>
            </w:r>
            <w:r w:rsidRPr="008F3365">
              <w:rPr>
                <w:rFonts w:ascii="Times New Roman" w:hAnsi="Times New Roman" w:cs="Times New Roman"/>
                <w:szCs w:val="24"/>
              </w:rPr>
              <w:t>predpisom; 8)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49C6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RPr="00322AC2" w:rsidP="00B149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8F336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RPr="00322AC2" w:rsidP="008F33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0CF" w:rsidRPr="00322AC2" w:rsidP="00CC5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3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Dostupné neklinické a klinické informácie o skúmanom lieku musia byť primerané podpore navrhovaného klinického pokusu.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Klinické pokusy sa vykonávajú v súlade s Vyhlásením z Helsínk o etických zásadách pre lekársky výskum, v ktorom sú zapojené ľudské subjekty, prijatým valným zhromaždením Svetovej zdravotníckej asociácie (1996).</w:t>
            </w:r>
          </w:p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8F336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P="008F336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F3365" w:rsidRPr="00322AC2" w:rsidP="008F33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§ 15 </w:t>
            </w: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15</w:t>
            </w:r>
          </w:p>
          <w:p w:rsidR="001274D8" w:rsidRPr="00322AC2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4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>
            <w:pPr>
              <w:rPr>
                <w:rFonts w:ascii="Times New Roman" w:hAnsi="Times New Roman" w:cs="Times New Roman"/>
                <w:szCs w:val="24"/>
              </w:rPr>
            </w:pPr>
          </w:p>
          <w:p w:rsidR="001274D8">
            <w:pPr>
              <w:rPr>
                <w:rFonts w:ascii="Times New Roman" w:hAnsi="Times New Roman" w:cs="Times New Roman"/>
                <w:szCs w:val="24"/>
              </w:rPr>
            </w:pPr>
          </w:p>
          <w:p w:rsidR="001274D8" w:rsidRPr="001274D8" w:rsidP="001274D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74D8">
              <w:rPr>
                <w:rFonts w:ascii="Times New Roman" w:hAnsi="Times New Roman" w:cs="Times New Roman"/>
                <w:sz w:val="24"/>
                <w:szCs w:val="24"/>
              </w:rPr>
              <w:t>Správna  klinická  prax  je  súbor medzinárodne uznávaných kvalitatívnych požiadaviek  z etickej oblasti  a vedeckej oblasti, ktoré  sa musia  dodržať  pri  navrhovaní a  vykonávaní klinického skúšania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74D8" w:rsidRPr="008F3365" w:rsidP="001274D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365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365">
              <w:rPr>
                <w:rFonts w:ascii="Times New Roman" w:hAnsi="Times New Roman" w:cs="Times New Roman"/>
                <w:sz w:val="24"/>
                <w:szCs w:val="24"/>
              </w:rPr>
              <w:t>vykonávaní  klinického  skúšania  na  človeku  sa  okrem dodržania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365">
              <w:rPr>
                <w:rFonts w:ascii="Times New Roman" w:hAnsi="Times New Roman" w:cs="Times New Roman"/>
                <w:sz w:val="24"/>
                <w:szCs w:val="24"/>
              </w:rPr>
              <w:t>podmienok  ustanovených  v  tomto  zákone  dodržujú  aj  podmienky</w:t>
            </w:r>
          </w:p>
          <w:p w:rsidR="001274D8" w:rsidRPr="00322AC2" w:rsidP="001274D8">
            <w:pPr>
              <w:rPr>
                <w:rFonts w:ascii="Times New Roman" w:hAnsi="Times New Roman" w:cs="Times New Roman"/>
                <w:szCs w:val="24"/>
              </w:rPr>
            </w:pPr>
            <w:r w:rsidRPr="008F3365">
              <w:rPr>
                <w:rFonts w:ascii="Times New Roman" w:hAnsi="Times New Roman" w:cs="Times New Roman"/>
                <w:szCs w:val="24"/>
              </w:rPr>
              <w:t xml:space="preserve">biomedicínskeho  </w:t>
            </w:r>
            <w:r>
              <w:rPr>
                <w:rFonts w:ascii="Times New Roman" w:hAnsi="Times New Roman" w:cs="Times New Roman"/>
                <w:szCs w:val="24"/>
              </w:rPr>
              <w:t xml:space="preserve">výskumu  ustanovené  osobitným </w:t>
            </w:r>
            <w:r w:rsidRPr="008F3365">
              <w:rPr>
                <w:rFonts w:ascii="Times New Roman" w:hAnsi="Times New Roman" w:cs="Times New Roman"/>
                <w:szCs w:val="24"/>
              </w:rPr>
              <w:t>predpisom; 8)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RPr="00322AC2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1274D8">
              <w:rPr>
                <w:rFonts w:ascii="Times New Roman" w:hAnsi="Times New Roman" w:cs="Times New Roman"/>
                <w:szCs w:val="24"/>
              </w:rPr>
              <w:t>Čl. 4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0CF" w:rsidRPr="00322AC2" w:rsidP="00127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4</w:t>
            </w:r>
          </w:p>
          <w:p w:rsidR="00327B6E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 xml:space="preserve">Protokol uvedený v písm. h) článku 2 smernice </w:t>
            </w:r>
            <w:r w:rsidRPr="00322AC2" w:rsidR="00327B6E">
              <w:rPr>
                <w:rFonts w:ascii="Times New Roman" w:hAnsi="Times New Roman" w:cs="Times New Roman"/>
                <w:szCs w:val="24"/>
              </w:rPr>
              <w:t xml:space="preserve">2001/20/ES </w:t>
            </w:r>
            <w:r w:rsidRPr="00322AC2">
              <w:rPr>
                <w:rFonts w:ascii="Times New Roman" w:hAnsi="Times New Roman" w:cs="Times New Roman"/>
                <w:szCs w:val="24"/>
              </w:rPr>
              <w:t>obsahuje definíciu zaradenia a vyradenia subjektov zúčastňujúcich</w:t>
            </w:r>
            <w:r w:rsidRPr="00322AC2" w:rsidR="00327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sa na klinickom pokuse, monitorovaní a politike zverejňovania.</w:t>
            </w:r>
          </w:p>
          <w:p w:rsidR="000A10CF" w:rsidRPr="00322AC2" w:rsidP="000A1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Výskumný pracovník a sponzor musia brať do úvahy vš</w:t>
            </w:r>
            <w:r w:rsidRPr="00322AC2" w:rsidR="00327B6E">
              <w:rPr>
                <w:rFonts w:ascii="Times New Roman" w:hAnsi="Times New Roman" w:cs="Times New Roman"/>
                <w:szCs w:val="24"/>
              </w:rPr>
              <w:t xml:space="preserve">etky </w:t>
            </w:r>
            <w:r w:rsidRPr="00322AC2">
              <w:rPr>
                <w:rFonts w:ascii="Times New Roman" w:hAnsi="Times New Roman" w:cs="Times New Roman"/>
                <w:szCs w:val="24"/>
              </w:rPr>
              <w:t>príslušné usmernenia týkajúce sa začínania a</w:t>
            </w:r>
            <w:r w:rsidRPr="00322AC2" w:rsidR="00327B6E">
              <w:rPr>
                <w:rFonts w:ascii="Times New Roman" w:hAnsi="Times New Roman" w:cs="Times New Roman"/>
                <w:szCs w:val="24"/>
              </w:rPr>
              <w:t> </w:t>
            </w:r>
            <w:r w:rsidRPr="00322AC2">
              <w:rPr>
                <w:rFonts w:ascii="Times New Roman" w:hAnsi="Times New Roman" w:cs="Times New Roman"/>
                <w:szCs w:val="24"/>
              </w:rPr>
              <w:t>vykonávania</w:t>
            </w:r>
            <w:r w:rsidRPr="00322AC2" w:rsidR="00327B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klinického pokusu.</w:t>
            </w:r>
          </w:p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RPr="00322AC2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15</w:t>
            </w: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12</w:t>
            </w:r>
          </w:p>
          <w:p w:rsidR="001274D8" w:rsidRPr="00322AC2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V: 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1274D8">
            <w:pPr>
              <w:rPr>
                <w:rFonts w:ascii="Times New Roman" w:hAnsi="Times New Roman" w:cs="Times New Roman"/>
                <w:szCs w:val="24"/>
              </w:rPr>
            </w:pPr>
          </w:p>
          <w:p w:rsidR="001274D8" w:rsidRPr="00437353" w:rsidP="001274D8">
            <w:pPr>
              <w:pStyle w:val="Styl1"/>
              <w:numPr>
                <w:numId w:val="2"/>
              </w:numPr>
              <w:tabs>
                <w:tab w:val="num" w:pos="0"/>
                <w:tab w:val="left" w:pos="266"/>
                <w:tab w:val="clear" w:pos="567"/>
                <w:tab w:val="clear" w:pos="709"/>
                <w:tab w:val="clear" w:pos="720"/>
              </w:tabs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 xml:space="preserve">V § 15 ods. 12 prvá veta znie: </w:t>
            </w:r>
            <w:r>
              <w:rPr>
                <w:rFonts w:ascii="Times New Roman" w:hAnsi="Times New Roman" w:cs="Times New Roman"/>
                <w:szCs w:val="24"/>
              </w:rPr>
              <w:t>„</w:t>
            </w:r>
            <w:r w:rsidRPr="00437353">
              <w:rPr>
                <w:rFonts w:ascii="Times New Roman" w:hAnsi="Times New Roman" w:cs="Times New Roman"/>
                <w:szCs w:val="24"/>
              </w:rPr>
              <w:t xml:space="preserve">Klinické skúšanie sa vykonáva podľa protokolu, ktorý obsahuje cieľ a návrh klinického skúšania, kritéria zaraďovania účastníkov do klinického skúšania, kritéria vyraďovania účastníkov z klinického skúšania, metódy monitorovania a vedenia klinického skúšania, požiadavky na uchovávanie skúšaného produktu alebo skúšaného lieku a na manipuláciu s nimi, metódy štatistického hodnotenia a spôsob zverejňovania získaných výsledkov, schválenie zmeny obsahu protokolu a osobu zodpovednú za vykonávanie klinického skúšania.“  </w:t>
            </w:r>
          </w:p>
          <w:p w:rsidR="001274D8" w:rsidRPr="00322AC2" w:rsidP="001274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RPr="00322AC2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1274D8">
              <w:rPr>
                <w:rFonts w:ascii="Times New Roman" w:hAnsi="Times New Roman" w:cs="Times New Roman"/>
                <w:szCs w:val="24"/>
              </w:rPr>
              <w:t>Čl. 5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7B6E" w:rsidRPr="00322AC2" w:rsidP="00127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5</w:t>
            </w:r>
          </w:p>
          <w:p w:rsidR="00327B6E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327B6E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Všetky informácie o klinických pokusoch treba evidovať, spravovať a uchovávať tak, aby sa mohli správne nahlasovať, vykladať a overovať, pri súčasnom zachovaní ochrany dôvernosti záznamov o subjektoch pokusu.</w:t>
            </w:r>
          </w:p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274D8" w:rsidRPr="00322AC2" w:rsidP="001274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C7153">
              <w:rPr>
                <w:rFonts w:ascii="Times New Roman" w:hAnsi="Times New Roman" w:cs="Times New Roman"/>
                <w:szCs w:val="24"/>
              </w:rPr>
              <w:t>§ 15a</w:t>
            </w:r>
          </w:p>
          <w:p w:rsidR="00AC7153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AC7153" w:rsidRPr="00322AC2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P. c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7153" w:rsidRPr="00AC7153" w:rsidP="00AC7153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7153">
              <w:rPr>
                <w:rFonts w:ascii="Times New Roman" w:hAnsi="Times New Roman" w:cs="Times New Roman"/>
                <w:sz w:val="24"/>
                <w:szCs w:val="24"/>
              </w:rPr>
              <w:t>(1) Klinické skúšanie možno vykonať len vtedy, ak</w:t>
            </w:r>
          </w:p>
          <w:p w:rsidR="00AC7153" w:rsidRPr="00AC7153" w:rsidP="00AC7153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153" w:rsidRPr="00AC7153" w:rsidP="00AC7153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7153">
              <w:rPr>
                <w:rFonts w:ascii="Times New Roman" w:hAnsi="Times New Roman" w:cs="Times New Roman"/>
                <w:sz w:val="24"/>
                <w:szCs w:val="24"/>
              </w:rPr>
              <w:t>c) sú zaručené práva účastníkov z hľadiska ich fyzickej integrity</w:t>
            </w:r>
          </w:p>
          <w:p w:rsidR="00AC7153" w:rsidRPr="00AC7153" w:rsidP="00AC7153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7153">
              <w:rPr>
                <w:rFonts w:ascii="Times New Roman" w:hAnsi="Times New Roman" w:cs="Times New Roman"/>
                <w:sz w:val="24"/>
                <w:szCs w:val="24"/>
              </w:rPr>
              <w:t>a duševnej integrity, práva na  súkromie a na ochranu osobných</w:t>
            </w:r>
          </w:p>
          <w:p w:rsidR="00AC7153" w:rsidRPr="00AC7153" w:rsidP="00AC7153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7153">
              <w:rPr>
                <w:rFonts w:ascii="Times New Roman" w:hAnsi="Times New Roman" w:cs="Times New Roman"/>
                <w:sz w:val="24"/>
                <w:szCs w:val="24"/>
              </w:rPr>
              <w:t>údajov podľa osobitného predpisu, 9bb)</w:t>
            </w:r>
          </w:p>
          <w:p w:rsidR="00D417E4" w:rsidRPr="00AC7153" w:rsidP="00AC715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7153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7153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7153" w:rsidRPr="00322AC2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D417E4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pStyle w:val="BodyTextIndent"/>
              <w:tabs>
                <w:tab w:val="clear" w:pos="0"/>
                <w:tab w:val="clear" w:pos="8953"/>
              </w:tabs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Smernica Komisie č. 2005/28/ES, ktorou sa určujú zásady a podrobné usmernenia pre správnu klinickú prax týkajúcu sa  skúmaných liekov humánnej medicíny, ako aj  požiadavky na povolenie výroby alebo dovozu takýchto liekov</w:t>
            </w:r>
          </w:p>
          <w:p w:rsidR="00365707" w:rsidRPr="00322AC2" w:rsidP="00365707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657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65707">
              <w:rPr>
                <w:rFonts w:ascii="Times New Roman" w:hAnsi="Times New Roman" w:cs="Times New Roman"/>
                <w:b/>
                <w:szCs w:val="24"/>
              </w:rPr>
              <w:t>Zákon č. 576/2004 Z. z. o zdravotnej starostlivosti, službách súvisiacich s poskytovaním zdravotnej starostlivosti a o zmene a doplnení niektorých zákonov</w:t>
            </w: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Spôsob transpozície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Číslo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Zhoda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Administratívna štruktúra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Pozn.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65707" w:rsidRPr="00322AC2" w:rsidP="00365707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Š</w:t>
            </w:r>
          </w:p>
          <w:p w:rsidR="00365707" w:rsidRPr="00322AC2" w:rsidP="0036570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6</w:t>
            </w: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RPr="00322AC2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 w:rsidP="00AC7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ODDIEL 2</w:t>
            </w:r>
          </w:p>
          <w:p w:rsidR="00365707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365707" w:rsidRPr="00322AC2" w:rsidP="00AC7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i/>
                <w:szCs w:val="24"/>
              </w:rPr>
              <w:t>ETICKÝ VÝBOR</w:t>
            </w:r>
          </w:p>
          <w:p w:rsidR="00365707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365707" w:rsidRPr="00322AC2" w:rsidP="00AC7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6</w:t>
            </w:r>
          </w:p>
          <w:p w:rsidR="00365707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365707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1. Každý etický výbor ustanovený v článku 6 ods. 1 smernice 2001/20/ES prijme príslušný rokovací poriadok potrebný na vykonávanie požiadaviek ustanovených v danej smernici, a najmä v jej článkoch 6 a 7.</w:t>
            </w:r>
          </w:p>
          <w:p w:rsidR="00365707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365707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Etické výbory v každom prípade uchovávajú dôležité dokumenty týkajúce sa klinického pokusu, ako je uvedené v článku 15 ods. 5 smernice 2001/20/ES, aspoň 3 roky po jeho vykonaní. Dokumenty uchovávajú dlhšie obdobie</w:t>
            </w:r>
          </w:p>
          <w:p w:rsidR="00365707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v prípade, že to vyžadujú iné príslušné požiadavky.</w:t>
            </w:r>
          </w:p>
          <w:p w:rsidR="00365707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365707" w:rsidRPr="00322AC2" w:rsidP="006E05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RPr="00322AC2" w:rsidP="00AC71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5</w:t>
            </w: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7</w:t>
            </w: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5</w:t>
            </w:r>
          </w:p>
          <w:p w:rsidR="006E05F0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05F0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05F0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05F0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05F0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05F0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05F0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05F0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05F0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E05F0" w:rsidRPr="00322AC2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6E05F0" w:rsidP="006E05F0">
            <w:pPr>
              <w:rPr>
                <w:rFonts w:ascii="Times New Roman" w:hAnsi="Times New Roman" w:cs="Times New Roman"/>
                <w:szCs w:val="24"/>
              </w:rPr>
            </w:pPr>
          </w:p>
          <w:p w:rsidR="00365707" w:rsidRPr="006E05F0" w:rsidP="006E05F0">
            <w:pPr>
              <w:rPr>
                <w:rFonts w:ascii="Times New Roman" w:hAnsi="Times New Roman" w:cs="Times New Roman"/>
                <w:szCs w:val="24"/>
              </w:rPr>
            </w:pPr>
            <w:r w:rsidRPr="006E05F0">
              <w:rPr>
                <w:rFonts w:ascii="Times New Roman" w:hAnsi="Times New Roman" w:cs="Times New Roman"/>
                <w:szCs w:val="24"/>
              </w:rPr>
              <w:t>§ 5</w:t>
            </w:r>
          </w:p>
          <w:p w:rsidR="00365707" w:rsidRPr="006E05F0" w:rsidP="006E05F0">
            <w:pPr>
              <w:rPr>
                <w:rFonts w:ascii="Times New Roman" w:hAnsi="Times New Roman" w:cs="Times New Roman"/>
                <w:szCs w:val="24"/>
              </w:rPr>
            </w:pPr>
          </w:p>
          <w:p w:rsidR="00365707" w:rsidRPr="006E05F0" w:rsidP="006E05F0">
            <w:pPr>
              <w:rPr>
                <w:rFonts w:ascii="Times New Roman" w:hAnsi="Times New Roman" w:cs="Times New Roman"/>
                <w:szCs w:val="24"/>
              </w:rPr>
            </w:pPr>
          </w:p>
          <w:p w:rsidR="00365707" w:rsidRPr="006E05F0" w:rsidP="006E05F0">
            <w:pPr>
              <w:rPr>
                <w:rFonts w:ascii="Times New Roman" w:hAnsi="Times New Roman" w:cs="Times New Roman"/>
                <w:szCs w:val="24"/>
              </w:rPr>
            </w:pPr>
          </w:p>
          <w:p w:rsidR="00365707" w:rsidRPr="006E05F0" w:rsidP="006E05F0">
            <w:pPr>
              <w:rPr>
                <w:rFonts w:ascii="Times New Roman" w:hAnsi="Times New Roman" w:cs="Times New Roman"/>
                <w:szCs w:val="24"/>
              </w:rPr>
            </w:pPr>
          </w:p>
          <w:p w:rsidR="00365707" w:rsidRPr="006E05F0" w:rsidP="006E05F0">
            <w:pPr>
              <w:rPr>
                <w:rFonts w:ascii="Times New Roman" w:hAnsi="Times New Roman" w:cs="Times New Roman"/>
                <w:szCs w:val="24"/>
              </w:rPr>
            </w:pPr>
            <w:r w:rsidRPr="006E05F0">
              <w:rPr>
                <w:rFonts w:ascii="Times New Roman" w:hAnsi="Times New Roman" w:cs="Times New Roman"/>
                <w:szCs w:val="24"/>
              </w:rPr>
              <w:t>(7) Činnosť etickej komisie upraví štatút, ktorý vydá zriaďovateľ príslušnej etickej komisie.</w:t>
            </w:r>
          </w:p>
          <w:p w:rsidR="00365707" w:rsidRPr="006E05F0" w:rsidP="006E05F0">
            <w:pPr>
              <w:rPr>
                <w:rFonts w:ascii="Times New Roman" w:hAnsi="Times New Roman" w:cs="Times New Roman"/>
                <w:szCs w:val="24"/>
              </w:rPr>
            </w:pPr>
          </w:p>
          <w:p w:rsidR="00365707" w:rsidRPr="006E05F0" w:rsidP="006E05F0">
            <w:pPr>
              <w:rPr>
                <w:rFonts w:ascii="Times New Roman" w:hAnsi="Times New Roman" w:cs="Times New Roman"/>
                <w:szCs w:val="24"/>
              </w:rPr>
            </w:pPr>
          </w:p>
          <w:p w:rsidR="00365707" w:rsidRPr="006E05F0" w:rsidP="006E05F0">
            <w:pPr>
              <w:rPr>
                <w:rFonts w:ascii="Times New Roman" w:hAnsi="Times New Roman" w:cs="Times New Roman"/>
                <w:szCs w:val="24"/>
              </w:rPr>
            </w:pPr>
          </w:p>
          <w:p w:rsidR="00365707" w:rsidRPr="006E05F0" w:rsidP="006E05F0">
            <w:pPr>
              <w:rPr>
                <w:rFonts w:ascii="Times New Roman" w:hAnsi="Times New Roman" w:cs="Times New Roman"/>
                <w:szCs w:val="24"/>
              </w:rPr>
            </w:pPr>
          </w:p>
          <w:p w:rsidR="00365707" w:rsidRPr="006E05F0" w:rsidP="006E05F0">
            <w:pPr>
              <w:rPr>
                <w:rFonts w:ascii="Times New Roman" w:hAnsi="Times New Roman" w:cs="Times New Roman"/>
                <w:szCs w:val="24"/>
              </w:rPr>
            </w:pPr>
            <w:r w:rsidRPr="006E05F0">
              <w:rPr>
                <w:rFonts w:ascii="Times New Roman" w:hAnsi="Times New Roman" w:cs="Times New Roman"/>
                <w:szCs w:val="24"/>
              </w:rPr>
              <w:t>(5) Etická komisia je povinná viesť záznamy o činnosti, zápisnice z rokovaní, závery, stanoviská a odporúčania. Zriaďovateľ príslušnej etickej komisie je povinný zabezpečiť ich uchovávanie počas 20 rokov.</w:t>
            </w:r>
          </w:p>
          <w:p w:rsidR="006E05F0" w:rsidRPr="006E05F0" w:rsidP="006E05F0">
            <w:pPr>
              <w:rPr>
                <w:rFonts w:ascii="Times New Roman" w:hAnsi="Times New Roman" w:cs="Times New Roman"/>
                <w:szCs w:val="24"/>
              </w:rPr>
            </w:pPr>
          </w:p>
          <w:p w:rsidR="006E05F0" w:rsidRPr="006E05F0" w:rsidP="006E05F0">
            <w:pPr>
              <w:rPr>
                <w:rFonts w:ascii="Times New Roman" w:hAnsi="Times New Roman" w:cs="Times New Roman"/>
                <w:szCs w:val="24"/>
              </w:rPr>
            </w:pPr>
          </w:p>
          <w:p w:rsidR="006E05F0" w:rsidRPr="006E05F0" w:rsidP="00E80E6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707" w:rsidRPr="00322AC2" w:rsidP="003657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5707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365707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pStyle w:val="BodyTextIndent"/>
              <w:tabs>
                <w:tab w:val="clear" w:pos="0"/>
                <w:tab w:val="clear" w:pos="8953"/>
              </w:tabs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Smernica Komisie č. 2005/28/ES, ktorou sa určujú zásady a podrobné usmernenia pre správnu klinickú prax týkajúcu sa  skúmaných liekov humánnej medicíny, ako aj  požiadavky na povolenie výroby alebo dovozu takýchto liekov</w:t>
            </w:r>
          </w:p>
          <w:p w:rsidR="006E05F0" w:rsidRPr="00322AC2" w:rsidP="005420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pStyle w:val="BodyTextIndent"/>
              <w:tabs>
                <w:tab w:val="clear" w:pos="0"/>
                <w:tab w:val="clear" w:pos="8953"/>
              </w:tabs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Zákon č. 140/1998 Z. z. o  liekoch a  zdravotníckych pomôckach, o zmene zákona  č. 455/1991 Zb. o  živnostenskom podnikaní (živnostenský zákon) v znení neskorších predpisov a o zmene a doplnení zákona Národnej rady Slovenskej republiky č. 220/1996 Z. z. o reklame v znení neskorších predpisov</w:t>
            </w:r>
          </w:p>
          <w:p w:rsidR="006E05F0" w:rsidRPr="00322AC2" w:rsidP="0054206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Spôsob transpozície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Číslo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Zhoda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Administratívna štruktúra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Pozn.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Š</w:t>
            </w:r>
          </w:p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E80E6C">
              <w:rPr>
                <w:rFonts w:ascii="Times New Roman" w:hAnsi="Times New Roman" w:cs="Times New Roman"/>
                <w:szCs w:val="24"/>
              </w:rPr>
              <w:t>Čl. 6</w:t>
            </w:r>
          </w:p>
          <w:p w:rsidR="00E80E6C" w:rsidRPr="00322AC2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0E6C" w:rsidRPr="00322AC2" w:rsidP="00E80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3. Sprostredkovanie informácií medzi etickými výbormi a príslušnými orgánmi členských štátov sa zabezpečuje vhodnými a účinnými systémami.</w:t>
            </w:r>
          </w:p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RPr="00322AC2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§16</w:t>
            </w:r>
          </w:p>
          <w:p w:rsidR="00E80E6C" w:rsidRPr="00322AC2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7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80E6C" w:rsidRPr="006E05F0" w:rsidP="00E80E6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>(7) Na multicentrické klinické skúšanie sa vyžaduje stanovisko</w:t>
            </w:r>
          </w:p>
          <w:p w:rsidR="00E80E6C" w:rsidRPr="006E05F0" w:rsidP="00E80E6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>k etike  klinického  skúšania  alebo  stanovisko  k  zmene  údajov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>v protokole  len  jednej  etickej  komisie  pre  všetky pracoviská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>v Slovenskej  republike,  ktoré  sa  zúčastňujú na multicentrickom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>klinickom  skúšaní. Stanovisko  k etike  klinického skúšania alebo</w:t>
            </w:r>
          </w:p>
          <w:p w:rsidR="00E80E6C" w:rsidRPr="006E05F0" w:rsidP="00E80E6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>stanovisko k  zmene údajov v protokole  vydá etická komisia, ktorú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>o stanovisko požiada zadávateľ, ktorý  vo svojej žiadosti výslovne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>uvedie, že ide o  multicentrické klinické skúšanie. Etická komisia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>musí pred  vydaním svojho stanoviska  k etike klinického  skúšania</w:t>
            </w:r>
          </w:p>
          <w:p w:rsidR="00E80E6C" w:rsidRPr="006E05F0" w:rsidP="00E80E6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alebo  stanoviska k  zmene </w:t>
            </w: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>údajov  v protokole  konzultovať obsah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>predmetného  stanoviska  s  etickými  komisiami všetkých pracovísk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Slovenskej </w:t>
            </w: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>republike,  ktoré  sa  zúčastňujú na multicentrickom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>klinickom skúšaní.</w:t>
            </w:r>
          </w:p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E80E6C"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E05F0" w:rsidRPr="00322AC2" w:rsidP="005420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7</w:t>
            </w: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0E6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8</w:t>
            </w:r>
          </w:p>
          <w:p w:rsidR="00BC5D5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BC5D5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C5D5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C5D5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C5D5C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C5D5C" w:rsidRPr="00322AC2" w:rsidP="00E80E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 w:rsidP="00E80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ODDIEL 3</w:t>
            </w:r>
          </w:p>
          <w:p w:rsidR="006E05F0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6E05F0" w:rsidRPr="00322AC2" w:rsidP="00E80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i/>
                <w:szCs w:val="24"/>
              </w:rPr>
              <w:t>SPONZORI</w:t>
            </w:r>
          </w:p>
          <w:p w:rsidR="006E05F0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6E05F0" w:rsidRPr="00322AC2" w:rsidP="00E80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7</w:t>
            </w:r>
          </w:p>
          <w:p w:rsidR="006E05F0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6E05F0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1. Sponzor môže delegovať niektoré alebo všetky svoje funkcie spojené s pokusom na jednotlivca, spoločnosť, inštitúciu alebo organizáciu.</w:t>
            </w:r>
          </w:p>
          <w:p w:rsidR="006E05F0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V týchto prípadoch však sponzor zostáva zodpovedný za to, aby vykonávanie pokusov a konečné údaje generované z týchto pokusov boli v súlade so smernicou 2001/20/ES, ako aj touto smernicou.</w:t>
            </w:r>
          </w:p>
          <w:p w:rsidR="006E05F0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E05F0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Výskumný pracovník a sponzor môžu byť jedna a tá istá osoba.</w:t>
            </w:r>
          </w:p>
          <w:p w:rsidR="00E80E6C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E05F0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E05F0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Ak má skúmaný lie</w:t>
            </w:r>
            <w:r w:rsidR="00E80E6C">
              <w:rPr>
                <w:rFonts w:ascii="Times New Roman" w:hAnsi="Times New Roman" w:cs="Times New Roman"/>
                <w:szCs w:val="24"/>
              </w:rPr>
              <w:t xml:space="preserve">k povolenie na uvedenie na trh, </w:t>
            </w:r>
            <w:r w:rsidRPr="00322AC2">
              <w:rPr>
                <w:rFonts w:ascii="Times New Roman" w:hAnsi="Times New Roman" w:cs="Times New Roman"/>
                <w:szCs w:val="24"/>
              </w:rPr>
              <w:t>možno použiť súhrn vlastností produktu n</w:t>
            </w:r>
            <w:r w:rsidR="00E80E6C">
              <w:rPr>
                <w:rFonts w:ascii="Times New Roman" w:hAnsi="Times New Roman" w:cs="Times New Roman"/>
                <w:szCs w:val="24"/>
              </w:rPr>
              <w:t xml:space="preserve">amiesto dokumentácie výskumného </w:t>
            </w:r>
            <w:r w:rsidRPr="00322AC2">
              <w:rPr>
                <w:rFonts w:ascii="Times New Roman" w:hAnsi="Times New Roman" w:cs="Times New Roman"/>
                <w:szCs w:val="24"/>
              </w:rPr>
              <w:t>pracovníka.</w:t>
            </w:r>
          </w:p>
          <w:p w:rsidR="006E05F0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E05F0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3. Dokumentáciu výskumného pracovníka bude minimálne raz ročne hodnotiť a aktualizovať sponzor.</w:t>
            </w:r>
          </w:p>
          <w:p w:rsidR="006E05F0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RPr="00322AC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15</w:t>
            </w: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10</w:t>
            </w: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V: 2</w:t>
            </w: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756EB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759A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759A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759A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756EB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756EB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15</w:t>
            </w:r>
          </w:p>
          <w:p w:rsidR="00F756EB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11</w:t>
            </w: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V: </w:t>
            </w:r>
            <w:r w:rsidR="00F756EB">
              <w:rPr>
                <w:rFonts w:ascii="Times New Roman" w:hAnsi="Times New Roman" w:cs="Times New Roman"/>
                <w:szCs w:val="24"/>
              </w:rPr>
              <w:t>2</w:t>
            </w:r>
          </w:p>
          <w:p w:rsidR="00D24185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24185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24185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24185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17</w:t>
            </w:r>
          </w:p>
          <w:p w:rsidR="00D24185" w:rsidRPr="00322AC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p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4206C" w:rsidP="0054206C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5759A2" w:rsidRPr="00DA128B" w:rsidP="005759A2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DA128B">
              <w:rPr>
                <w:rFonts w:ascii="Times New Roman" w:hAnsi="Times New Roman" w:cs="Times New Roman"/>
                <w:szCs w:val="24"/>
              </w:rPr>
              <w:t xml:space="preserve">Zadávateľ </w:t>
            </w:r>
            <w:r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Pr="00DA128B">
              <w:rPr>
                <w:rFonts w:ascii="Times New Roman" w:hAnsi="Times New Roman" w:cs="Times New Roman"/>
                <w:szCs w:val="24"/>
              </w:rPr>
              <w:t>môže</w:t>
            </w:r>
            <w:r>
              <w:rPr>
                <w:rFonts w:ascii="Times New Roman" w:hAnsi="Times New Roman" w:cs="Times New Roman"/>
                <w:szCs w:val="24"/>
              </w:rPr>
              <w:t xml:space="preserve"> dať zastúpiť na základe plnomocenstva vo veciach </w:t>
            </w:r>
            <w:r w:rsidRPr="00DA128B">
              <w:rPr>
                <w:rFonts w:ascii="Times New Roman" w:hAnsi="Times New Roman" w:cs="Times New Roman"/>
                <w:szCs w:val="24"/>
              </w:rPr>
              <w:t>spojen</w:t>
            </w:r>
            <w:r>
              <w:rPr>
                <w:rFonts w:ascii="Times New Roman" w:hAnsi="Times New Roman" w:cs="Times New Roman"/>
                <w:szCs w:val="24"/>
              </w:rPr>
              <w:t>ých</w:t>
            </w:r>
            <w:r w:rsidRPr="00DA128B">
              <w:rPr>
                <w:rFonts w:ascii="Times New Roman" w:hAnsi="Times New Roman" w:cs="Times New Roman"/>
                <w:szCs w:val="24"/>
              </w:rPr>
              <w:t xml:space="preserve"> s klinickým skúšaním fyzick</w:t>
            </w:r>
            <w:r>
              <w:rPr>
                <w:rFonts w:ascii="Times New Roman" w:hAnsi="Times New Roman" w:cs="Times New Roman"/>
                <w:szCs w:val="24"/>
              </w:rPr>
              <w:t>ou</w:t>
            </w:r>
            <w:r w:rsidRPr="00DA128B">
              <w:rPr>
                <w:rFonts w:ascii="Times New Roman" w:hAnsi="Times New Roman" w:cs="Times New Roman"/>
                <w:szCs w:val="24"/>
              </w:rPr>
              <w:t xml:space="preserve"> osobu</w:t>
            </w:r>
            <w:r>
              <w:rPr>
                <w:rFonts w:ascii="Times New Roman" w:hAnsi="Times New Roman" w:cs="Times New Roman"/>
                <w:szCs w:val="24"/>
              </w:rPr>
              <w:t xml:space="preserve"> alebo</w:t>
            </w:r>
            <w:r w:rsidRPr="00DA128B">
              <w:rPr>
                <w:rFonts w:ascii="Times New Roman" w:hAnsi="Times New Roman" w:cs="Times New Roman"/>
                <w:szCs w:val="24"/>
              </w:rPr>
              <w:t xml:space="preserve"> právnick</w:t>
            </w:r>
            <w:r>
              <w:rPr>
                <w:rFonts w:ascii="Times New Roman" w:hAnsi="Times New Roman" w:cs="Times New Roman"/>
                <w:szCs w:val="24"/>
              </w:rPr>
              <w:t>ou</w:t>
            </w:r>
            <w:r w:rsidRPr="00DA128B">
              <w:rPr>
                <w:rFonts w:ascii="Times New Roman" w:hAnsi="Times New Roman" w:cs="Times New Roman"/>
                <w:szCs w:val="24"/>
              </w:rPr>
              <w:t xml:space="preserve"> osobu (ďalej len „splnomocnený zástupca“); v týchto prípadoch zadávateľ zostáva zodpovedný za vykonávanie klinického skúšania v súlade s týmto zákonom. Zadávateľ alebo jeho splnomocnený zástupca musí mať sídlo na území členského štátu.“.      </w:t>
            </w:r>
          </w:p>
          <w:p w:rsidR="0054206C" w:rsidP="0054206C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884CC9" w:rsidRPr="00884CC9" w:rsidP="00884CC9">
            <w:pPr>
              <w:pStyle w:val="Styl1"/>
              <w:tabs>
                <w:tab w:val="num" w:pos="540"/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color w:val="FF6600"/>
                <w:szCs w:val="24"/>
              </w:rPr>
            </w:pPr>
            <w:r w:rsidRPr="00DA128B">
              <w:rPr>
                <w:rFonts w:ascii="Times New Roman" w:hAnsi="Times New Roman" w:cs="Times New Roman"/>
                <w:szCs w:val="24"/>
              </w:rPr>
              <w:t>V § 15 ods. 11 sa na konci pripája táto veta: „</w:t>
            </w:r>
            <w:r w:rsidRPr="00884CC9">
              <w:rPr>
                <w:rFonts w:ascii="Times New Roman" w:hAnsi="Times New Roman" w:cs="Times New Roman"/>
                <w:color w:val="FF6600"/>
                <w:szCs w:val="24"/>
              </w:rPr>
              <w:t>Výkon funkcie skúšajúceho a súčasne výkon funkcie zadávateľa nie je v rozpore s týmto zákonom.“.</w:t>
            </w:r>
          </w:p>
          <w:p w:rsidR="006E05F0" w:rsidRPr="00884CC9" w:rsidP="0054206C">
            <w:pPr>
              <w:rPr>
                <w:rFonts w:ascii="Times New Roman" w:hAnsi="Times New Roman" w:cs="Times New Roman"/>
                <w:color w:val="FF6600"/>
                <w:szCs w:val="24"/>
              </w:rPr>
            </w:pPr>
          </w:p>
          <w:p w:rsidR="00D24185" w:rsidRPr="00E929C1" w:rsidP="00E929C1">
            <w:pPr>
              <w:autoSpaceDE w:val="0"/>
              <w:autoSpaceDN w:val="0"/>
              <w:adjustRightInd w:val="0"/>
              <w:ind w:left="266" w:hanging="266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E929C1">
              <w:rPr>
                <w:rFonts w:ascii="Times New Roman" w:hAnsi="Times New Roman" w:cs="Times New Roman"/>
                <w:color w:val="FF0000"/>
                <w:szCs w:val="24"/>
              </w:rPr>
              <w:t>p) najmenej raz ročne aktualizovať príručku pre skúšajúceho.“.</w:t>
            </w:r>
          </w:p>
          <w:p w:rsidR="00D24185" w:rsidRPr="00DA5A29" w:rsidP="00D24185">
            <w:pPr>
              <w:pStyle w:val="Styl1"/>
              <w:tabs>
                <w:tab w:val="clear" w:pos="567"/>
                <w:tab w:val="clear" w:pos="709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Cs w:val="24"/>
              </w:rPr>
            </w:pPr>
          </w:p>
          <w:p w:rsidR="00D24185" w:rsidRPr="00322AC2" w:rsidP="008F04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756EB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4206C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E929C1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29C1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29C1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29C1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29C1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29C1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29C1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84CC9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29C1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E929C1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29C1" w:rsidRPr="00322AC2" w:rsidP="005420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05F0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6E05F0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0410" w:rsidRPr="00322AC2" w:rsidP="00255861">
            <w:pPr>
              <w:pStyle w:val="BodyTextIndent"/>
              <w:tabs>
                <w:tab w:val="clear" w:pos="0"/>
                <w:tab w:val="clear" w:pos="8953"/>
              </w:tabs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Smernica Komisie č. 2005/28/ES, ktorou sa určujú zásady a podrobné usmernenia pre správnu klinickú prax týkajúcu sa  skúmaných liekov humánnej medicíny, ako aj  požiadavky na povolenie výroby alebo dovozu takýchto liekov</w:t>
            </w:r>
          </w:p>
          <w:p w:rsidR="008F0410" w:rsidRPr="00322AC2" w:rsidP="0025586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0410" w:rsidP="008F0410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8F0410" w:rsidRPr="008F0410" w:rsidP="008F041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F0410">
              <w:rPr>
                <w:rFonts w:ascii="Times New Roman" w:hAnsi="Times New Roman" w:cs="Times New Roman"/>
                <w:b/>
                <w:szCs w:val="24"/>
              </w:rPr>
              <w:t>Vyhláška MZ SR č. 239/2004 Z. z. o požiadavkách na klinické skúšanie a správnu klinickú prax</w:t>
            </w: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Spôsob transpozície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Číslo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Zhoda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Administratívna štruktúra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Pozn.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Š</w:t>
            </w:r>
          </w:p>
          <w:p w:rsidR="00E71DA8" w:rsidRPr="00322AC2" w:rsidP="00255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8</w:t>
            </w: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RPr="00322AC2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E7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ODDIEL 4</w:t>
            </w:r>
          </w:p>
          <w:p w:rsidR="00E71DA8" w:rsidRPr="00322AC2" w:rsidP="00E7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71DA8" w:rsidRPr="00322AC2" w:rsidP="00E7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i/>
                <w:szCs w:val="24"/>
              </w:rPr>
              <w:t>DOKUMENTÁCIA VÝSKUMNÉHO PRACOVNÍKA</w:t>
            </w:r>
          </w:p>
          <w:p w:rsidR="00E71DA8" w:rsidRPr="00322AC2" w:rsidP="00E7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  <w:p w:rsidR="00E71DA8" w:rsidRPr="00322AC2" w:rsidP="00E71D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8</w:t>
            </w:r>
          </w:p>
          <w:p w:rsidR="00E71DA8" w:rsidRPr="00322AC2" w:rsidP="00E7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71DA8" w:rsidRPr="00322AC2" w:rsidP="00E7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1. Informácie v dokumentácii výskumného pracovníka,</w:t>
            </w:r>
          </w:p>
          <w:p w:rsidR="00E71DA8" w:rsidRPr="00322AC2" w:rsidP="00E7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uvedené v článku 2 písm. g) smernice 2001/20/ES, sú vypracované stručne, jednoducho, objektívne, vyvážene a nie v propagačnej forme, čo umožní klinickému alebo potenciálnemu výskumnému pracovníkovi, aby ich pochopil a aby vypracoval</w:t>
            </w:r>
          </w:p>
          <w:p w:rsidR="00E71DA8" w:rsidRPr="00322AC2" w:rsidP="00E7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nezaujaté zhodnotenie rizík a kladov z hľadiska vhodnosti navrhovaného klinického pokusu.</w:t>
            </w:r>
          </w:p>
          <w:p w:rsidR="00E71DA8" w:rsidP="00E7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 xml:space="preserve">Prvý pododsek sa uplatní tiež na každé aktualizovanie dokumentácie výskumného pracovníka. SK </w:t>
            </w:r>
          </w:p>
          <w:p w:rsidR="00E71DA8" w:rsidP="00E7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71DA8" w:rsidRPr="00322AC2" w:rsidP="00E71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9.4.2005 Úradný vestník Európskej únie L 91/15</w:t>
            </w:r>
          </w:p>
          <w:p w:rsidR="00E71DA8" w:rsidRPr="00322AC2" w:rsidP="00255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RPr="00322AC2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D14589">
              <w:rPr>
                <w:rFonts w:ascii="Times New Roman" w:hAnsi="Times New Roman" w:cs="Times New Roman"/>
                <w:szCs w:val="24"/>
              </w:rPr>
              <w:t>§ 9</w:t>
            </w: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4</w:t>
            </w: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5</w:t>
            </w: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6</w:t>
            </w: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RPr="00322AC2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P="00E71D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9</w:t>
            </w:r>
          </w:p>
          <w:p w:rsidR="00E71DA8" w:rsidP="00E71DA8">
            <w:pPr>
              <w:rPr>
                <w:rFonts w:ascii="Times New Roman" w:hAnsi="Times New Roman" w:cs="Times New Roman"/>
                <w:szCs w:val="24"/>
              </w:rPr>
            </w:pPr>
          </w:p>
          <w:p w:rsidR="00E71DA8" w:rsidP="00E71DA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Všeobecné požiadavky</w:t>
            </w:r>
          </w:p>
          <w:p w:rsidR="00E71DA8" w:rsidP="00E71DA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71DA8" w:rsidP="00E71DA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  <w:t>Dokumentácia o výsledkoch klinického skúšania, 5) ktorá sa požaduje pri podávaní žiadosti o registráciu lieku, musí obsahovať výsledky všetkých vykonaných klinických skúšok s priaznivým alebo nepriaznivým záverom.</w:t>
            </w:r>
          </w:p>
          <w:p w:rsidR="00D14589" w:rsidP="00E71DA8">
            <w:pPr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(1) Výsledky klinického skúšania sa prezentujú tak, aby umožnili objektívne posúdenie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 protokolu vrátane odôvodnenia, cieľov, štatistických metód a metodológie klinického skúšania, podmienok realizácie a informácií vzťahujúcich sa na skúšaný produkt alebo skúšaný liek,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b) certifikátov o vykonanom audite,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c) zoznamu skúšajúcich; každý skúšajúci uvedie svoje meno a priezvisko, adresu, funkciu, odborné vzdelanie, titul, doterajšiu klinickú prax a miesto konania klinickej skúšky; oddelene predloží informácie o každom účastníkovi a individuálny záznam o každom účastníkovi,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d) záverečnej správy podpísanej skúšajúcim a v prípade multicentrického klinického skúšania všetkými skúšajúcimi alebo zodpovedným skúšajúcim.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(2) Vyhodnotenie výsledkov klinického skúšania obsahuje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 údaj o počte účastníkov s členením podľa pohlavia,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spôsob výberu účastníkov a zloženie vekových skupín,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počet účastníkov, ktorí prerušili klinické skúšanie pred jeho skončením a dôvody prerušenia,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údaje, ak sa vykonali kontrolované klinické skúšky za uvedených podmienok, či kontrolná skupina účastníkov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sa nepodrobila liečbe,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neužívala placebo,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neužívala liek so známym účinkom,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 sa nepodrobila inej liečbe bez podávania liekov,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e) frekvenciu výskytu nežiaducich účinkov,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f) parametre a kritériá hodnotenia účinnosti a výsledkov klinického skúšania v závislosti od týchto parametrov,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g) štatistické hodnotenie výsledkov klinického skúšania a ich variabilitu.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(3) Skúšajúci sa pri záverečnom hodnotení klinického skúšania vyjadruje k neškodnosti skúšaného produktu alebo skúšaného lieku za normálnych podmienok používania, k jeho znášanlivosti a účinnosti a uvádza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 potrebné spresnenia indikácií, kontraindikácií, dávkovania a priemerného trvania liečby a v prípade potreby aj upozornenia na osobitný spôsob používania a na klinické prejavy predávkovania,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zistený výskyt príznakov návyku, toxikománie alebo prejavov po náhlom prerušení liečby,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zistené interakcie s inými súčasne podávanými liekmi,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kritériá na vyradenie účastníkov z klinického skúšania,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e) úmrtia, ktoré sa vyskytli počas klinického skúšania alebo sledovaného obdobia.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(4) V správe o multicentrickom klinickom skúšaní sa skúšajúci vyjadruje k bezpečnosti a účinnosti skúšaného produktu alebo skúšaného lieku za všetky pracoviská zapojené do multicentrického klinického skúšania.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  <w:t>(5) Rozsah informácií o novej kombinácii liečiv má byť rovnaký ako rozsah informácií o novom liečive a musí sa preukázať neškodnosť a účinnosť tejto kombinácie.</w:t>
            </w:r>
          </w:p>
          <w:p w:rsidR="00D14589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14589" w:rsidRPr="00322AC2" w:rsidP="00D145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  <w:t>(6) Ak niektoré údaje podľa odsekov 3 až 5 chýbajú úplne alebo chýbajú čiastočne, treba to odôvodniť. Ak sa počas klinického skúšania objavia neočakávané závažné nežiaduce účinky, vykoná sa a vyhodnotí sa nové toxikologicko-farmakologické skúšanie. Ak je skúšaný produkt alebo skúšaný liek určený na dlhotrvajúce podávanie, predložia sa informácie aj o prípadných zmenách farmakologického účinku, ktoré nastali po opakovanom podávaní lieku a o spôsobe určenia dávkovania pri dlhotrvajúcom podávaní.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P="0025586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4589" w:rsidRPr="00322AC2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71DA8" w:rsidRPr="00322AC2" w:rsidP="00255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pStyle w:val="BodyTextIndent"/>
              <w:tabs>
                <w:tab w:val="clear" w:pos="0"/>
                <w:tab w:val="clear" w:pos="8953"/>
              </w:tabs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Smernica Komisie č. 2005/28/ES, ktorou sa určujú zásady a podrobné usmernenia pre správnu klinickú prax týkajúcu sa  skúmaných liekov humánnej medicíny, ako aj  požiadavky na povolenie výroby alebo dovozu takýchto liekov</w:t>
            </w:r>
          </w:p>
          <w:p w:rsidR="00AC3E7A" w:rsidRPr="00322AC2" w:rsidP="0025586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pStyle w:val="BodyTextIndent"/>
              <w:tabs>
                <w:tab w:val="clear" w:pos="0"/>
                <w:tab w:val="clear" w:pos="8953"/>
              </w:tabs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Zákon č. 140/1998 Z. z. o  liekoch a  zdravotníckych pomôckach, o zmene zákona  č. 455/1991 Zb. o  živnostenskom podnikaní (živnostenský zákon) v znení neskorších predpisov a o zmene a doplnení zákona Národnej rady Slovenskej republiky č. 220/1996 Z. z. o reklame v znení neskorších predpisov</w:t>
            </w:r>
          </w:p>
          <w:p w:rsidR="00AC3E7A" w:rsidRPr="00322AC2" w:rsidP="0025586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Spôsob transpozície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Číslo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Zhoda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Administratívna štruktúra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Pozn.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C3E7A" w:rsidRPr="00322AC2" w:rsidP="00255861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Š</w:t>
            </w:r>
          </w:p>
          <w:p w:rsidR="00AC3E7A" w:rsidRPr="00322AC2" w:rsidP="0025586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9</w:t>
            </w: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D14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KAPITOLA 3</w:t>
            </w: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D14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POVOLENIE VÝROBY A DOVOZU</w:t>
            </w: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  <w:p w:rsidR="00AC3E7A" w:rsidRPr="00322AC2" w:rsidP="00D14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9</w:t>
            </w: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1. Povolenie uvedené v článku 13 ods. 1 smernice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2001/20/ES sa vyžaduje pri celkovej a čiastkovej výrobe skúmaných liekov, ako aj pri rôznych procesoch delenia, balenia alebo prezentácie. Takéto povolenie sa vyžaduje aj vtedy, keď sú vyrábané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produkty určené na vývoz.</w:t>
            </w: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Povolenie sa tiež vyžaduje na dovoz z tretích krajín do členského štátu.</w:t>
            </w:r>
          </w:p>
          <w:p w:rsidR="00AC3E7A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47140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47140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47140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47140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47140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47140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47140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47140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47140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47140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47140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47140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647140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Povolenie uvedené v článku 13 ods. 1 smernice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2001/20/ES sa však nevyžaduje na opätovnú prípravu pred použitím alebo zabalením, ak tieto postupy vykonávajú lekárnici alebo iné osoby oprávnené v členských štátoch vykonávať takéto post</w:t>
            </w:r>
            <w:r>
              <w:rPr>
                <w:rFonts w:ascii="Times New Roman" w:hAnsi="Times New Roman" w:cs="Times New Roman"/>
                <w:szCs w:val="24"/>
              </w:rPr>
              <w:t xml:space="preserve">upy v nemocniciach, zdravotných </w:t>
            </w:r>
            <w:r w:rsidRPr="00322AC2">
              <w:rPr>
                <w:rFonts w:ascii="Times New Roman" w:hAnsi="Times New Roman" w:cs="Times New Roman"/>
                <w:szCs w:val="24"/>
              </w:rPr>
              <w:t>strediskách alebo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poliklinikách, a v prípade, že sú skúmané lieky určené na použitie výluč</w:t>
            </w:r>
            <w:r>
              <w:rPr>
                <w:rFonts w:ascii="Times New Roman" w:hAnsi="Times New Roman" w:cs="Times New Roman"/>
                <w:szCs w:val="24"/>
              </w:rPr>
              <w:t xml:space="preserve">ne v týchto </w:t>
            </w:r>
            <w:r w:rsidRPr="00322AC2">
              <w:rPr>
                <w:rFonts w:ascii="Times New Roman" w:hAnsi="Times New Roman" w:cs="Times New Roman"/>
                <w:szCs w:val="24"/>
              </w:rPr>
              <w:t>inštitúciách.</w:t>
            </w:r>
          </w:p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647140">
              <w:rPr>
                <w:rFonts w:ascii="Times New Roman" w:hAnsi="Times New Roman" w:cs="Times New Roman"/>
                <w:szCs w:val="24"/>
              </w:rPr>
              <w:t>N</w:t>
            </w: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255861">
            <w:pPr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D1458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§ 7 </w:t>
            </w: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29</w:t>
            </w:r>
          </w:p>
          <w:p w:rsidR="00B51F06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4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B51F06" w:rsidP="00B51F06">
            <w:pPr>
              <w:rPr>
                <w:rFonts w:ascii="Times New Roman" w:hAnsi="Times New Roman" w:cs="Times New Roman"/>
                <w:szCs w:val="24"/>
              </w:rPr>
            </w:pPr>
          </w:p>
          <w:p w:rsidR="00AC3E7A" w:rsidRPr="00B51F06" w:rsidP="00B51F06">
            <w:pPr>
              <w:rPr>
                <w:rFonts w:ascii="Times New Roman" w:hAnsi="Times New Roman" w:cs="Times New Roman"/>
                <w:szCs w:val="24"/>
              </w:rPr>
            </w:pPr>
          </w:p>
          <w:p w:rsidR="00AC3E7A" w:rsidRPr="00B51F06" w:rsidP="00B51F06">
            <w:pPr>
              <w:rPr>
                <w:rFonts w:ascii="Times New Roman" w:hAnsi="Times New Roman" w:cs="Times New Roman"/>
                <w:szCs w:val="24"/>
              </w:rPr>
            </w:pPr>
          </w:p>
          <w:p w:rsidR="00AC3E7A" w:rsidRPr="00B51F06" w:rsidP="00B51F06">
            <w:pPr>
              <w:rPr>
                <w:rFonts w:ascii="Times New Roman" w:hAnsi="Times New Roman" w:cs="Times New Roman"/>
                <w:szCs w:val="24"/>
              </w:rPr>
            </w:pPr>
            <w:r w:rsidRPr="00B51F06" w:rsidR="00255861">
              <w:rPr>
                <w:rFonts w:ascii="Times New Roman" w:hAnsi="Times New Roman" w:cs="Times New Roman"/>
                <w:szCs w:val="24"/>
              </w:rPr>
              <w:t>§ 7</w:t>
            </w:r>
          </w:p>
          <w:p w:rsidR="00AC3E7A" w:rsidRPr="00B51F06" w:rsidP="00B51F06">
            <w:pPr>
              <w:rPr>
                <w:rFonts w:ascii="Times New Roman" w:hAnsi="Times New Roman" w:cs="Times New Roman"/>
                <w:szCs w:val="24"/>
              </w:rPr>
            </w:pPr>
          </w:p>
          <w:p w:rsidR="00AC3E7A" w:rsidRPr="00B51F06" w:rsidP="00B51F06">
            <w:pPr>
              <w:rPr>
                <w:rFonts w:ascii="Times New Roman" w:hAnsi="Times New Roman" w:cs="Times New Roman"/>
                <w:szCs w:val="24"/>
              </w:rPr>
            </w:pPr>
          </w:p>
          <w:p w:rsidR="00AC3E7A" w:rsidRPr="00B51F06" w:rsidP="00B51F06">
            <w:pPr>
              <w:rPr>
                <w:rFonts w:ascii="Times New Roman" w:hAnsi="Times New Roman" w:cs="Times New Roman"/>
                <w:szCs w:val="24"/>
              </w:rPr>
            </w:pPr>
          </w:p>
          <w:p w:rsidR="00AC3E7A" w:rsidRPr="00B51F06" w:rsidP="00B51F06">
            <w:pPr>
              <w:pStyle w:val="Styl1"/>
              <w:numPr>
                <w:numId w:val="2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51F06">
              <w:rPr>
                <w:rFonts w:ascii="Times New Roman" w:hAnsi="Times New Roman" w:cs="Times New Roman"/>
                <w:szCs w:val="24"/>
              </w:rPr>
              <w:t xml:space="preserve">V § 7 ods. 1 sa za slová „na výrobu liekov,“ vkladajú slová „na výrobu skúšaných produktov a skúšaných liekov,“.   </w:t>
            </w:r>
          </w:p>
          <w:p w:rsidR="00AC3E7A" w:rsidRPr="00B51F06" w:rsidP="00B51F06">
            <w:pPr>
              <w:rPr>
                <w:rFonts w:ascii="Times New Roman" w:hAnsi="Times New Roman" w:cs="Times New Roman"/>
                <w:szCs w:val="24"/>
              </w:rPr>
            </w:pPr>
          </w:p>
          <w:p w:rsidR="00AC3E7A" w:rsidRPr="00B51F06" w:rsidP="00B51F06">
            <w:pPr>
              <w:pStyle w:val="Styl1"/>
              <w:numPr>
                <w:numId w:val="2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51F06">
              <w:rPr>
                <w:rFonts w:ascii="Times New Roman" w:hAnsi="Times New Roman" w:cs="Times New Roman"/>
                <w:szCs w:val="24"/>
              </w:rPr>
              <w:t xml:space="preserve">V § 7 ods. 3 písm. b) sa slová „ak ide o povolenie na výrobu liekov, musí žiadateľ uviesť lieky a liekové formy, ktoré sa majú vyrábať“ nahrádzajú slovami „ak ide o povolenie na výrobu liekov a na výrobu skúšaných produktov a skúšaných liekov, musí žiadateľ uviesť druhy liekov, skúšaných produktov a skúšaných liekov, liekové formy, ktoré sa majú vyrábať alebo dovážať, operácie výroby alebo dovozu a špecifikovať výrobný proces v prípade inaktivácie vírusových alebo nekonvenčných látok“.  </w:t>
            </w:r>
          </w:p>
          <w:p w:rsidR="00AC3E7A" w:rsidRPr="00B51F06" w:rsidP="00B51F06">
            <w:pPr>
              <w:rPr>
                <w:rFonts w:ascii="Times New Roman" w:hAnsi="Times New Roman" w:cs="Times New Roman"/>
                <w:szCs w:val="24"/>
              </w:rPr>
            </w:pPr>
          </w:p>
          <w:p w:rsidR="00B51F06" w:rsidRPr="00B51F06" w:rsidP="00B51F06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51F06">
              <w:rPr>
                <w:rFonts w:ascii="Times New Roman" w:hAnsi="Times New Roman" w:cs="Times New Roman"/>
                <w:sz w:val="24"/>
                <w:szCs w:val="24"/>
              </w:rPr>
              <w:t xml:space="preserve">    (4) Povolenie na  výrobu liekov nie  je potrebné pri  príprave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F06">
              <w:rPr>
                <w:rFonts w:ascii="Times New Roman" w:hAnsi="Times New Roman" w:cs="Times New Roman"/>
                <w:sz w:val="24"/>
                <w:szCs w:val="24"/>
              </w:rPr>
              <w:t>liekov, delení  liekov, balení liekov a  úprave balenia liekov, 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F06">
              <w:rPr>
                <w:rFonts w:ascii="Times New Roman" w:hAnsi="Times New Roman" w:cs="Times New Roman"/>
                <w:sz w:val="24"/>
                <w:szCs w:val="24"/>
              </w:rPr>
              <w:t xml:space="preserve">sa  niektorá  z  uvedených činností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vykonáva </w:t>
            </w:r>
            <w:r w:rsidRPr="00B51F06">
              <w:rPr>
                <w:rFonts w:ascii="Times New Roman" w:hAnsi="Times New Roman" w:cs="Times New Roman"/>
                <w:sz w:val="24"/>
                <w:szCs w:val="24"/>
              </w:rPr>
              <w:t>pri  poskytovaní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F06">
              <w:rPr>
                <w:rFonts w:ascii="Times New Roman" w:hAnsi="Times New Roman" w:cs="Times New Roman"/>
                <w:sz w:val="24"/>
                <w:szCs w:val="24"/>
              </w:rPr>
              <w:t>lekárenskej  starostlivosti  v  nemocničnej  lekárni,  vo verejnej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F06">
              <w:rPr>
                <w:rFonts w:ascii="Times New Roman" w:hAnsi="Times New Roman" w:cs="Times New Roman"/>
                <w:sz w:val="24"/>
                <w:szCs w:val="24"/>
              </w:rPr>
              <w:t>lekárni a v pobočke verejnej lekárne (§ 34).</w:t>
            </w:r>
          </w:p>
          <w:p w:rsidR="00647140" w:rsidRPr="00B51F06" w:rsidP="00B51F0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51F06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10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d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e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RPr="00322AC2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647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10</w:t>
            </w:r>
          </w:p>
          <w:p w:rsidR="00647140" w:rsidRPr="00322AC2" w:rsidP="00647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1. Žiadateľ musí na udelenie takéhoto povolenia minimálne spĺňať nasledujúce požiadavky:</w:t>
            </w: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a) špecifikovať vo svojej žiadosti druhy liekov a farmaceutické formy, ktoré sa majú vyrábať alebo dovážať;</w:t>
            </w: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b) špecifikovať vo svojej žiadosti príslušné operácie výroby alebo dovozu;</w:t>
            </w: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c) špecifikovať vo svojej žiadosti výrobný proces tam, kde to je príslušné, ako v prípade inaktivácie vírusových alebo nekonvenčných látok;</w:t>
            </w: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d) špecifikovať vo svojej žiadosti miesto, kde sa produkty majú vyrábať, alebo mať k dispozícii na ich výrobu alebo dovoz vhodné a dostatočné priestory, technické zariadenie a zariadenia kontroly, ktoré sú v súlade s požiadavkami stanovenými v smernici 2003/94/ES, pokiaľ ide o výrobu, kontrolu a skladovanie týchto produktov;</w:t>
            </w: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e) mať trvale a nepretržite k dispozícii služby aspoň jednej kvalifikovanej osoby, ako je uvedené v článku 13 ods. 2 smernice 2001/20/ES.</w:t>
            </w: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Na účely písmena a) prvého pododseku, „druhy liekov“ zahŕňajú výrobky z krvi, imunologické výrobky, výrobky pre bunkovú terapiu, výrobky pre génovú terapiu, biotechnologické výrobky, výrobky ľudského a živočíšneho pôvodu, prípravky na bylinkovom</w:t>
            </w:r>
            <w:r>
              <w:rPr>
                <w:rFonts w:ascii="Times New Roman" w:hAnsi="Times New Roman" w:cs="Times New Roman"/>
                <w:szCs w:val="24"/>
              </w:rPr>
              <w:t xml:space="preserve"> základe, homeopatické výrobky, </w:t>
            </w:r>
            <w:r w:rsidRPr="00322AC2">
              <w:rPr>
                <w:rFonts w:ascii="Times New Roman" w:hAnsi="Times New Roman" w:cs="Times New Roman"/>
                <w:szCs w:val="24"/>
              </w:rPr>
              <w:t>radiofarmaceutické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prípravky a výrobky obsahujúce chemické účinné zložky.</w:t>
            </w: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27B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Žiadateľ poskytne spolu so žiadosťou doklady, ktoré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potvrdzujú, že je v súlade s odsekom 1.</w:t>
            </w:r>
          </w:p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7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7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4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d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e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f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g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h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i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j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O:3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7140" w:rsidRPr="00322AC2" w:rsidP="0064714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437353" w:rsidP="00255861">
            <w:pPr>
              <w:pStyle w:val="Styl1"/>
              <w:numPr>
                <w:numId w:val="2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>V § 7 sa za odsek 3 vkladá nový odsek 4, ktorý znie:</w:t>
            </w:r>
          </w:p>
          <w:p w:rsidR="00AC3E7A" w:rsidP="00255861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AC3E7A" w:rsidRPr="00255861" w:rsidP="00255861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 xml:space="preserve">„(4)  Na účely ods. 3 písm. b) </w:t>
            </w:r>
            <w:r w:rsidRPr="00255861">
              <w:rPr>
                <w:rFonts w:ascii="Times New Roman" w:hAnsi="Times New Roman" w:cs="Times New Roman"/>
                <w:szCs w:val="24"/>
              </w:rPr>
              <w:t>druhy liekov, skúšaných produktov a skúšaných liekov zahŕňajú</w:t>
            </w:r>
          </w:p>
          <w:p w:rsidR="00AC3E7A" w:rsidRPr="00255861" w:rsidP="00255861">
            <w:pPr>
              <w:pStyle w:val="Styl1"/>
              <w:numPr>
                <w:numId w:val="3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255861">
              <w:rPr>
                <w:rFonts w:ascii="Times New Roman" w:hAnsi="Times New Roman" w:cs="Times New Roman"/>
                <w:szCs w:val="24"/>
              </w:rPr>
              <w:t>lieky, skúšané produkty a skúšané lieky vyrobené z ľudskej krvi,</w:t>
            </w:r>
          </w:p>
          <w:p w:rsidR="00AC3E7A" w:rsidRPr="00437353" w:rsidP="00255861">
            <w:pPr>
              <w:pStyle w:val="Styl1"/>
              <w:numPr>
                <w:numId w:val="3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 xml:space="preserve"> imunobiologické lieky, imunobiologické skúšané produkty a imunobiologické skúšané lieky, </w:t>
            </w:r>
          </w:p>
          <w:p w:rsidR="00AC3E7A" w:rsidRPr="00437353" w:rsidP="00255861">
            <w:pPr>
              <w:pStyle w:val="Styl1"/>
              <w:numPr>
                <w:numId w:val="3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 xml:space="preserve">lieky, skúšané produkty a skúšané lieky na bunkovú terapiu, </w:t>
            </w:r>
          </w:p>
          <w:p w:rsidR="00AC3E7A" w:rsidRPr="00437353" w:rsidP="00255861">
            <w:pPr>
              <w:pStyle w:val="Styl1"/>
              <w:numPr>
                <w:numId w:val="3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 xml:space="preserve">lieky, skúšané produkty a skúšané lieky na génovú terapiu, </w:t>
            </w:r>
          </w:p>
          <w:p w:rsidR="00AC3E7A" w:rsidRPr="00437353" w:rsidP="00255861">
            <w:pPr>
              <w:pStyle w:val="Styl1"/>
              <w:numPr>
                <w:numId w:val="3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 xml:space="preserve">lieky, skúšané produkty a skúšané lieky vyrobené biotechnológiami, </w:t>
            </w:r>
          </w:p>
          <w:p w:rsidR="00AC3E7A" w:rsidRPr="00437353" w:rsidP="00255861">
            <w:pPr>
              <w:pStyle w:val="Styl1"/>
              <w:numPr>
                <w:numId w:val="3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 xml:space="preserve">lieky, skúšané produkty a skúšané lieky ľudského alebo živočíšneho pôvodu, </w:t>
            </w:r>
          </w:p>
          <w:p w:rsidR="00AC3E7A" w:rsidRPr="00437353" w:rsidP="00255861">
            <w:pPr>
              <w:pStyle w:val="Styl1"/>
              <w:numPr>
                <w:numId w:val="3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 xml:space="preserve">lieky, skúšané produkty a skúšané lieky vyrobené z rastlín, </w:t>
            </w:r>
          </w:p>
          <w:p w:rsidR="00AC3E7A" w:rsidRPr="00437353" w:rsidP="00255861">
            <w:pPr>
              <w:pStyle w:val="Styl1"/>
              <w:numPr>
                <w:numId w:val="3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>homeopatické lieky, homeopatické skúšané produkty a homeopatické skúšané lieky,</w:t>
            </w:r>
          </w:p>
          <w:p w:rsidR="00AC3E7A" w:rsidRPr="00437353" w:rsidP="00255861">
            <w:pPr>
              <w:pStyle w:val="Styl1"/>
              <w:numPr>
                <w:numId w:val="3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>rádioaktívne lieky, rádioaktívne skúšané produkty a rádioaktívne skúšané lieky,</w:t>
            </w:r>
          </w:p>
          <w:p w:rsidR="00AC3E7A" w:rsidRPr="00437353" w:rsidP="00255861">
            <w:pPr>
              <w:pStyle w:val="Styl1"/>
              <w:numPr>
                <w:numId w:val="3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>lieky a skúšané lieky s obsahom chemických liečiv a skúšané produkty s obsahom chemických účinných látok“.</w:t>
            </w:r>
          </w:p>
          <w:p w:rsidR="00AC3E7A" w:rsidP="00255861">
            <w:pPr>
              <w:rPr>
                <w:rFonts w:ascii="Times New Roman" w:hAnsi="Times New Roman" w:cs="Times New Roman"/>
                <w:szCs w:val="24"/>
              </w:rPr>
            </w:pPr>
          </w:p>
          <w:p w:rsidR="00255861" w:rsidRPr="00255861" w:rsidP="00255861">
            <w:pPr>
              <w:pStyle w:val="Styl1"/>
              <w:numPr>
                <w:numId w:val="2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>V § 7 ods. 3 písm. b) sa slová „ak ide o povolenie na výrobu liekov, musí žiadateľ uviesť lieky a liekové formy, ktoré sa majú vyrábať“ nahrádzajú slovami „</w:t>
            </w:r>
            <w:r w:rsidRPr="00647140">
              <w:rPr>
                <w:rFonts w:ascii="Times New Roman" w:hAnsi="Times New Roman" w:cs="Times New Roman"/>
                <w:b/>
                <w:szCs w:val="24"/>
              </w:rPr>
              <w:t>ak ide o povolenie na výrobu liekov a na výrobu skúšaných produktov a skúšaných liekov, musí žiadateľ uviesť druhy liekov, skúšaných produktov a skúšaných liekov, liekové formy, ktoré sa majú vyrábať alebo dovážať, operácie výroby</w:t>
            </w:r>
            <w:r w:rsidRPr="00255861">
              <w:rPr>
                <w:rFonts w:ascii="Times New Roman" w:hAnsi="Times New Roman" w:cs="Times New Roman"/>
                <w:b/>
                <w:szCs w:val="24"/>
              </w:rPr>
              <w:t xml:space="preserve"> alebo dovozu a špecifikovať výrobný proces v prípade inaktivácie vírusových alebo nekonvenčných látok“.  </w:t>
            </w:r>
          </w:p>
          <w:p w:rsidR="00255861" w:rsidRPr="00322AC2" w:rsidP="0025586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55861" w:rsidRPr="00322AC2" w:rsidP="002558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11</w:t>
            </w: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RPr="00322AC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D733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="00D733EB">
              <w:rPr>
                <w:rFonts w:ascii="Times New Roman" w:hAnsi="Times New Roman" w:cs="Times New Roman"/>
                <w:i/>
                <w:szCs w:val="24"/>
              </w:rPr>
              <w:t>Článok 1</w:t>
            </w:r>
            <w:r w:rsidRPr="00322AC2">
              <w:rPr>
                <w:rFonts w:ascii="Times New Roman" w:hAnsi="Times New Roman" w:cs="Times New Roman"/>
                <w:i/>
                <w:szCs w:val="24"/>
              </w:rPr>
              <w:t>1</w:t>
            </w:r>
          </w:p>
          <w:p w:rsidR="00AC3E7A" w:rsidRPr="00322AC2" w:rsidP="0001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1. Príslušný orgán vydá povolenie iba po overení presnosti údajov, ktoré poskytol žiadateľ v súlade s článkom 10 prostredníctvom vyšetrovania svojimi zástupcami.</w:t>
            </w:r>
          </w:p>
          <w:p w:rsidR="00AC3E7A" w:rsidRPr="00322AC2" w:rsidP="0001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01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3. Príslušný orgán členského štátu môže požadovať od žiadateľa ďalšie informácie týkajúce sa náležitostí, ktoré poskytol v súlade s článkom 10 ods. 1, predovš</w:t>
            </w:r>
            <w:r>
              <w:rPr>
                <w:rFonts w:ascii="Times New Roman" w:hAnsi="Times New Roman" w:cs="Times New Roman"/>
                <w:szCs w:val="24"/>
              </w:rPr>
              <w:t xml:space="preserve">etkým vrátane </w:t>
            </w:r>
            <w:r w:rsidRPr="00322AC2">
              <w:rPr>
                <w:rFonts w:ascii="Times New Roman" w:hAnsi="Times New Roman" w:cs="Times New Roman"/>
                <w:szCs w:val="24"/>
              </w:rPr>
              <w:t>informácií týkajúcich sa kvalifikovanej osoby v súlade s písm. e) článku 10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ods. 1. V prípade, že príslušný orgán uplatní toto právo, lehoty uvedené v odseku 2 sa pozastavia až dovtedy, pokiaľ nebudú poskytnuté ďalšie požadované údaje.</w:t>
            </w:r>
          </w:p>
          <w:p w:rsidR="00AC3E7A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 w:rsidRPr="00322AC2" w:rsidP="00AC2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Členské štáty vykonajú všetky príslušné opatrenia, aby sa zabezpečilo ukončenie postupu pri udelení povolenia do 90 dní odo dňa doručenia platnej žiadosti príslušnému orgánu.</w:t>
            </w: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AC2552" w:rsidRPr="00322AC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29</w:t>
            </w: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d</w:t>
            </w: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e</w:t>
            </w: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P. f</w:t>
            </w: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8</w:t>
            </w: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733EB" w:rsidRPr="00322AC2" w:rsidP="00D733E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33EB" w:rsidP="00AC2552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29</w:t>
            </w:r>
          </w:p>
          <w:p w:rsid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3EB" w:rsidRPr="00D733EB" w:rsidP="00AC2552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Osobitné podmienky na výrobu liekov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(1) Fyzická osoba a právnická  osoba môžu vyrábať lieky vtedy,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ak okrem splnenia podmienok uvedených v § 3 a 6 preukážu, že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a) výrobné priestory  spĺňajú hygienické požiadavky a požiadavky správnej výrobnej praxe,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b) majú  oddelenie  na  zhromažďovanie  a  spracovanie informácií o liekoch   uvedených  na trh a majú vlastné kontrolné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 xml:space="preserve">laboratórium alebo písomnú  zmluvu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iným kontrolným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laboratóriom, ktoré schválil štátny ústav,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c) určili  odborného  zástupcu  zodpovedného  za  výrobu  liekov, ktorým  môže byť  fyzická osoba,  ktorá získala  vysokoškolské vzdelanie v odbore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1. farmácia a má prax najmenej dva roky vo výrobe liekov alebo získala špecializáciu v odbore farmaceutická technológia,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2. všeobecné  lekárstvo, veterinárske  lekárstvo, chémia alebo biológia a získala  špecializáciu  v odbore farmaceutické technologické postupy,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d) určili  odbornéh</w:t>
            </w:r>
            <w:r w:rsidR="00BD020D">
              <w:rPr>
                <w:rFonts w:ascii="Times New Roman" w:hAnsi="Times New Roman" w:cs="Times New Roman"/>
                <w:sz w:val="24"/>
                <w:szCs w:val="24"/>
              </w:rPr>
              <w:t xml:space="preserve">o  zástupcu   zodpovedného  za </w:t>
            </w: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zabezpečovanie kvality liekov,  ktorým môže byť fyzická  osoba, ktorá získala vysokoškolské vzdelanie v odbore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 xml:space="preserve">1. farmácia  a má  prax najmenej  </w:t>
            </w:r>
            <w:r w:rsidR="00BD020D">
              <w:rPr>
                <w:rFonts w:ascii="Times New Roman" w:hAnsi="Times New Roman" w:cs="Times New Roman"/>
                <w:b/>
                <w:sz w:val="24"/>
                <w:szCs w:val="24"/>
              </w:rPr>
              <w:t>dva roky</w:t>
            </w: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 xml:space="preserve">  v laboratóriu  na kontrolu  liekov  alebo získala špecializáciu  v  odbore farmaceutická kontrola a zabezpečovanie kvality liekov,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2. všeobecné  lekárstvo, veterinárske  lekárstvo, chémia alebo</w:t>
            </w:r>
            <w:r w:rsidR="00BD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 xml:space="preserve"> biológia  a získala  špecializáciu v  odbore zabezpečovanie kvality liekov,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e) určili odborného zástupcu  zodpovedného za registráciu liekov, ktorým  môže byť  fyzická osoba,  ktorá získala  vysokoškolské</w:t>
            </w:r>
            <w:r w:rsidR="00BD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vzdelanie v odbore farmácia, všeobecné lekárstvo, veterinárske lekárstvo, chémia alebo biológia,</w:t>
            </w:r>
          </w:p>
          <w:p w:rsidR="00BD020D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f) určili  najmenej  jedného  odborného  zástupcu zodpovedného za výrobu,  zabezpečovanie kvality  a registráciu  lieku, ak  ide</w:t>
            </w:r>
            <w:r w:rsidR="00BD0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 xml:space="preserve"> o výrobu  uvedenú v  odseku 3  písm. e), ktorý  spĺňa niektorú</w:t>
            </w:r>
          </w:p>
          <w:p w:rsidR="00D733EB" w:rsidRPr="00D733EB" w:rsidP="00AC2552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3EB">
              <w:rPr>
                <w:rFonts w:ascii="Times New Roman" w:hAnsi="Times New Roman" w:cs="Times New Roman"/>
                <w:sz w:val="24"/>
                <w:szCs w:val="24"/>
              </w:rPr>
              <w:t>z kvalifikačných požiadaviek uvedených v písmene d).</w:t>
            </w:r>
          </w:p>
          <w:p w:rsidR="00AC3E7A" w:rsidP="00AC2552">
            <w:pPr>
              <w:rPr>
                <w:rFonts w:ascii="Times New Roman" w:hAnsi="Times New Roman" w:cs="Times New Roman"/>
                <w:szCs w:val="24"/>
              </w:rPr>
            </w:pPr>
          </w:p>
          <w:p w:rsidR="00AC2552" w:rsidRPr="00437353" w:rsidP="00AC2552">
            <w:pPr>
              <w:pStyle w:val="Styl1"/>
              <w:numPr>
                <w:numId w:val="2"/>
              </w:numPr>
              <w:tabs>
                <w:tab w:val="num" w:pos="360"/>
                <w:tab w:val="clear" w:pos="567"/>
                <w:tab w:val="clear" w:pos="709"/>
                <w:tab w:val="clear" w:pos="720"/>
              </w:tabs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>V § 8 sa za odsek 1 vkladá nový odsek 2, ktorý znie:</w:t>
            </w:r>
          </w:p>
          <w:p w:rsidR="00AC2552" w:rsidP="00AC2552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AC2552" w:rsidRPr="00D733EB" w:rsidP="005759A2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DA128B" w:rsidR="005759A2">
              <w:rPr>
                <w:rFonts w:ascii="Times New Roman" w:hAnsi="Times New Roman" w:cs="Times New Roman"/>
                <w:szCs w:val="24"/>
              </w:rPr>
              <w:t xml:space="preserve">„(2) Orgán, ktorý rozhoduje o vydaní povolenia na výrobu liekov a povolenia na veľkodistribúciu liekov, </w:t>
            </w:r>
            <w:r w:rsidR="005759A2">
              <w:rPr>
                <w:rFonts w:ascii="Times New Roman" w:hAnsi="Times New Roman" w:cs="Times New Roman"/>
                <w:szCs w:val="24"/>
              </w:rPr>
              <w:t xml:space="preserve">rozhodne </w:t>
            </w:r>
            <w:r w:rsidRPr="00DA128B" w:rsidR="005759A2">
              <w:rPr>
                <w:rFonts w:ascii="Times New Roman" w:hAnsi="Times New Roman" w:cs="Times New Roman"/>
                <w:szCs w:val="24"/>
              </w:rPr>
              <w:t>do 90 dní od prijatia žiadosti. Ak držiteľ povolenia na výrobu liekov a</w:t>
            </w:r>
            <w:r w:rsidR="005759A2">
              <w:rPr>
                <w:rFonts w:ascii="Times New Roman" w:hAnsi="Times New Roman" w:cs="Times New Roman"/>
                <w:szCs w:val="24"/>
              </w:rPr>
              <w:t xml:space="preserve">lebo </w:t>
            </w:r>
            <w:r w:rsidRPr="00DA128B" w:rsidR="005759A2">
              <w:rPr>
                <w:rFonts w:ascii="Times New Roman" w:hAnsi="Times New Roman" w:cs="Times New Roman"/>
                <w:szCs w:val="24"/>
              </w:rPr>
              <w:t>povolenia na veľkodistribúciu liekov požiada o zmenu údajov uvedených v povolení, lehota na vydanie rozhodnutia o tejto žiadosti je 30 dní od prijatia žiadosti</w:t>
            </w:r>
            <w:r w:rsidR="005759A2">
              <w:rPr>
                <w:rFonts w:ascii="Times New Roman" w:hAnsi="Times New Roman" w:cs="Times New Roman"/>
                <w:szCs w:val="24"/>
              </w:rPr>
              <w:t xml:space="preserve">; ak ide </w:t>
            </w:r>
            <w:r w:rsidRPr="00DA128B" w:rsidR="005759A2">
              <w:rPr>
                <w:rFonts w:ascii="Times New Roman" w:hAnsi="Times New Roman" w:cs="Times New Roman"/>
                <w:szCs w:val="24"/>
              </w:rPr>
              <w:t>o zmenu viac ako troch údajov v povolení sa lehota môže predĺžiť na 90 dní. Orgán, ktorý rozhoduje o vydaní povolenia na výrobu liekov a</w:t>
            </w:r>
            <w:r w:rsidR="005759A2">
              <w:rPr>
                <w:rFonts w:ascii="Times New Roman" w:hAnsi="Times New Roman" w:cs="Times New Roman"/>
                <w:szCs w:val="24"/>
              </w:rPr>
              <w:t xml:space="preserve">lebo </w:t>
            </w:r>
            <w:r w:rsidRPr="00DA128B" w:rsidR="005759A2">
              <w:rPr>
                <w:rFonts w:ascii="Times New Roman" w:hAnsi="Times New Roman" w:cs="Times New Roman"/>
                <w:szCs w:val="24"/>
              </w:rPr>
              <w:t>povolenia na veľkodistribúciu liekov môže písomne požiadať o doplnenie žiadosti vrátane pripojenej dokumentácie, ak žiadosť neobsahuje náležitosti podľa § 7 ods. 3; v takom prípade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RPr="00322AC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C255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12</w:t>
            </w: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E71027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RPr="00322AC2" w:rsidP="00AC25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AC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12</w:t>
            </w:r>
          </w:p>
          <w:p w:rsidR="00AC3E7A" w:rsidRPr="00322AC2" w:rsidP="0001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AC3E7A" w:rsidRPr="00322AC2" w:rsidP="0001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1. S cieľom zabezpečiť splnenie požiadaviek ustanovených v článku 10 sa povolenie môže udeli</w:t>
            </w:r>
            <w:r>
              <w:rPr>
                <w:rFonts w:ascii="Times New Roman" w:hAnsi="Times New Roman" w:cs="Times New Roman"/>
                <w:szCs w:val="24"/>
              </w:rPr>
              <w:t xml:space="preserve">ť </w:t>
            </w:r>
            <w:r w:rsidRPr="00322AC2">
              <w:rPr>
                <w:rFonts w:ascii="Times New Roman" w:hAnsi="Times New Roman" w:cs="Times New Roman"/>
                <w:szCs w:val="24"/>
              </w:rPr>
              <w:t>podmienečne v prípade, že sa splnia určité záväzky stanovené buď v čase udelenia povolenia, alebo v neskoršom termíne.</w:t>
            </w:r>
          </w:p>
          <w:p w:rsidR="00AC3E7A" w:rsidRPr="00322AC2" w:rsidP="0001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01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Povolenie sa vzťahuje iba na priestory špecifikované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v žiadosti a na druhy liekov a farmaceutické formy špecifikované v tejto žiadosti v súlade s písm. a) článku 10 ods. 1.</w:t>
            </w:r>
          </w:p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RPr="00322AC2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RPr="00322AC2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1027" w:rsidP="00E7102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27" w:rsidP="00E7102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27" w:rsidP="00E7102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27" w:rsidP="00E7102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27" w:rsidP="00E7102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27" w:rsidRPr="00E71027" w:rsidP="00E7102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§ 9</w:t>
            </w:r>
          </w:p>
          <w:p w:rsidR="00E71027" w:rsidRPr="00E71027" w:rsidP="00E71027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27" w:rsidRPr="00E71027" w:rsidP="00E71027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Zmeny údajov uvedených v povolení</w:t>
            </w:r>
          </w:p>
          <w:p w:rsidR="00E71027" w:rsidRPr="00E71027" w:rsidP="00E71027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27" w:rsidRPr="00E71027" w:rsidP="00E71027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(1) Orgány  uvedené v  § 8   ods. 1  môžu na  základe žiadosti</w:t>
            </w:r>
          </w:p>
          <w:p w:rsidR="00E71027" w:rsidRPr="00E71027" w:rsidP="00E71027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držiteľa povolenia vyznačiť zmenu  údajov uvedených v povolení, 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ide o  zmenu mena a  priezviska a miesta  trvalého pobytu držiteľa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povolenia  alebo odborného  zástupcu,  ak  bol ustanovený,  ako 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zmenu sídla právnickej osoby, mena a priezviska osoby alebo osôb,</w:t>
            </w:r>
          </w:p>
          <w:p w:rsidR="00E71027" w:rsidRPr="00E71027" w:rsidP="00E71027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ktoré sú jej štatutárnymi orgánmi.</w:t>
            </w:r>
          </w:p>
          <w:p w:rsidR="00E71027" w:rsidRPr="00E71027" w:rsidP="00E71027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027" w:rsidRPr="00E71027" w:rsidP="00E71027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 xml:space="preserve"> (2) Oznámenie  nového druhu  a rozsahu  zaobchádzania s liekmi</w:t>
            </w:r>
          </w:p>
          <w:p w:rsidR="00E71027" w:rsidRPr="00E71027" w:rsidP="00E71027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a so  zdravotníckymi  pomôckami,  zmeny  osoby  odborného zástupcu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a nového  miesta výkonu  činnosti nie  je zmenou  údajov uvedených</w:t>
            </w:r>
          </w:p>
          <w:p w:rsidR="00E71027" w:rsidRPr="00E71027" w:rsidP="00E71027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v povolení  (odsek  1).  Žiadateľ  je  povinný  podať novú žiadosť</w:t>
            </w:r>
          </w:p>
          <w:p w:rsidR="00E71027" w:rsidRPr="00E71027" w:rsidP="00E71027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o vydanie  povolenia  a  súčasne  požiadať  o  zrušenie  pôvodného</w:t>
            </w:r>
          </w:p>
          <w:p w:rsidR="00E71027" w:rsidRPr="00E71027" w:rsidP="00E71027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povolenia. Ak ide o zmenu  osoby odborného zástupcu, k žiadosti 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prikladá len  doklad, ktorý sa vzťahuje  na osobu nového odborného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zástupcu, a  čestné vyhlásenie žiadateľa, že  sa nezmenili ostatné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027">
              <w:rPr>
                <w:rFonts w:ascii="Times New Roman" w:hAnsi="Times New Roman" w:cs="Times New Roman"/>
                <w:sz w:val="24"/>
                <w:szCs w:val="24"/>
              </w:rPr>
              <w:t>údaje, na ktorých základe sa vydalo pôvodné povolenie.</w:t>
            </w:r>
          </w:p>
          <w:p w:rsidR="00E71027" w:rsidRPr="00E71027" w:rsidP="00E71027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E7A" w:rsidRPr="00E71027" w:rsidP="00E7102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71027" w:rsidRPr="00322AC2" w:rsidP="00E7102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E71027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d</w:t>
            </w: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e</w:t>
            </w: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f</w:t>
            </w: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RPr="00322AC2" w:rsidP="003E058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E71027" w:rsidP="00CF1C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13</w:t>
            </w: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Držiteľ povolenia je minimálne povinný dodržať nasledujúce požiadavky:</w:t>
            </w: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 xml:space="preserve">a) mať k dispozícii služby personálu, ktorý spĺňa právne požiadavky existujúce v príslušnom členskom štáte, týkajúce sa výroby a kontroly; </w:t>
            </w:r>
          </w:p>
          <w:p w:rsidR="00AC3E7A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SK L 91/16 Úradný vestník Európskej únie 9.4.2005</w:t>
            </w: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b</w:t>
            </w:r>
            <w:r w:rsidRPr="00CF1C85">
              <w:rPr>
                <w:rFonts w:ascii="Times New Roman" w:hAnsi="Times New Roman" w:cs="Times New Roman"/>
                <w:b/>
                <w:szCs w:val="24"/>
              </w:rPr>
              <w:t>) zlikvidovať skúmané/povolené lieky len v súlade s legislatívou príslušných členských štátov;</w:t>
            </w: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c) vopred oznámiť príslušnému orgánu akékoľvek zmeny, ktoré si želá vykonať v ktorejkoľvek náležitosti poskytnutej podľa článku 10 ods. 1, a predovšetkým okamžite informovať príslušný orgán v prípade, že je kvalifikovaná osoba uvedená v článku 13 ods. 2 smernice 2001/20/ES neočakávane nahradená;</w:t>
            </w: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d) kedykoľvek umožniť zástupcom príslušného orgánu členského štátu prístup do jeho priestorov;</w:t>
            </w: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e) umožniť kvalifikovanej osobe uvedenej v článku 13 ods. 2 smernice 2001/20/ES vykonávať svoje povinnosti napríklad tým, že bude mať k dispozícii všetky potrebné zariadenia;</w:t>
            </w: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f) spĺňať zásady a usmernenia pre správnu výrobnú prax pre liek</w:t>
            </w:r>
            <w:r>
              <w:rPr>
                <w:rFonts w:ascii="Times New Roman" w:hAnsi="Times New Roman" w:cs="Times New Roman"/>
                <w:szCs w:val="24"/>
              </w:rPr>
              <w:t xml:space="preserve">y, tak ako je stanovené v práve </w:t>
            </w:r>
            <w:r w:rsidRPr="00322AC2">
              <w:rPr>
                <w:rFonts w:ascii="Times New Roman" w:hAnsi="Times New Roman" w:cs="Times New Roman"/>
                <w:szCs w:val="24"/>
              </w:rPr>
              <w:t>Spoločenstva.</w:t>
            </w: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C3E7A" w:rsidRPr="00322AC2" w:rsidP="003E0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Podrobné usmernenia v súlade so zásadami uvedenými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v písmene f) prvého odseku Komisia uverejní a  zreviduje v prípade potreby tak, aby zohľadňovali technický a vedecký pokrok.</w:t>
            </w:r>
          </w:p>
          <w:p w:rsidR="00AC3E7A" w:rsidRPr="00322AC2" w:rsidP="003E058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n.a.</w:t>
            </w: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RPr="00322AC2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3E058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31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4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30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d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e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f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g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h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i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j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k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l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m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n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o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P. p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r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s</w:t>
            </w: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43</w:t>
            </w: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16116F" w:rsidRPr="00322AC2" w:rsidP="003E058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C3BFB" w:rsidRP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>„§ 31</w:t>
            </w:r>
          </w:p>
          <w:p w:rsidR="00DC3BFB" w:rsidRP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>Povinnosti odborných zástupcov vo výrobe liekov a pri príprave transfúznych liekov</w:t>
            </w:r>
          </w:p>
          <w:p w:rsidR="00DC3BFB" w:rsidRPr="00CF1C85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RPr="00CF1C85" w:rsidP="003E0588">
            <w:pPr>
              <w:pStyle w:val="BodyText"/>
              <w:spacing w:after="0"/>
              <w:jc w:val="left"/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>(1) Odborný zástupca zodpovedný za výrobu liekov je povinný zabezpečiť, aby každá šarža lieku bola vyrobená v súlade s požiadavkami správnej výrobnej praxe a výrobnými postupmi schválenými pri registrácii lieku a aby výrobné metódy boli v súlade s vedeckým a technickým pokrokom.</w:t>
            </w:r>
          </w:p>
          <w:p w:rsidR="00DC3BFB" w:rsidRPr="00CF1C85" w:rsidP="003E0588">
            <w:pPr>
              <w:pStyle w:val="BodyText"/>
              <w:spacing w:after="0"/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DC3BFB" w:rsidRPr="00CF1C85" w:rsidP="003E0588">
            <w:pPr>
              <w:pStyle w:val="BodyText"/>
              <w:spacing w:after="0"/>
              <w:jc w:val="left"/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 xml:space="preserve">(2) Odborný zástupca zodpovedný za zabezpečovanie kvality liekov je povinný </w:t>
            </w:r>
          </w:p>
          <w:p w:rsidR="00DC3BFB" w:rsidRPr="00CF1C85" w:rsidP="003E0588">
            <w:pPr>
              <w:pStyle w:val="BodyText"/>
              <w:numPr>
                <w:ilvl w:val="2"/>
                <w:numId w:val="4"/>
              </w:numPr>
              <w:tabs>
                <w:tab w:val="num" w:pos="360"/>
                <w:tab w:val="clear" w:pos="2340"/>
              </w:tabs>
              <w:spacing w:after="0"/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>zabezpečiť, aby každá šarža lieku bola kontrolovaná v súlade s požiadavkami správnej výrobnej praxe, farmaceutického skúšania a kontrolnými postupmi schválenými pri  registrácii lieku a aby kontrolné metódy boli v súlade s vedeckým a technickým pokrokom</w:t>
            </w:r>
          </w:p>
          <w:p w:rsidR="00DC3BFB" w:rsidRPr="00CF1C85" w:rsidP="003E0588">
            <w:pPr>
              <w:pStyle w:val="BodyText"/>
              <w:numPr>
                <w:ilvl w:val="2"/>
                <w:numId w:val="4"/>
              </w:numPr>
              <w:tabs>
                <w:tab w:val="num" w:pos="360"/>
                <w:tab w:val="clear" w:pos="2340"/>
              </w:tabs>
              <w:spacing w:after="0"/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>zabezpečiť, aby každá výrobná šarža lieku, bez ohľadu na to, či bola vyrobená v spoločenstve alebo dovezená z tretích štátov, bola podrobená kompletnej kvalitatívnej analýze, kvantitatívnej analýze všetkých liečiv a  iným skúškam alebo kontrolám potrebným na zabezpečenie kvality liekov v súlade s požiadavkami rozhodnutia o registrácii lieku (ďalej len „prepúšťanie šarže“),</w:t>
            </w:r>
          </w:p>
          <w:p w:rsidR="00DC3BFB" w:rsidRPr="00CF1C85" w:rsidP="003E0588">
            <w:pPr>
              <w:pStyle w:val="BodyText"/>
              <w:numPr>
                <w:ilvl w:val="2"/>
                <w:numId w:val="4"/>
              </w:numPr>
              <w:tabs>
                <w:tab w:val="num" w:pos="360"/>
                <w:tab w:val="clear" w:pos="2340"/>
              </w:tabs>
              <w:spacing w:after="0"/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>pri prepúšťaní šarže osvedčuje v registri alebo v rovnocennom dokumente určenom na tento účel, že každá vyrobená šarža je v súlade s ustanoveniami tohto odseku; uvedený register alebo rovnocenný dokument sa musí priebežne aktualizovať a  na požiadanie sa predkladá štátnemu ústavu najmenej päť rokov od prepustenia šarže.</w:t>
            </w:r>
          </w:p>
          <w:p w:rsidR="00DC3BFB" w:rsidRPr="00CF1C85" w:rsidP="003E0588">
            <w:pPr>
              <w:pStyle w:val="BodyText"/>
              <w:spacing w:after="0"/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DC3BFB" w:rsidRPr="00CF1C85" w:rsidP="003E0588">
            <w:pPr>
              <w:pStyle w:val="BodyText"/>
              <w:spacing w:after="0"/>
              <w:jc w:val="left"/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 xml:space="preserve">(3) Odborný zástupca zodpovedný za registráciu lieku je povinný </w:t>
            </w:r>
          </w:p>
          <w:p w:rsidR="00DC3BFB" w:rsidRPr="00CF1C85" w:rsidP="003E0588">
            <w:pPr>
              <w:pStyle w:val="BodyText"/>
              <w:numPr>
                <w:numId w:val="5"/>
              </w:numPr>
              <w:tabs>
                <w:tab w:val="num" w:pos="360"/>
                <w:tab w:val="clear" w:pos="720"/>
              </w:tabs>
              <w:spacing w:after="0"/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>zabezpečiť, aby v dokumentácii, ktorá sa predkladá so žiadosťou o registráciu lieku boli uvedené správne a pravdivé údaje,</w:t>
            </w:r>
          </w:p>
          <w:p w:rsidR="00DC3BFB" w:rsidRPr="00CF1C85" w:rsidP="003E0588">
            <w:pPr>
              <w:pStyle w:val="BodyText"/>
              <w:numPr>
                <w:numId w:val="5"/>
              </w:numPr>
              <w:tabs>
                <w:tab w:val="num" w:pos="360"/>
                <w:tab w:val="clear" w:pos="720"/>
              </w:tabs>
              <w:spacing w:after="0"/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>zabezpečiť, aby  aby sa farmaceutické skúšanie, toxikologicko-farmakologické skúšanie a klinické skúšanie vykonalo v súlade s požiadavkami tohto zákona,</w:t>
            </w:r>
          </w:p>
          <w:p w:rsidR="00DC3BFB" w:rsidRPr="00CF1C85" w:rsidP="003E0588">
            <w:pPr>
              <w:pStyle w:val="BodyText"/>
              <w:numPr>
                <w:numId w:val="5"/>
              </w:numPr>
              <w:tabs>
                <w:tab w:val="num" w:pos="360"/>
                <w:tab w:val="clear" w:pos="720"/>
              </w:tabs>
              <w:spacing w:after="0"/>
              <w:ind w:left="360"/>
              <w:jc w:val="left"/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 xml:space="preserve">zabezpečovať dohľad nad liekmi (§ 42 ods. 9 a 10).  </w:t>
            </w:r>
          </w:p>
          <w:p w:rsidR="00DC3BFB" w:rsidRPr="00CF1C85" w:rsidP="003E0588">
            <w:pPr>
              <w:pStyle w:val="BodyText"/>
              <w:spacing w:after="0"/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DC3BFB" w:rsidRPr="00CF1C85" w:rsidP="003E0588">
            <w:pPr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>(3) Odborný zástupca zodpovedný za prípravu transfúznych liekov je povinný zabezpečiť, aby každá šarža transfúzneho lieku bola pripravená v súlade s požiadavkami správnej praxe  prípravy transfúznych liekov a so schválenými postupmi prípravy transfúznych liekov</w:t>
            </w:r>
          </w:p>
          <w:p w:rsidR="00DC3BFB" w:rsidRPr="00CF1C85" w:rsidP="003E0588">
            <w:pPr>
              <w:pStyle w:val="BodyText"/>
              <w:spacing w:after="0"/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DC3BFB" w:rsidRPr="00CF1C85" w:rsidP="003E0588">
            <w:pPr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>(4) Odborný zástupca zodpovedný za zabezpečovanie kvality transfúznych liekov je povinný zabezpečiť, aby každá šarža transfúzneho lieku bola kontrolovaná v súlade s požiadavkami správnej praxe prípravy transfúznych liekov.</w:t>
            </w:r>
          </w:p>
          <w:p w:rsidR="00DC3BFB" w:rsidRPr="00CF1C85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§ 30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Povinnosti držiteľa povolenia na výrobu liekov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F1C85">
              <w:rPr>
                <w:rFonts w:ascii="Times New Roman" w:hAnsi="Times New Roman" w:cs="Times New Roman"/>
                <w:b/>
                <w:sz w:val="24"/>
                <w:szCs w:val="24"/>
              </w:rPr>
              <w:t>(1) Držiteľ povolenia na výrobu liekov je povinný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a) utvoriť a používať systém zabezpečovania kvality výroby,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b) vyrábať  lieky v  rozsahu povolenej  výrobnej činnosti, pričom časť  výrobnej  operácie  môže na základe písomnej zmluvy dohodnúť  s iným  výrobcom,  ktorý  je držiteľom  povolenia na  výrobu liekov,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c) zabezpečiť uchovávanie dokumentácie podľa požiadaviek správnej výrobnej praxe,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d) dodávať  liek,  ktorého  je   výrobcom, a to len držiteľom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povolenia  na veľkodistribúciu  liekov, nemocničným  lekárňam,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verejným   lekárňam   vrátane   ich   pobočiek   a  zdravotným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poisťovniam prostredníctvom zmluvnej lekárne; očkovaciu látku,</w:t>
            </w: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ktorej je výrobcom, aj úradom verejného zdravotníctva,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e) stiahnuť bezodkladne liek z trhu po nariadení štátnym ústavom,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f) oznámiť  bezodkladne štátnemu  ústavu nežiaduce  účinky lieku, o ktorých sa dozvedel po registrácii lieku,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g) určiť osoby zo</w:t>
            </w: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 xml:space="preserve">dpovedné za výrobu, registráciu 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zabezpečovanie</w:t>
            </w: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vality liekov,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h) vopred požiadať ministers</w:t>
            </w: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 xml:space="preserve">tvo  zdravotníctva o schválenie 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zmeny údajov v povolení,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i) do siedmich dní po skončení štvrťroka štátnemu ústavu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 xml:space="preserve">    1. podať  hlásenie  o 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množstve  a  druhoch  vyrobených liekov a liekov dodaných na domáci a zahraničný trh,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   2. predložiť  anal</w:t>
            </w: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 xml:space="preserve">ytické   certifikáty  všetkých 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prepustených</w:t>
            </w: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šarží liekov dodaných na domáci trh,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j) používať čiarový kód EAN (EUROPEAN ARTICLE NUMBER),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k) umožniť  oprávneným  osobám   výkon  štátneho  farmaceutického dozoru (ďalej len "štátny dozor"),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l) zabezpečovať informovanosť odbornej verejnosti o liekoch podľa</w:t>
            </w: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tohto zákona,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m) baliť  lieky do  obalov so  schváleným označením  s</w:t>
            </w: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priloženou</w:t>
            </w: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písomnou informáciou pre používateľov s vyznačeným dátumom ich schválenia,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n) utvoriť primeraný systém kontroly použitia vzoriek liekov,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o) predložiť  štátnemu ústavu  na kontrolu  kvality vzorky prvých piatich  šarží nového  lieku  prepusteného  na trh  v</w:t>
            </w: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množstve</w:t>
            </w: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potrebnom na tri analýzy,</w:t>
            </w:r>
          </w:p>
          <w:p w:rsidR="003E0588" w:rsidRPr="00CF1C85" w:rsidP="003E0588">
            <w:pPr>
              <w:pStyle w:val="BodyText"/>
              <w:jc w:val="left"/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>p) pri výrobe liekov a kontrole ich kvality  dodržiavať požiadavky správnej výrobnej praxe a pri príprave transfúznych liekov a kontrole ich kvality dodržiavať požiadavky správnej praxe prípravy transfúznych liekov,</w:t>
            </w:r>
          </w:p>
          <w:p w:rsidR="003E0588" w:rsidRPr="00CF1C85" w:rsidP="003E0588">
            <w:pPr>
              <w:pStyle w:val="BodyText"/>
              <w:jc w:val="left"/>
              <w:rPr>
                <w:rFonts w:ascii="Times New Roman" w:hAnsi="Times New Roman" w:cs="Times New Roman"/>
                <w:szCs w:val="24"/>
              </w:rPr>
            </w:pPr>
            <w:r w:rsidRPr="00CF1C85">
              <w:rPr>
                <w:rFonts w:ascii="Times New Roman" w:hAnsi="Times New Roman" w:cs="Times New Roman"/>
                <w:szCs w:val="24"/>
              </w:rPr>
              <w:t xml:space="preserve">r) pri výrobe liekov používať len liečivá a pomocné látky, ktoré boli vyrobené v súlade s požiadavkami správnej výrobnej praxe vstupných surovín; toto ustanovenie sa vzťahuje len na pomocné látky uvedené v zozname smernice komisie schválenej postupom uvedeným v článku 121 ods. 2 smernice uvedenej v prílohe č. 4 v bode 2.“. 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 w:rsidR="003E058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) priložiť  ku každej  dodávke liekov  doklad s  uvedením dátumu</w:t>
            </w:r>
            <w:r w:rsidRPr="00CF1C85" w:rsidR="00161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dodávky,  názvu  lieku,  dodaného  množstva,  názvu  a  adresy príjemcu,  čísla  šarže  a   rozhodnutie  o  prepustení  šarže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 xml:space="preserve"> s dátumom  a  podpisom   odborného  zástupcu  zodpovedného  za</w:t>
            </w:r>
            <w:r w:rsidRPr="00CF1C85" w:rsidR="003E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zabezpečovanie kvality liekov a za toto rozhodnutie (ďalej len</w:t>
            </w:r>
          </w:p>
          <w:p w:rsidR="00DC3BFB" w:rsidRPr="00CF1C85" w:rsidP="003E0588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"analytický certifikát o prepustení šarže").</w:t>
            </w:r>
          </w:p>
          <w:p w:rsidR="00AC3E7A" w:rsidRPr="00CF1C85" w:rsidP="003E0588">
            <w:pPr>
              <w:rPr>
                <w:rFonts w:ascii="Times New Roman" w:hAnsi="Times New Roman" w:cs="Times New Roman"/>
                <w:szCs w:val="24"/>
              </w:rPr>
            </w:pPr>
          </w:p>
          <w:p w:rsidR="00CF1C85" w:rsidRPr="00CF1C85" w:rsidP="00CF1C85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Zneškodňovanie liekov a zdravotníckych pomôcok</w:t>
            </w:r>
          </w:p>
          <w:p w:rsidR="00CF1C85" w:rsidRPr="00CF1C85" w:rsidP="00CF1C8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85" w:rsidRPr="00CF1C85" w:rsidP="00CF1C85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sz w:val="24"/>
                <w:szCs w:val="24"/>
              </w:rPr>
              <w:t>§ 43</w:t>
            </w:r>
          </w:p>
          <w:p w:rsidR="00CF1C85" w:rsidRPr="00CF1C85" w:rsidP="00CF1C8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85" w:rsidRPr="00CF1C85" w:rsidP="00CF1C85">
            <w:pPr>
              <w:pStyle w:val="PlainTex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(1) Lieky   a  zdravotnícke   pomôcky  sa   zneškodňujú  podľa osobitného predpisu. 16)</w:t>
            </w:r>
          </w:p>
          <w:p w:rsidR="00CF1C85" w:rsidRPr="00CF1C85" w:rsidP="00CF1C85">
            <w:pPr>
              <w:pStyle w:val="Plain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C85" w:rsidRPr="00CF1C85" w:rsidP="00CF1C85">
            <w:pPr>
              <w:pStyle w:val="PlainTex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(2) Držiteľ   povolenia  na   zaobchádzanie  s   liekmi  a  so</w:t>
            </w:r>
          </w:p>
          <w:p w:rsidR="00CF1C85" w:rsidRPr="00CF1C85" w:rsidP="00CF1C85">
            <w:pPr>
              <w:pStyle w:val="PlainTex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C85">
              <w:rPr>
                <w:rFonts w:ascii="Times New Roman" w:hAnsi="Times New Roman" w:cs="Times New Roman"/>
                <w:b/>
                <w:sz w:val="24"/>
                <w:szCs w:val="24"/>
              </w:rPr>
              <w:t>zdravotníckymi  pomôckami sa  na  účely  tohto zákona  považuje za pôvodcu  odpadu  a  jeho  zneškodnenie  zabezpečí podľa osobitného predpisu. 16)</w:t>
            </w:r>
          </w:p>
          <w:p w:rsidR="00CF1C85" w:rsidRPr="00CF1C85" w:rsidP="003E058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F1C85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E0588" w:rsidRPr="00322AC2" w:rsidP="003E058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3E058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3E058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C3E7A" w:rsidRPr="00322AC2" w:rsidP="003E058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CF1C85">
              <w:rPr>
                <w:rFonts w:ascii="Times New Roman" w:hAnsi="Times New Roman" w:cs="Times New Roman"/>
                <w:szCs w:val="24"/>
              </w:rPr>
              <w:t>Čl. 14</w:t>
            </w:r>
          </w:p>
          <w:p w:rsidR="000D236E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RPr="00322AC2" w:rsidP="00CF1C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E0588" w:rsidP="003E05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  <w:u w:val="single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14</w:t>
            </w:r>
          </w:p>
          <w:p w:rsidR="00AC3E7A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AC3E7A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Ak držiteľ povolenia žiada zmenu v ktorejkoľvek náležitosti uvedenej v písmenách a) až e) článku 10 ods. 1, čas na vykonanie tejto žiadosti neprekročí 30 dní. Vo výnimočných prípadoch sa môže tento termín predĺžiť na 90 dní.</w:t>
            </w:r>
          </w:p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RPr="00322AC2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§ 8 </w:t>
            </w: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0D236E" w:rsidRPr="00322AC2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236E" w:rsidP="000D236E">
            <w:pPr>
              <w:pStyle w:val="Styl1"/>
              <w:tabs>
                <w:tab w:val="clear" w:pos="567"/>
                <w:tab w:val="clear" w:pos="709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8</w:t>
            </w:r>
          </w:p>
          <w:p w:rsidR="000D236E" w:rsidP="000D236E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0D236E" w:rsidRPr="00437353" w:rsidP="000D236E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>(2) Orgán, ktorý rozhoduje o vydaní povolenia</w:t>
            </w:r>
            <w:r>
              <w:rPr>
                <w:rFonts w:ascii="Times New Roman" w:hAnsi="Times New Roman" w:cs="Times New Roman"/>
                <w:szCs w:val="24"/>
              </w:rPr>
              <w:t xml:space="preserve"> na výrobu liekov a na veľkodistribúciu liekov a zdravotníckych pomôcok</w:t>
            </w:r>
            <w:r w:rsidRPr="00437353">
              <w:rPr>
                <w:rFonts w:ascii="Times New Roman" w:hAnsi="Times New Roman" w:cs="Times New Roman"/>
                <w:szCs w:val="24"/>
              </w:rPr>
              <w:t>,  vydá povolenie do 90 dní od prijatia žiadosti. Ak držiteľ povolenia požiada o zmenu údajov uvedených v povolení, lehota na vydanie rozhodnutia o tejto žiadosti je 30 dní od prijatia žiadosti. Vo výnimočných prípadoch sa lehota môže predĺžiť na 90 dní. Orgán, ktorý rozhoduje o vydaní povolenia môže písomne požiadať o o doplnenie žiadosti vrátane pripojenej dokumentácie; v takom prípade sa lehota na vydanie povolenia prerušuje až do predloženia požadovaného doplnenia.“.</w:t>
            </w:r>
          </w:p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RPr="00322AC2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RPr="00322AC2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15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 w:rsidP="000D23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15</w:t>
            </w:r>
          </w:p>
          <w:p w:rsidR="00AC3E7A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AC3E7A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Príslušný orgán môže pozastaviť alebo zrušiť platnosť povolenia v celom rozsahu alebo len čiastočne v prípade, že držiteľ povolenia kedykoľvek prestane spĺňať príslušné požiadavky.</w:t>
            </w:r>
          </w:p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RPr="00322AC2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0D236E">
              <w:rPr>
                <w:rFonts w:ascii="Times New Roman" w:hAnsi="Times New Roman" w:cs="Times New Roman"/>
                <w:szCs w:val="24"/>
              </w:rPr>
              <w:t>§ 11</w:t>
            </w: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4</w:t>
            </w:r>
          </w:p>
          <w:p w:rsidR="000D236E" w:rsidRPr="00322AC2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236E" w:rsidRPr="000D236E" w:rsidP="000D236E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6E"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  <w:p w:rsidR="000D236E" w:rsidRPr="000D236E" w:rsidP="000D236E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6E">
              <w:rPr>
                <w:rFonts w:ascii="Times New Roman" w:hAnsi="Times New Roman" w:cs="Times New Roman"/>
                <w:sz w:val="24"/>
                <w:szCs w:val="24"/>
              </w:rPr>
              <w:t>Pozastavenie činnosti a zrušenie povolenia</w:t>
            </w:r>
          </w:p>
          <w:p w:rsidR="000D236E" w:rsidRPr="000D236E" w:rsidP="000D236E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36E" w:rsidRPr="000D236E" w:rsidP="000D236E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36E">
              <w:rPr>
                <w:rFonts w:ascii="Times New Roman" w:hAnsi="Times New Roman" w:cs="Times New Roman"/>
                <w:sz w:val="24"/>
                <w:szCs w:val="24"/>
              </w:rPr>
              <w:t xml:space="preserve"> (1) Ak   držiteľ   povolenia    závažným   spôsobom   porušuje</w:t>
            </w:r>
          </w:p>
          <w:p w:rsidR="000D236E" w:rsidRPr="000D236E" w:rsidP="000D236E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36E">
              <w:rPr>
                <w:rFonts w:ascii="Times New Roman" w:hAnsi="Times New Roman" w:cs="Times New Roman"/>
                <w:sz w:val="24"/>
                <w:szCs w:val="24"/>
              </w:rPr>
              <w:t>ustanovenia  tohto  zákona  alebo  ak  v  súvislosti s vykonávaním</w:t>
            </w:r>
          </w:p>
          <w:p w:rsidR="000D236E" w:rsidRPr="000D236E" w:rsidP="000D236E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36E">
              <w:rPr>
                <w:rFonts w:ascii="Times New Roman" w:hAnsi="Times New Roman" w:cs="Times New Roman"/>
                <w:sz w:val="24"/>
                <w:szCs w:val="24"/>
              </w:rPr>
              <w:t>činnosti  hrozí  neodvrátiteľná  škoda,  alebo  ak  by mohlo prísť</w:t>
            </w:r>
          </w:p>
          <w:p w:rsidR="000D236E" w:rsidRPr="000D236E" w:rsidP="000D236E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36E">
              <w:rPr>
                <w:rFonts w:ascii="Times New Roman" w:hAnsi="Times New Roman" w:cs="Times New Roman"/>
                <w:sz w:val="24"/>
                <w:szCs w:val="24"/>
              </w:rPr>
              <w:t>k poškodeniu zdravia  ľudí, orgán, ktorý  povolenie vydal, činnosť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36E">
              <w:rPr>
                <w:rFonts w:ascii="Times New Roman" w:hAnsi="Times New Roman" w:cs="Times New Roman"/>
                <w:sz w:val="24"/>
                <w:szCs w:val="24"/>
              </w:rPr>
              <w:t>pozastaví,  a to  najviac na  90 dní.  Odvolanie proti rozhodnutiu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36E">
              <w:rPr>
                <w:rFonts w:ascii="Times New Roman" w:hAnsi="Times New Roman" w:cs="Times New Roman"/>
                <w:sz w:val="24"/>
                <w:szCs w:val="24"/>
              </w:rPr>
              <w:t>o pozastavení činnosti nemá odkladný účinok.</w:t>
            </w:r>
          </w:p>
          <w:p w:rsidR="000D236E" w:rsidRPr="000D236E" w:rsidP="000D236E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36E" w:rsidRPr="000D236E" w:rsidP="000D236E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36E">
              <w:rPr>
                <w:rFonts w:ascii="Times New Roman" w:hAnsi="Times New Roman" w:cs="Times New Roman"/>
                <w:sz w:val="24"/>
                <w:szCs w:val="24"/>
              </w:rPr>
              <w:t>(4) Orgán  príslušný na  vydanie povolenia  zruší povolenie aj</w:t>
            </w:r>
          </w:p>
          <w:p w:rsidR="000D236E" w:rsidRPr="000D236E" w:rsidP="000D236E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36E">
              <w:rPr>
                <w:rFonts w:ascii="Times New Roman" w:hAnsi="Times New Roman" w:cs="Times New Roman"/>
                <w:sz w:val="24"/>
                <w:szCs w:val="24"/>
              </w:rPr>
              <w:t>vtedy, ak držiteľ povolenia</w:t>
            </w:r>
          </w:p>
          <w:p w:rsidR="000D236E" w:rsidRPr="000D236E" w:rsidP="000D236E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36E" w:rsidRPr="000D236E" w:rsidP="000D236E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36E">
              <w:rPr>
                <w:rFonts w:ascii="Times New Roman" w:hAnsi="Times New Roman" w:cs="Times New Roman"/>
                <w:sz w:val="24"/>
                <w:szCs w:val="24"/>
              </w:rPr>
              <w:t xml:space="preserve"> a) prestal spĺňať podmienky na vydanie povolenia alebo</w:t>
            </w:r>
          </w:p>
          <w:p w:rsidR="000D236E" w:rsidRPr="000D236E" w:rsidP="000D236E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36E">
              <w:rPr>
                <w:rFonts w:ascii="Times New Roman" w:hAnsi="Times New Roman" w:cs="Times New Roman"/>
                <w:sz w:val="24"/>
                <w:szCs w:val="24"/>
              </w:rPr>
              <w:t xml:space="preserve"> b) získal povolenie na základe nepravdivých údajov.</w:t>
            </w:r>
          </w:p>
          <w:p w:rsidR="00AC3E7A" w:rsidRPr="000D236E" w:rsidP="000D236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D236E" w:rsidRPr="00322AC2" w:rsidP="000D23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  <w:p w:rsidR="00AC3E7A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pStyle w:val="BodyTextIndent"/>
              <w:tabs>
                <w:tab w:val="clear" w:pos="0"/>
                <w:tab w:val="clear" w:pos="8953"/>
              </w:tabs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Smernica Komisie č. 2005/28/ES, ktorou sa určujú zásady a podrobné usmernenia pre správnu klinickú prax týkajúcu sa  skúmaných liekov humánnej medicíny, ako aj  požiadavky na povolenie výroby alebo dovozu takýchto liekov</w:t>
            </w:r>
          </w:p>
          <w:p w:rsidR="00E27C23" w:rsidRPr="00322AC2" w:rsidP="00EB09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P="00EB096C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E27C23" w:rsidRPr="008F0410" w:rsidP="00EB096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F0410">
              <w:rPr>
                <w:rFonts w:ascii="Times New Roman" w:hAnsi="Times New Roman" w:cs="Times New Roman"/>
                <w:b/>
                <w:szCs w:val="24"/>
              </w:rPr>
              <w:t>Vyhláška MZ SR č. 239/2004 Z. z. o požiadavkách na klinické skúšanie a správnu klinickú prax</w:t>
            </w: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Spôsob transpozície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Číslo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Zhoda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Administratívna štruktúra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Pozn.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27C23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Š</w:t>
            </w:r>
          </w:p>
          <w:p w:rsidR="00E27C23" w:rsidRPr="00322AC2" w:rsidP="00EB09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16</w:t>
            </w: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RPr="00322AC2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 w:rsidP="00257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KAPITOLA 4</w:t>
            </w:r>
          </w:p>
          <w:p w:rsidR="00E27C23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27C23" w:rsidRPr="00322AC2" w:rsidP="00257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HLAVNÁ DOKUMENTÁCIA POKUSU A ARCHIVÁCIA</w:t>
            </w:r>
          </w:p>
          <w:p w:rsidR="00E27C23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  <w:p w:rsidR="00E27C23" w:rsidRPr="00322AC2" w:rsidP="00257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16</w:t>
            </w:r>
          </w:p>
          <w:p w:rsidR="00E27C23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27C23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Dokumentácia uvedená v článku 15 ods. 5 smernice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2001/20/ES ako hlavná dokumentácia pokusu pozostáva zo základných dokumentov, ktoré umožnia zhodnotiť vykonaný klinický pokus, ako aj kvalitu dosiahnutých údajov. Tieto doklady ukážu, či výskumný pracovník a sponzor dodržali zásady a usmernenia týkaj</w:t>
            </w:r>
            <w:r>
              <w:rPr>
                <w:rFonts w:ascii="Times New Roman" w:hAnsi="Times New Roman" w:cs="Times New Roman"/>
                <w:szCs w:val="24"/>
              </w:rPr>
              <w:t xml:space="preserve">úce sa správnej klinickej praxe </w:t>
            </w:r>
            <w:r w:rsidRPr="00322AC2">
              <w:rPr>
                <w:rFonts w:ascii="Times New Roman" w:hAnsi="Times New Roman" w:cs="Times New Roman"/>
                <w:szCs w:val="24"/>
              </w:rPr>
              <w:t>a príslušné požiadavky, a predovšetkým prílohu I k smernici 2001/83/ES.</w:t>
            </w:r>
          </w:p>
          <w:p w:rsidR="008B688A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27C23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Hlavná dokumentácia pokusu poskytne podklady pre audit vykonaný nezávislým audítorom sponzora a pre kontrolu príslušného orgánu.</w:t>
            </w:r>
          </w:p>
          <w:p w:rsidR="008B688A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27C23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Obsah základných dokumentov musí byť v súlade so špecifickými požiadavkami každej fázy klinických pokusov.</w:t>
            </w:r>
          </w:p>
          <w:p w:rsidR="008B688A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27C23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Komisia uverejní dodatočné usmernenia, aby tak špecifikovala obsah týchto dokumentov.</w:t>
            </w:r>
          </w:p>
          <w:p w:rsidR="00E27C23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8B688A">
              <w:rPr>
                <w:rFonts w:ascii="Times New Roman" w:hAnsi="Times New Roman" w:cs="Times New Roman"/>
                <w:szCs w:val="24"/>
              </w:rPr>
              <w:t>N</w:t>
            </w: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n.a.</w:t>
            </w:r>
          </w:p>
          <w:p w:rsidR="00E27C23" w:rsidRPr="00322AC2" w:rsidP="00257A9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10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d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d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e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P. f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P. g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d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e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4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5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6</w:t>
            </w: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RPr="00322AC2" w:rsidP="008B688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10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Prezentácia výsledkov klinického skúšania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(1) Výsledky klinického skúšania sa prezentujú tak, aby umožnili objektívne posúdenie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 protokolu vrátane odôvodnenia, cieľov, štatistických metód a metodológie klinického skúšania, podmienok realizácie a informácií vzťahujúcich sa na skúšaný produkt alebo skúšaný liek,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B688A" w:rsidP="00E27C23">
            <w:pPr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certifikátov o vykonanom audite,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zoznamu skúšajúcich; každý skúšajúci uvedie svoje meno a priezvisko, adresu, funkciu, odborné vzdelanie, titul, doterajšiu klinickú prax a miesto konania klinickej skúšky; oddelene predloží informácie o každom účastníkovi a individuálny záznam o každom účastníkovi,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záverečnej správy podpísanej skúšajúcim a v prípade multicentrického klinického skúšania všetkými skúšajúcimi alebo zodpovedným skúšajúcim.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(2) Vyhodnotenie výsledkov klinického skúšania obsahuje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 údaj o počte účastníkov s členením podľa pohlavia,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spôsob výberu účastníkov a zloženie vekových skupín,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počet účastníkov, ktorí prerušili klinické skúšanie pred jeho skončením a dôvody prerušenia,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údaje, ak sa vykonali kontrolované klinické skúšky za uvedených podmienok, či kontrolná skupina účastníkov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sa nepodrobila liečbe,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neužívala placebo,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 neužívala liek so známym účinkom,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 sa nepodrobila inej liečbe bez podávania liekov,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e) frekvenciu výskytu nežiaducich účinkov,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f) parametre a kritériá hodnotenia účinnosti a výsledkov klinického skúšania v závislosti od týchto parametrov,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g) štatistické hodnotenie výsledkov klinického skúšania a ich variabilitu.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(3) Skúšajúci sa pri záverečnom hodnotení klinického skúšania vyjadruje k neškodnosti skúšaného produktu alebo skúšaného lieku za normálnych podmienok používania, k jeho znášanlivosti a účinnosti a uvádza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a) potrebné spresnenia indikácií, kontraindikácií, dávkovania a priemerného trvania liečby a v prípade potreby aj upozornenia na osobitný spôsob používania a na klinické prejavy predávkovania,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b) zistený výskyt príznakov návyku, toxikománie alebo prejavov po náhlom prerušení liečby,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 zistené interakcie s inými súčasne podávanými liekmi,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d) kritériá na vyradenie účastníkov z klinického skúšania,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e) úmrtia, ktoré sa vyskytli počas klinického skúšania alebo sledovaného obdobia.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(4) V správe o multicentrickom klinickom skúšaní sa skúšajúci vyjadruje k bezpečnosti a účinnosti skúšaného produktu alebo skúšaného lieku za všetky pracoviská zapojené do multicentrického klinického skúšania.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(5) Rozsah informácií o novej kombinácii liečiv má byť rovnaký ako rozsah informácií o novom liečive a musí sa preukázať neškodnosť a účinnosť tejto kombinácie.</w:t>
            </w:r>
          </w:p>
          <w:p w:rsidR="00E27C23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7C23" w:rsidRPr="00322AC2" w:rsidP="00E27C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(6) Ak niektoré údaje podľa odsekov 3 až 5 chýbajú úplne alebo chýbajú čiastočne, treba to odôvodniť. Ak sa počas klinického skúšania objavia neočakávané závažné nežiaduce účinky, vykoná sa a vyhodnotí sa nové toxikologicko-farmakologické skúšanie. Ak je skúšaný produkt alebo skúšaný liek určený na dlhotrvajúce podávanie, predložia sa informácie aj o prípadných zmenách farmakologického účinku, ktoré nastali po opakovanom podávaní lieku a o spôsobe určenia dávkovania pri dlhotrvajúcom podávaní.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8B688A">
              <w:rPr>
                <w:rFonts w:ascii="Times New Roman" w:hAnsi="Times New Roman" w:cs="Times New Roman"/>
                <w:szCs w:val="24"/>
              </w:rPr>
              <w:t>Ú</w:t>
            </w: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0: 4</w:t>
            </w: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5</w:t>
            </w: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6</w:t>
            </w: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B688A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7C23" w:rsidRPr="00322AC2" w:rsidP="00E27C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7C23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27C23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pStyle w:val="BodyTextIndent"/>
              <w:tabs>
                <w:tab w:val="clear" w:pos="0"/>
                <w:tab w:val="clear" w:pos="8953"/>
              </w:tabs>
              <w:overflowPunct/>
              <w:autoSpaceDE/>
              <w:autoSpaceDN/>
              <w:adjustRightInd/>
              <w:spacing w:line="240" w:lineRule="auto"/>
              <w:ind w:firstLine="0"/>
              <w:jc w:val="both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Smernica Komisie č. 2005/28/ES, ktorou sa určujú zásady a podrobné usmernenia pre správnu klinickú prax týkajúcu sa  skúmaných liekov humánnej medicíny, ako aj  požiadavky na povolenie výroby alebo dovozu takýchto liekov</w:t>
            </w:r>
          </w:p>
          <w:p w:rsidR="00EB096C" w:rsidRPr="00322AC2" w:rsidP="00EB096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pStyle w:val="BodyTextIndent"/>
              <w:tabs>
                <w:tab w:val="clear" w:pos="0"/>
                <w:tab w:val="clear" w:pos="8953"/>
              </w:tabs>
              <w:overflowPunct/>
              <w:autoSpaceDE/>
              <w:autoSpaceDN/>
              <w:adjustRightInd/>
              <w:spacing w:line="240" w:lineRule="auto"/>
              <w:ind w:firstLine="0"/>
              <w:textAlignment w:val="auto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Zákon č. 140/1998 Z. z. o  liekoch a  zdravotníckych pomôckach, o zmene zákona  č. 455/1991 Zb. o  živnostenskom podnikaní (živnostenský zákon) v znení neskorších predpisov a o zmene a doplnení zákona Národnej rady Slovenskej republiky č. 220/1996 Z. z. o reklame v znení neskorších predpisov</w:t>
            </w:r>
          </w:p>
          <w:p w:rsidR="00EB096C" w:rsidRPr="00322AC2" w:rsidP="00EB096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Spôsob transpozície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Číslo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Článok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Zhoda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Administratívna štruktúra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Pozn.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 w:rsidP="00EB096C">
            <w:pPr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Š</w:t>
            </w:r>
          </w:p>
          <w:p w:rsidR="00EB096C" w:rsidRPr="00322AC2" w:rsidP="00EB096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17</w:t>
            </w:r>
          </w:p>
          <w:p w:rsidR="00EB096C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E50E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17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Sponzor a výskumný pracovník si uchovajú základné dokumenty týkajúce sa klinických pokusov minimálne 5 rokov po ich ukončení.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 xml:space="preserve">Základné dokumenty si uchovajú dlhší čas v prípade, keď to vyžadujú iné príslušné požiadavky, alebo na základe dohody </w:t>
            </w:r>
            <w:r>
              <w:rPr>
                <w:rFonts w:ascii="Times New Roman" w:hAnsi="Times New Roman" w:cs="Times New Roman"/>
                <w:szCs w:val="24"/>
              </w:rPr>
              <w:t xml:space="preserve">medzi sponzorom a </w:t>
            </w:r>
            <w:r w:rsidRPr="00322AC2">
              <w:rPr>
                <w:rFonts w:ascii="Times New Roman" w:hAnsi="Times New Roman" w:cs="Times New Roman"/>
                <w:szCs w:val="24"/>
              </w:rPr>
              <w:t>výskumným pracovníkom.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Základné dokumenty sa archivujú spôsobom, ktorý príslušným orgánom zaručí pohotový prístup k nim, kedykoľvek o to požiadajú.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Lekárske záznamy subjektu pokusu by sa mali uchovať v súlade s vnútroštátnou legislatívou a v súlade s maximálnym časom povoleným nemocnicou, inštitúciou alebo súkromnou praxou.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096C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EB096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16h</w:t>
            </w: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275F1F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4</w:t>
            </w: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A057C" w:rsidRPr="00322AC2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A057C" w:rsidRPr="007A057C" w:rsidP="007A057C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§ 16h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A057C" w:rsidRPr="007A057C" w:rsidP="007A057C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Uchovávanie dokumentácie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   (1) Zadávateľ  alebo držiteľ  rozhodnutia o  registrácii lieku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musí   zabezpečiť   pri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jatie   takých opatrení na </w:t>
            </w: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uchovávanie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dokumentácie, aby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a) skúšajúci  uchovával zoznam  ident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ifikačných kódov  </w:t>
            </w: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účastníkov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najmenej  15  rokov  po skončení  alebo  prerušení klinického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skúšania,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b) sa zdravotná dokumentácia 9beg)  účastníkov a ostatné základné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údaje uchovávali v príslušnom zdravotníckom zariadení najmenej 15  rokov  po  skončení  klinického  skúšania  alebo prerušení klinického skúšania,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c) zadávateľ  alebo  držiteľ   rozhodnutia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registrácii lieku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uchovával  ostatnú </w:t>
            </w: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dokumentáciu  vzťahujúcu  sa  na klinické skúšanie počas platnosti registrácie lieku, ktorá obsahuje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   1. protokol,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   2. štandardné pracovné postupy,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   3. stanovisko k etike klinického skúšania,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   4. rozhodnutie o povolení klinického skúšania,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   5. príručku pre skúšajúceho,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   6. individuálne záznamy o účastníkovi,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   7. správy o vykonanom audite,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   8. záverečnú správu,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d) zadávateľ  alebo  držiteľ   rozhodnutia  o  registrácii  lieku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uchovával  záverečnú   správu  ešte  päť   rokov  po  uplynutí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platnosti registrácie lieku.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(2) Všetky  zmeny vlastníctva  údajov a  dokumentácie sa musia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zdokumentovať.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(3) Na požiadanie sa musia  všetky  údaje  a  dokumentácia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predložiť etickej komisii a štátnemu ústavu.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----------------------------------------9beg) § 2 ods. 6 zákona č. 576/2004 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z.</w:t>
            </w:r>
          </w:p>
          <w:p w:rsidR="007A057C" w:rsidRPr="007A057C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F1F" w:rsidRPr="00437353" w:rsidP="00275F1F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437353">
              <w:rPr>
                <w:rFonts w:ascii="Times New Roman" w:hAnsi="Times New Roman" w:cs="Times New Roman"/>
                <w:szCs w:val="24"/>
              </w:rPr>
              <w:t xml:space="preserve">(4) Etická komisia uchováva dokumentáciu priloženú k žiadosti o stanovisko k etike klinického skúšania alebo k žiadosti o zmene údajov v protokole najmenej tri roky po skončení klinického skúšania.“.         </w:t>
            </w:r>
          </w:p>
          <w:p w:rsidR="00B46DAF" w:rsidP="007A057C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 w:rsidR="007A05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EB096C" w:rsidRPr="007A057C" w:rsidP="00B46DAF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7A057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275F1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75F1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RPr="00322AC2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18</w:t>
            </w:r>
          </w:p>
          <w:p w:rsidR="00B46DAF" w:rsidRPr="00322AC2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B46D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18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Akýkoľvek prevod vlastníctva údajov alebo dokumentov sa zdoku</w:t>
            </w:r>
            <w:r>
              <w:rPr>
                <w:rFonts w:ascii="Times New Roman" w:hAnsi="Times New Roman" w:cs="Times New Roman"/>
                <w:szCs w:val="24"/>
              </w:rPr>
              <w:t xml:space="preserve">mentuje. Nový vlastník prevezme </w:t>
            </w:r>
            <w:r w:rsidRPr="00322AC2">
              <w:rPr>
                <w:rFonts w:ascii="Times New Roman" w:hAnsi="Times New Roman" w:cs="Times New Roman"/>
                <w:szCs w:val="24"/>
              </w:rPr>
              <w:t>zodpovednosť za uchovanie a archiváciu údajov v súlade s článkom 17.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RPr="00322AC2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B46DAF">
              <w:rPr>
                <w:rFonts w:ascii="Times New Roman" w:hAnsi="Times New Roman" w:cs="Times New Roman"/>
                <w:szCs w:val="24"/>
              </w:rPr>
              <w:t>§ 16h</w:t>
            </w: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RPr="00322AC2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6DAF" w:rsidP="00B46DAF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DAF" w:rsidP="00B46DA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16h</w:t>
            </w:r>
          </w:p>
          <w:p w:rsidR="00B46DAF" w:rsidP="00B46DAF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DAF" w:rsidRPr="007A057C" w:rsidP="00B46DAF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(2) Všetky  zmeny vlastníctva  údajov a  dokumentácie sa musia</w:t>
            </w:r>
          </w:p>
          <w:p w:rsidR="00B46DAF" w:rsidRPr="007A057C" w:rsidP="00B46DAF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zdokumentovať.</w:t>
            </w:r>
          </w:p>
          <w:p w:rsidR="00B46DAF" w:rsidRPr="007A057C" w:rsidP="00B46DAF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RPr="00322AC2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19</w:t>
            </w:r>
          </w:p>
          <w:p w:rsidR="00B46DAF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6DAF" w:rsidRPr="00322AC2" w:rsidP="00B46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B46D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19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Sponzor určí jednotlivcov v rámci organizácie, ktorí sú zodpovední za archívy.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Prístup do archívov sa obmedzí na menovaných jednotlivcov zodpovedných za archív.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RPr="00322AC2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6D11A4">
              <w:rPr>
                <w:rFonts w:ascii="Times New Roman" w:hAnsi="Times New Roman" w:cs="Times New Roman"/>
                <w:szCs w:val="24"/>
              </w:rPr>
              <w:t>§ 16 h</w:t>
            </w: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17</w:t>
            </w: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o</w:t>
            </w:r>
          </w:p>
          <w:p w:rsidR="00AB6868" w:rsidRPr="00322AC2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46DAF" w:rsidRPr="00B46DAF" w:rsidP="00B46DA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AF">
              <w:rPr>
                <w:rFonts w:ascii="Times New Roman" w:hAnsi="Times New Roman" w:cs="Times New Roman"/>
                <w:sz w:val="24"/>
                <w:szCs w:val="24"/>
              </w:rPr>
              <w:t>§ 16h</w:t>
            </w:r>
          </w:p>
          <w:p w:rsidR="00B46DAF" w:rsidRPr="00B46DAF" w:rsidP="00B46D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DAF" w:rsidRPr="00B46DAF" w:rsidP="00B46D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46D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46DAF" w:rsidRPr="00B46DAF" w:rsidP="00B46DAF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DAF">
              <w:rPr>
                <w:rFonts w:ascii="Times New Roman" w:hAnsi="Times New Roman" w:cs="Times New Roman"/>
                <w:sz w:val="24"/>
                <w:szCs w:val="24"/>
              </w:rPr>
              <w:t>Uchovávanie dokumentácie</w:t>
            </w:r>
          </w:p>
          <w:p w:rsidR="00B46DAF" w:rsidRPr="00B46DAF" w:rsidP="00B46D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DAF" w:rsidRPr="00B46DAF" w:rsidP="00B46DAF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DAF">
              <w:rPr>
                <w:rFonts w:ascii="Times New Roman" w:hAnsi="Times New Roman" w:cs="Times New Roman"/>
                <w:sz w:val="24"/>
                <w:szCs w:val="24"/>
              </w:rPr>
              <w:t xml:space="preserve">    (1) Zadávateľ  alebo držiteľ  rozhodnutia o  registrácii lieku</w:t>
            </w:r>
          </w:p>
          <w:p w:rsidR="00B46DAF" w:rsidRPr="00B46DAF" w:rsidP="00B46DAF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DAF">
              <w:rPr>
                <w:rFonts w:ascii="Times New Roman" w:hAnsi="Times New Roman" w:cs="Times New Roman"/>
                <w:sz w:val="24"/>
                <w:szCs w:val="24"/>
              </w:rPr>
              <w:t>musí zabezpečiť prijatie takých   opatrení   na  uchovávanie</w:t>
            </w:r>
          </w:p>
          <w:p w:rsidR="00B46DAF" w:rsidRPr="00B46DAF" w:rsidP="00B46DAF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46DAF">
              <w:rPr>
                <w:rFonts w:ascii="Times New Roman" w:hAnsi="Times New Roman" w:cs="Times New Roman"/>
                <w:sz w:val="24"/>
                <w:szCs w:val="24"/>
              </w:rPr>
              <w:t>dokumentácie, aby</w:t>
            </w:r>
          </w:p>
          <w:p w:rsidR="006D11A4" w:rsidP="006D11A4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1A4" w:rsidRPr="007A057C" w:rsidP="006D11A4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a) skúšajúci  uchovával zoznam  ident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ifikačných kódov  </w:t>
            </w: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účastníkov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najmenej  15  rokov  po skončení  alebo  prerušení klinického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skúšania,</w:t>
            </w:r>
          </w:p>
          <w:p w:rsidR="006D11A4" w:rsidP="006D11A4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11A4" w:rsidRPr="007A057C" w:rsidP="006D11A4">
            <w:pPr>
              <w:pStyle w:val="PlainTe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>b) sa zdravotná dokumentácia 9beg)  účastníkov a ostatné základné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57C">
              <w:rPr>
                <w:rFonts w:ascii="Times New Roman" w:hAnsi="Times New Roman" w:cs="Times New Roman"/>
                <w:sz w:val="24"/>
                <w:szCs w:val="24"/>
              </w:rPr>
              <w:t xml:space="preserve"> údaje uchovávali v príslušnom zdravotníckom zariadení najmenej 15  rokov  po  skončení  klinického  skúšania  alebo prerušení klinického skúšania,</w:t>
            </w:r>
          </w:p>
          <w:p w:rsidR="006D11A4" w:rsidP="006D11A4">
            <w:pPr>
              <w:rPr>
                <w:rFonts w:ascii="Times New Roman" w:hAnsi="Times New Roman" w:cs="Times New Roman"/>
                <w:szCs w:val="24"/>
              </w:rPr>
            </w:pPr>
            <w:r w:rsidRPr="007A05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B096C" w:rsidP="006D11A4">
            <w:pPr>
              <w:rPr>
                <w:rFonts w:ascii="Times New Roman" w:hAnsi="Times New Roman" w:cs="Times New Roman"/>
                <w:szCs w:val="24"/>
              </w:rPr>
            </w:pPr>
            <w:r w:rsidRPr="007A057C" w:rsidR="006D11A4">
              <w:rPr>
                <w:rFonts w:ascii="Times New Roman" w:hAnsi="Times New Roman" w:cs="Times New Roman"/>
                <w:szCs w:val="24"/>
              </w:rPr>
              <w:t xml:space="preserve">c) zadávateľ  alebo  držiteľ   rozhodnutia </w:t>
            </w:r>
            <w:r w:rsidR="006D11A4">
              <w:rPr>
                <w:rFonts w:ascii="Times New Roman" w:hAnsi="Times New Roman" w:cs="Times New Roman"/>
                <w:szCs w:val="24"/>
              </w:rPr>
              <w:t xml:space="preserve">o </w:t>
            </w:r>
            <w:r w:rsidRPr="007A057C" w:rsidR="006D11A4">
              <w:rPr>
                <w:rFonts w:ascii="Times New Roman" w:hAnsi="Times New Roman" w:cs="Times New Roman"/>
                <w:szCs w:val="24"/>
              </w:rPr>
              <w:t>registrácii lieku</w:t>
            </w:r>
            <w:r w:rsidR="006D11A4">
              <w:rPr>
                <w:rFonts w:ascii="Times New Roman" w:hAnsi="Times New Roman" w:cs="Times New Roman"/>
                <w:szCs w:val="24"/>
              </w:rPr>
              <w:t xml:space="preserve">    uchovával  ostatnú </w:t>
            </w:r>
            <w:r w:rsidRPr="007A057C" w:rsidR="006D11A4">
              <w:rPr>
                <w:rFonts w:ascii="Times New Roman" w:hAnsi="Times New Roman" w:cs="Times New Roman"/>
                <w:szCs w:val="24"/>
              </w:rPr>
              <w:t>dokumentáciu  vzťahujúcu  sa  na klinické skúšanie počas platnosti registrácie lieku,</w:t>
            </w:r>
          </w:p>
          <w:p w:rsidR="00AB6868" w:rsidP="00AB686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17</w:t>
            </w:r>
          </w:p>
          <w:p w:rsidR="00AB6868" w:rsidP="00AB686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RPr="00B46DAF" w:rsidP="006D11A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</w:t>
            </w:r>
            <w:r w:rsidRPr="00437353">
              <w:rPr>
                <w:rFonts w:ascii="Times New Roman" w:hAnsi="Times New Roman" w:cs="Times New Roman"/>
                <w:szCs w:val="24"/>
              </w:rPr>
              <w:t>) zabezpečiť prijatie opatrení na uchovávanie dokumentácie o klinickom skúšaní podľa § 16h.“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B6868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AB6868" w:rsidRPr="00322AC2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6D11A4">
              <w:rPr>
                <w:rFonts w:ascii="Times New Roman" w:hAnsi="Times New Roman" w:cs="Times New Roman"/>
                <w:szCs w:val="24"/>
              </w:rPr>
              <w:t>Čl. 20</w:t>
            </w:r>
          </w:p>
          <w:p w:rsidR="006D11A4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D11A4" w:rsidRPr="00322AC2" w:rsidP="006D11A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6D1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20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Médiá na uloženie základných dokumentov musia byť také, aby sa tieto dokumenty uchovali v plnom rozsahu a čitateľné počas celého požadovaného obdobia uloženia a aby sa mohli na požiadanie poskytnúť príslušným orgánom.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Akúkoľvek zmenu záznamov možno sledovať.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SK 9.4.2005 Úradný vestník Európskej únie L 91/17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RPr="00322AC2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16h</w:t>
            </w:r>
          </w:p>
          <w:p w:rsidR="009F4754" w:rsidRPr="00322AC2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4754" w:rsidP="009F47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16h</w:t>
            </w:r>
          </w:p>
          <w:p w:rsidR="009F4754" w:rsidP="009F4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9F4754" w:rsidRPr="00437353" w:rsidP="009F47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(5) </w:t>
            </w:r>
            <w:r w:rsidRPr="00322AC2">
              <w:rPr>
                <w:rFonts w:ascii="Times New Roman" w:hAnsi="Times New Roman" w:cs="Times New Roman"/>
                <w:szCs w:val="24"/>
              </w:rPr>
              <w:t>Médiá na uloženie dokument</w:t>
            </w:r>
            <w:r>
              <w:rPr>
                <w:rFonts w:ascii="Times New Roman" w:hAnsi="Times New Roman" w:cs="Times New Roman"/>
                <w:szCs w:val="24"/>
              </w:rPr>
              <w:t>ácie</w:t>
            </w:r>
            <w:r w:rsidRPr="00322AC2">
              <w:rPr>
                <w:rFonts w:ascii="Times New Roman" w:hAnsi="Times New Roman" w:cs="Times New Roman"/>
                <w:szCs w:val="24"/>
              </w:rPr>
              <w:t xml:space="preserve"> musia byť také, aby sa dokument</w:t>
            </w:r>
            <w:r>
              <w:rPr>
                <w:rFonts w:ascii="Times New Roman" w:hAnsi="Times New Roman" w:cs="Times New Roman"/>
                <w:szCs w:val="24"/>
              </w:rPr>
              <w:t>ácia</w:t>
            </w:r>
            <w:r w:rsidRPr="00322AC2">
              <w:rPr>
                <w:rFonts w:ascii="Times New Roman" w:hAnsi="Times New Roman" w:cs="Times New Roman"/>
                <w:szCs w:val="24"/>
              </w:rPr>
              <w:t xml:space="preserve"> uchoval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322AC2">
              <w:rPr>
                <w:rFonts w:ascii="Times New Roman" w:hAnsi="Times New Roman" w:cs="Times New Roman"/>
                <w:szCs w:val="24"/>
              </w:rPr>
              <w:t xml:space="preserve"> v plnom rozsahu a</w:t>
            </w:r>
            <w:r>
              <w:rPr>
                <w:rFonts w:ascii="Times New Roman" w:hAnsi="Times New Roman" w:cs="Times New Roman"/>
                <w:szCs w:val="24"/>
              </w:rPr>
              <w:t xml:space="preserve"> bola </w:t>
            </w:r>
            <w:r w:rsidRPr="00322AC2">
              <w:rPr>
                <w:rFonts w:ascii="Times New Roman" w:hAnsi="Times New Roman" w:cs="Times New Roman"/>
                <w:szCs w:val="24"/>
              </w:rPr>
              <w:t>čitateľn</w:t>
            </w:r>
            <w:r>
              <w:rPr>
                <w:rFonts w:ascii="Times New Roman" w:hAnsi="Times New Roman" w:cs="Times New Roman"/>
                <w:szCs w:val="24"/>
              </w:rPr>
              <w:t>á</w:t>
            </w:r>
            <w:r w:rsidRPr="00322AC2">
              <w:rPr>
                <w:rFonts w:ascii="Times New Roman" w:hAnsi="Times New Roman" w:cs="Times New Roman"/>
                <w:szCs w:val="24"/>
              </w:rPr>
              <w:t xml:space="preserve"> počas celého požadovaného obdobia u</w:t>
            </w:r>
            <w:r>
              <w:rPr>
                <w:rFonts w:ascii="Times New Roman" w:hAnsi="Times New Roman" w:cs="Times New Roman"/>
                <w:szCs w:val="24"/>
              </w:rPr>
              <w:t xml:space="preserve">chovávania </w:t>
            </w:r>
            <w:r w:rsidRPr="00322AC2">
              <w:rPr>
                <w:rFonts w:ascii="Times New Roman" w:hAnsi="Times New Roman" w:cs="Times New Roman"/>
                <w:szCs w:val="24"/>
              </w:rPr>
              <w:t>a aby sa mohl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322AC2">
              <w:rPr>
                <w:rFonts w:ascii="Times New Roman" w:hAnsi="Times New Roman" w:cs="Times New Roman"/>
                <w:szCs w:val="24"/>
              </w:rPr>
              <w:t xml:space="preserve"> na požiadanie poskytnúť príslušným orgánom.</w:t>
            </w:r>
            <w:r w:rsidRPr="00437353">
              <w:rPr>
                <w:rFonts w:ascii="Times New Roman" w:hAnsi="Times New Roman" w:cs="Times New Roman"/>
                <w:szCs w:val="24"/>
              </w:rPr>
              <w:t xml:space="preserve">“.         </w:t>
            </w:r>
          </w:p>
          <w:p w:rsidR="00EB096C" w:rsidRPr="00322AC2" w:rsidP="009F475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RPr="00322AC2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21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4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5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6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7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RPr="00322AC2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1C2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KAPITOLA 5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1C2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KONTROLÓRI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  <w:p w:rsidR="00EB096C" w:rsidRPr="00322AC2" w:rsidP="001C2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21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1. Kontrolóri vymen</w:t>
            </w:r>
            <w:r w:rsidR="001C2401">
              <w:rPr>
                <w:rFonts w:ascii="Times New Roman" w:hAnsi="Times New Roman" w:cs="Times New Roman"/>
                <w:szCs w:val="24"/>
              </w:rPr>
              <w:t xml:space="preserve">ovaní členskými štátmi v súlade </w:t>
            </w:r>
            <w:r w:rsidRPr="00322AC2">
              <w:rPr>
                <w:rFonts w:ascii="Times New Roman" w:hAnsi="Times New Roman" w:cs="Times New Roman"/>
                <w:szCs w:val="24"/>
              </w:rPr>
              <w:t>s článkom 15 ods. 1 smernice 2001/20/ES sú informovaní o potrebe udržiavania dôvernosti, vždy keď sa dostanú k dôverným informáciám ako následku kontrol správnej klinickej praxe podľa príslušných požiadaviek Spoločenstva, vnútroštátnych právnych predpisov alebo medzinárodných dohôd.</w:t>
            </w:r>
          </w:p>
          <w:p w:rsidR="00EB096C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Členské štáty zabezpečia, aby kontrolóri mali ukončené univerzitné vzdelanie alebo mali ekvivalentnú prax v medicíne, farmácii, farmakológii, toxikológii alebo v iných príslušných oblastiach.</w:t>
            </w:r>
          </w:p>
          <w:p w:rsidR="00EB096C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7C0653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3. Členské štáty tiež zabezpečia, aby kontrolóri boli primerane zaškolení, aby sa pravidelne hodnotila potreba ich zaškoľovania a aby sa robili primerané kroky na udržiavanie a zlepšovanie ich pracovnej schopnosti.</w:t>
            </w:r>
          </w:p>
          <w:p w:rsidR="001C2401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Členské štáty zaručia, aby kontrolóri poznali zásady a postupy týkajúce sa vývoja liekov a klinického výskumu. Kontrolóri musia tiež poznať príslušnú legislatívu Spoločenstva a vnútroš</w:t>
            </w:r>
            <w:r w:rsidR="001C2401">
              <w:rPr>
                <w:rFonts w:ascii="Times New Roman" w:hAnsi="Times New Roman" w:cs="Times New Roman"/>
                <w:szCs w:val="24"/>
              </w:rPr>
              <w:t xml:space="preserve">tátnu legislatívu a </w:t>
            </w:r>
            <w:r w:rsidRPr="00322AC2">
              <w:rPr>
                <w:rFonts w:ascii="Times New Roman" w:hAnsi="Times New Roman" w:cs="Times New Roman"/>
                <w:szCs w:val="24"/>
              </w:rPr>
              <w:t>usmernenia, ktoré sa vzťahujú navykonávanie klinických pokusov a udelenie povolení na</w:t>
            </w:r>
            <w:r w:rsidR="001C24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22AC2">
              <w:rPr>
                <w:rFonts w:ascii="Times New Roman" w:hAnsi="Times New Roman" w:cs="Times New Roman"/>
                <w:szCs w:val="24"/>
              </w:rPr>
              <w:t>uvedenie na trh.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Kontrolóri sa oboznámia s postupmi a systémami evidencie klinických údajov a s organizáciou a riadením systému zdravotnej starostlivosti v príslušnýc</w:t>
            </w:r>
            <w:r w:rsidR="001C2401">
              <w:rPr>
                <w:rFonts w:ascii="Times New Roman" w:hAnsi="Times New Roman" w:cs="Times New Roman"/>
                <w:szCs w:val="24"/>
              </w:rPr>
              <w:t xml:space="preserve">h členských štátoch a v prípade </w:t>
            </w:r>
            <w:r w:rsidRPr="00322AC2">
              <w:rPr>
                <w:rFonts w:ascii="Times New Roman" w:hAnsi="Times New Roman" w:cs="Times New Roman"/>
                <w:szCs w:val="24"/>
              </w:rPr>
              <w:t>potreby i v tretích krajinách.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4. Členské štáty vedú aktualizovanú evidenciu o kvalifikácii, zaškoľovaní a praxi každého kontrolóra.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5. Každý kontrolór dostane dokument, ktorý stanovuje štandardné pracovné postupy a poskytuje podrobné údaje o povinnostiach, zodpovednostiach a požiadavkách trvalého vzdeláv</w:t>
            </w:r>
            <w:r w:rsidR="001C2401">
              <w:rPr>
                <w:rFonts w:ascii="Times New Roman" w:hAnsi="Times New Roman" w:cs="Times New Roman"/>
                <w:szCs w:val="24"/>
              </w:rPr>
              <w:t xml:space="preserve">ania. Tieto postupy sa neustále </w:t>
            </w:r>
            <w:r w:rsidRPr="00322AC2">
              <w:rPr>
                <w:rFonts w:ascii="Times New Roman" w:hAnsi="Times New Roman" w:cs="Times New Roman"/>
                <w:szCs w:val="24"/>
              </w:rPr>
              <w:t>aktualizujú.</w:t>
            </w:r>
          </w:p>
          <w:p w:rsidR="00EB096C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892A58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892A58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6. Kontrolóri sú vybavení vhodnými prostriedkami identifikácie.</w:t>
            </w:r>
          </w:p>
          <w:p w:rsidR="00EB096C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892A58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7. Každý kontrolór podpíše vyhlásenie o akýchkoľvek finančných či iných vzťahoch k stranám, u ktorých sa má vykonať kontrola. Také vyhlásenie sa bude brať do úvahy pri zadeľovaní kontrolórov na konkrétnu kontrolu.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2401" w:rsidRPr="00322AC2" w:rsidP="001C24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64</w:t>
            </w: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5</w:t>
            </w: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 a</w:t>
            </w: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7C0653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d</w:t>
            </w: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e</w:t>
            </w: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f</w:t>
            </w: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g</w:t>
            </w: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h</w:t>
            </w: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i</w:t>
            </w: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RPr="00322AC2" w:rsidP="007C06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0653" w:rsidP="00892A58">
            <w:pPr>
              <w:pStyle w:val="BodyTextIndent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64</w:t>
            </w:r>
          </w:p>
          <w:p w:rsidR="007C0653" w:rsidP="00892A58">
            <w:pPr>
              <w:pStyle w:val="BodyTextIndent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653" w:rsidP="00892A58">
            <w:pPr>
              <w:pStyle w:val="BodyTextIndent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(5) Štátny ústav </w:t>
            </w:r>
          </w:p>
          <w:p w:rsidR="007C0653" w:rsidP="00892A58">
            <w:pPr>
              <w:pStyle w:val="BodyTextIndent3"/>
              <w:numPr>
                <w:ilvl w:val="2"/>
                <w:numId w:val="6"/>
              </w:numPr>
              <w:tabs>
                <w:tab w:val="num" w:pos="360"/>
                <w:tab w:val="clear" w:pos="2400"/>
              </w:tabs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vymenuje inšpektorov správnej výrobnej praxe, </w:t>
            </w:r>
            <w:r w:rsidRPr="00E62B85">
              <w:rPr>
                <w:rFonts w:ascii="Times New Roman" w:hAnsi="Times New Roman" w:cs="Times New Roman"/>
                <w:sz w:val="24"/>
                <w:szCs w:val="24"/>
              </w:rPr>
              <w:t>správnej praxe prípravy transfúznych liekov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0653">
              <w:rPr>
                <w:rFonts w:ascii="Times New Roman" w:hAnsi="Times New Roman" w:cs="Times New Roman"/>
                <w:b/>
                <w:sz w:val="24"/>
                <w:szCs w:val="24"/>
              </w:rPr>
              <w:t>správnej klinickej praxe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správnej laboratórnej praxe, správnej veľkodistribučnej praxe a správnej lekárenskej praxe, </w:t>
            </w:r>
          </w:p>
          <w:p w:rsidR="007C0653" w:rsidP="00892A58">
            <w:pPr>
              <w:pStyle w:val="BodyTextIndent3"/>
              <w:numPr>
                <w:ilvl w:val="2"/>
                <w:numId w:val="6"/>
              </w:numPr>
              <w:tabs>
                <w:tab w:val="num" w:pos="360"/>
                <w:tab w:val="clear" w:pos="2400"/>
              </w:tabs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2B85">
              <w:rPr>
                <w:rFonts w:ascii="Times New Roman" w:hAnsi="Times New Roman" w:cs="Times New Roman"/>
                <w:sz w:val="24"/>
                <w:szCs w:val="24"/>
              </w:rPr>
              <w:t>inform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uje inšpektorov uvedených v písmene a)</w:t>
            </w:r>
            <w:r w:rsidRPr="00E62B85">
              <w:rPr>
                <w:rFonts w:ascii="Times New Roman" w:hAnsi="Times New Roman" w:cs="Times New Roman"/>
                <w:sz w:val="24"/>
                <w:szCs w:val="24"/>
              </w:rPr>
              <w:t xml:space="preserve"> o potrebe udržiavania dôvernosti, vždy keď sa dostanú k dôverným informáciám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počas inšpekcie</w:t>
            </w:r>
            <w:r w:rsidRPr="00E62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správnej výrobnej praxe, </w:t>
            </w:r>
            <w:r w:rsidRPr="00E62B85">
              <w:rPr>
                <w:rFonts w:ascii="Times New Roman" w:hAnsi="Times New Roman" w:cs="Times New Roman"/>
                <w:sz w:val="24"/>
                <w:szCs w:val="24"/>
              </w:rPr>
              <w:t>správnej praxe prípravy transfúznych liekov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0653">
              <w:rPr>
                <w:rFonts w:ascii="Times New Roman" w:hAnsi="Times New Roman" w:cs="Times New Roman"/>
                <w:b/>
                <w:sz w:val="24"/>
                <w:szCs w:val="24"/>
              </w:rPr>
              <w:t>správnej klinickej praxe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správnej laboratórnej praxe, správnej veľkodistribučnej praxe a správnej lekárenskej praxe podľa </w:t>
            </w:r>
            <w:r w:rsidRPr="00E62B85">
              <w:rPr>
                <w:rFonts w:ascii="Times New Roman" w:hAnsi="Times New Roman" w:cs="Times New Roman"/>
                <w:sz w:val="24"/>
                <w:szCs w:val="24"/>
              </w:rPr>
              <w:t>požiadaviek Spoločenstva, vnútroštátnych právnych predpisov alebo medzinárodných dohôd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653" w:rsidP="00892A58">
            <w:pPr>
              <w:pStyle w:val="BodyTextIndent3"/>
              <w:numPr>
                <w:ilvl w:val="2"/>
                <w:numId w:val="6"/>
              </w:numPr>
              <w:tabs>
                <w:tab w:val="num" w:pos="360"/>
                <w:tab w:val="clear" w:pos="2400"/>
              </w:tabs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zabezpečí, aby inšpektor</w:t>
            </w:r>
            <w:r w:rsidRPr="00CA4DCE">
              <w:rPr>
                <w:rFonts w:ascii="Times New Roman" w:hAnsi="Times New Roman" w:cs="Times New Roman"/>
                <w:sz w:val="24"/>
                <w:szCs w:val="24"/>
              </w:rPr>
              <w:t xml:space="preserve">i mali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rovnaké vysokoškolské </w:t>
            </w:r>
            <w:r w:rsidRPr="00CA4DCE">
              <w:rPr>
                <w:rFonts w:ascii="Times New Roman" w:hAnsi="Times New Roman" w:cs="Times New Roman"/>
                <w:sz w:val="24"/>
                <w:szCs w:val="24"/>
              </w:rPr>
              <w:t>vzdelanie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odbornú </w:t>
            </w:r>
            <w:r w:rsidRPr="00CA4DCE">
              <w:rPr>
                <w:rFonts w:ascii="Times New Roman" w:hAnsi="Times New Roman" w:cs="Times New Roman"/>
                <w:sz w:val="24"/>
                <w:szCs w:val="24"/>
              </w:rPr>
              <w:t xml:space="preserve">prax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ako odborní zástupcovia pre príslušnú oblasť zaobchádzania s liekmi a zdravotníckymi pomôckami, ktorá je predmetom inšpekcie,</w:t>
            </w:r>
          </w:p>
          <w:p w:rsidR="007C0653" w:rsidP="00892A58">
            <w:pPr>
              <w:pStyle w:val="BodyTextIndent3"/>
              <w:numPr>
                <w:ilvl w:val="2"/>
                <w:numId w:val="6"/>
              </w:numPr>
              <w:tabs>
                <w:tab w:val="num" w:pos="360"/>
                <w:tab w:val="clear" w:pos="2400"/>
              </w:tabs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zabezpečí, aby inšpektori </w:t>
            </w:r>
            <w:r w:rsidRPr="00D80B24">
              <w:rPr>
                <w:rFonts w:ascii="Times New Roman" w:hAnsi="Times New Roman" w:cs="Times New Roman"/>
                <w:sz w:val="24"/>
                <w:szCs w:val="24"/>
              </w:rPr>
              <w:t xml:space="preserve">boli primerane zaškolení, aby sa pravidelne hodnotila potreba ich zaškoľovania a aby 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prijímali opatrenia</w:t>
            </w:r>
            <w:r w:rsidRPr="00D80B24">
              <w:rPr>
                <w:rFonts w:ascii="Times New Roman" w:hAnsi="Times New Roman" w:cs="Times New Roman"/>
                <w:sz w:val="24"/>
                <w:szCs w:val="24"/>
              </w:rPr>
              <w:t xml:space="preserve"> na udržiavanie a zlepšovanie ich pracovnej schopnosti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653" w:rsidP="00892A58">
            <w:pPr>
              <w:pStyle w:val="BodyTextIndent3"/>
              <w:numPr>
                <w:ilvl w:val="2"/>
                <w:numId w:val="6"/>
              </w:numPr>
              <w:tabs>
                <w:tab w:val="num" w:pos="360"/>
                <w:tab w:val="clear" w:pos="2400"/>
              </w:tabs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zabezpečí, </w:t>
            </w:r>
            <w:r w:rsidRPr="00D80B24">
              <w:rPr>
                <w:rFonts w:ascii="Times New Roman" w:hAnsi="Times New Roman" w:cs="Times New Roman"/>
                <w:sz w:val="24"/>
                <w:szCs w:val="24"/>
              </w:rPr>
              <w:t>aby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nšpektori správnej klinickej praxe </w:t>
            </w:r>
            <w:r w:rsidRPr="00D80B24">
              <w:rPr>
                <w:rFonts w:ascii="Times New Roman" w:hAnsi="Times New Roman" w:cs="Times New Roman"/>
                <w:sz w:val="24"/>
                <w:szCs w:val="24"/>
              </w:rPr>
              <w:t xml:space="preserve">poznali zásady a postupy týkajúce sa vývoja liekov a klinického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skúšania; inšpektori</w:t>
            </w:r>
            <w:r w:rsidRPr="00D80B24">
              <w:rPr>
                <w:rFonts w:ascii="Times New Roman" w:hAnsi="Times New Roman" w:cs="Times New Roman"/>
                <w:sz w:val="24"/>
                <w:szCs w:val="24"/>
              </w:rPr>
              <w:t xml:space="preserve"> musia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ovládať platné právne predpisy</w:t>
            </w:r>
            <w:r w:rsidRPr="00D80B24">
              <w:rPr>
                <w:rFonts w:ascii="Times New Roman" w:hAnsi="Times New Roman" w:cs="Times New Roman"/>
                <w:sz w:val="24"/>
                <w:szCs w:val="24"/>
              </w:rPr>
              <w:t xml:space="preserve">, ktoré sa vzťahujú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poskytovanie zdravotnej starostlivosti, </w:t>
            </w:r>
            <w:r w:rsidRPr="00D80B2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B24">
              <w:rPr>
                <w:rFonts w:ascii="Times New Roman" w:hAnsi="Times New Roman" w:cs="Times New Roman"/>
                <w:sz w:val="24"/>
                <w:szCs w:val="24"/>
              </w:rPr>
              <w:t>vykonávanie klinick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ého skúšania, na registráciu liekov a na dohľad nad liekmi v Slovenskej republike, v členských štátoch a v prípade potreby aj v tretích štátoch,</w:t>
            </w:r>
          </w:p>
          <w:p w:rsidR="00892A58" w:rsidP="00892A58">
            <w:pPr>
              <w:pStyle w:val="BodyTextIndent3"/>
              <w:numPr>
                <w:ilvl w:val="2"/>
                <w:numId w:val="6"/>
              </w:numPr>
              <w:tabs>
                <w:tab w:val="num" w:pos="360"/>
                <w:tab w:val="clear" w:pos="2400"/>
              </w:tabs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6B84">
              <w:rPr>
                <w:rFonts w:ascii="Times New Roman" w:hAnsi="Times New Roman" w:cs="Times New Roman"/>
                <w:sz w:val="24"/>
                <w:szCs w:val="24"/>
              </w:rPr>
              <w:t>ved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0C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evidenciu</w:t>
            </w:r>
            <w:r w:rsidRPr="000C6B84">
              <w:rPr>
                <w:rFonts w:ascii="Times New Roman" w:hAnsi="Times New Roman" w:cs="Times New Roman"/>
                <w:sz w:val="24"/>
                <w:szCs w:val="24"/>
              </w:rPr>
              <w:t xml:space="preserve"> o kvalifikácii, zaškoľovaní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odbornej </w:t>
            </w:r>
            <w:r w:rsidRPr="000C6B84">
              <w:rPr>
                <w:rFonts w:ascii="Times New Roman" w:hAnsi="Times New Roman" w:cs="Times New Roman"/>
                <w:sz w:val="24"/>
                <w:szCs w:val="24"/>
              </w:rPr>
              <w:t xml:space="preserve">praxi každého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inšpektora,</w:t>
            </w:r>
          </w:p>
          <w:p w:rsidR="00892A58" w:rsidP="00892A58">
            <w:pPr>
              <w:pStyle w:val="BodyTextIndent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A58" w:rsidP="00892A58">
            <w:pPr>
              <w:pStyle w:val="BodyTextIndent3"/>
              <w:numPr>
                <w:ilvl w:val="2"/>
                <w:numId w:val="6"/>
              </w:numPr>
              <w:tabs>
                <w:tab w:val="num" w:pos="360"/>
                <w:tab w:val="clear" w:pos="2400"/>
              </w:tabs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zabezpečí, aby 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každý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inšpektor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 dosta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 dokument, ktorý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určuje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 štandardné pracovné postupy a poskytuje podrobné údaje o povinnostiach, zodpovednostiach a požiadavkách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sústavného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 vzdelávania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štandardné pracovné postupy sa musia 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>neustále aktualiz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ovať,</w:t>
            </w:r>
          </w:p>
          <w:p w:rsidR="00892A58" w:rsidP="00892A58">
            <w:pPr>
              <w:pStyle w:val="BodyTextIndent3"/>
              <w:numPr>
                <w:ilvl w:val="2"/>
                <w:numId w:val="6"/>
              </w:numPr>
              <w:tabs>
                <w:tab w:val="num" w:pos="360"/>
                <w:tab w:val="clear" w:pos="2400"/>
              </w:tabs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zabezpečí, aby 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každý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inšpektor bol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 vybaven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ý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 vhodn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ými prostriedkami identifikácie,</w:t>
            </w:r>
          </w:p>
          <w:p w:rsidR="00892A58" w:rsidP="00892A58">
            <w:pPr>
              <w:pStyle w:val="BodyTextIndent3"/>
              <w:numPr>
                <w:ilvl w:val="2"/>
                <w:numId w:val="6"/>
              </w:numPr>
              <w:tabs>
                <w:tab w:val="num" w:pos="360"/>
                <w:tab w:val="clear" w:pos="2400"/>
              </w:tabs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zabezpečí, aby 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každý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inšpektor 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>podpí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 vyhlásenie o akýchkoľvek finančných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vzťahoch alebo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iných vzťahoch k stranám, u ktorých sa má vykonať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inšpekcia;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>aké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 vyhlásenie sa bude brať do úvahy pri zadeľovaní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inšpektorov</w:t>
            </w:r>
            <w:r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 na konkrétnu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inšpekciu,</w:t>
            </w:r>
          </w:p>
          <w:p w:rsidR="00EB096C" w:rsidRPr="00322AC2" w:rsidP="00892A58">
            <w:pPr>
              <w:pStyle w:val="BodyTextIndent3"/>
              <w:ind w:left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892A58" w:rsidRPr="00322AC2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892A58">
              <w:rPr>
                <w:rFonts w:ascii="Times New Roman" w:hAnsi="Times New Roman" w:cs="Times New Roman"/>
                <w:szCs w:val="24"/>
              </w:rPr>
              <w:t>Čl. 22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892A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22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 cieľom zabezpečiť znalosti nevyhnutné na konkrétne kontroly členské štáty môžu vymenovať tímy kontrolórov a odborníkov s primeranou kvalifikáciou a praxou, aby kolektívne spĺňali požiadavky potrebné na vykonanie kontroly.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RPr="00322AC2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64</w:t>
            </w: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892A58">
              <w:rPr>
                <w:rFonts w:ascii="Times New Roman" w:hAnsi="Times New Roman" w:cs="Times New Roman"/>
                <w:szCs w:val="24"/>
              </w:rPr>
              <w:t>P: j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2A58" w:rsidP="00892A58">
            <w:pPr>
              <w:pStyle w:val="BodyTextIndent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A58" w:rsidRPr="00156AE2" w:rsidP="00892A58">
            <w:pPr>
              <w:pStyle w:val="BodyTextIndent3"/>
              <w:numPr>
                <w:ilvl w:val="2"/>
                <w:numId w:val="6"/>
              </w:numPr>
              <w:tabs>
                <w:tab w:val="num" w:pos="360"/>
                <w:tab w:val="clear" w:pos="2400"/>
              </w:tabs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môže </w:t>
            </w:r>
            <w:r w:rsidRPr="00156AE2">
              <w:rPr>
                <w:rFonts w:ascii="Times New Roman" w:hAnsi="Times New Roman" w:cs="Times New Roman"/>
                <w:sz w:val="24"/>
                <w:szCs w:val="24"/>
              </w:rPr>
              <w:t xml:space="preserve">vymenovať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skupiny</w:t>
            </w:r>
            <w:r w:rsidRPr="00156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inšpektorov</w:t>
            </w:r>
            <w:r w:rsidRPr="00156AE2">
              <w:rPr>
                <w:rFonts w:ascii="Times New Roman" w:hAnsi="Times New Roman" w:cs="Times New Roman"/>
                <w:sz w:val="24"/>
                <w:szCs w:val="24"/>
              </w:rPr>
              <w:t xml:space="preserve"> a odborníkov s primeranou kvalifikáciou a praxou, aby kolektívne spĺňali požiadavky potrebné na vykonanie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inšpekcie</w:t>
            </w:r>
            <w:r w:rsidRPr="00156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92A58" w:rsidRPr="00322AC2" w:rsidP="00892A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096C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1F3651">
              <w:rPr>
                <w:rFonts w:ascii="Times New Roman" w:hAnsi="Times New Roman" w:cs="Times New Roman"/>
                <w:szCs w:val="24"/>
              </w:rPr>
              <w:t>Čl. 23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4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RPr="00322AC2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KAPITOLA 6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POSTUPY KONTROLY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23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1. Kontroly správnej klinickej praxe sa môžu vykonať pri ktorejkoľvek z nižšie uvedených príležitostí: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a) pred, počas a po vykonaní klinických pokusov;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b) ako súčasť overovania žiadostí o povolenie na uvedenie na trh;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c) ako následné kroky po udelení povolenia.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V súlade s článkom 15 ods. 1 a 2 smernice 2001/20/ES môže Európska agentúra pre lieky požadovať a koordinovať kontroly v rámci oblasti pôsobnosti nariadenia Európskeho parlamentu a Rady (ES) č. 726/2004 (1), najmä v súvislosti s klinickými pokusmi súvisiacimi so žiadosťami, prostredníctvom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postupu ustanoveného týmto nariadením.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3. Kontroly sa vykonávajú v súlade s dokumentmi usmernení pre kontroly, ktoré sa vypracovali ako pomôcka pri vzájomnom uznávaní výsledkov kontrol v rámci Spoločenstva.</w:t>
            </w: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975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4. Zlepšenie a zosúladenie vykonávania kontrol dosiahnu členské štáty v spolupráci s Komisiou a agentúrou prostredníctvom spoločných kontrol, dohodnutých procesov a postupov a výmenou skúseností a školení.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n.a.</w:t>
            </w: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344386">
              <w:rPr>
                <w:rFonts w:ascii="Times New Roman" w:hAnsi="Times New Roman" w:cs="Times New Roman"/>
                <w:szCs w:val="24"/>
              </w:rPr>
              <w:t>N</w:t>
            </w:r>
          </w:p>
          <w:p w:rsidR="00344386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44386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44386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44386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44386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44386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9F4754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F4754" w:rsidRPr="00322AC2" w:rsidP="009F475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096C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96FBD">
              <w:rPr>
                <w:rFonts w:ascii="Times New Roman" w:hAnsi="Times New Roman" w:cs="Times New Roman"/>
                <w:szCs w:val="24"/>
              </w:rPr>
              <w:t>§ 16e</w:t>
            </w: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4</w:t>
            </w: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d</w:t>
            </w: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e</w:t>
            </w: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35960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RPr="00322AC2" w:rsidP="00A96F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A4718C" w:rsidP="001F3651">
            <w:pPr>
              <w:rPr>
                <w:rFonts w:ascii="Times New Roman" w:hAnsi="Times New Roman" w:cs="Times New Roman"/>
                <w:szCs w:val="24"/>
              </w:rPr>
            </w:pPr>
            <w:r w:rsidRPr="00A4718C" w:rsidR="00A96FBD">
              <w:rPr>
                <w:rFonts w:ascii="Times New Roman" w:hAnsi="Times New Roman" w:cs="Times New Roman"/>
                <w:szCs w:val="24"/>
              </w:rPr>
              <w:t>§ 16e</w:t>
            </w:r>
          </w:p>
          <w:p w:rsidR="00C35960" w:rsidRPr="00A4718C" w:rsidP="001F3651">
            <w:pPr>
              <w:rPr>
                <w:rFonts w:ascii="Times New Roman" w:hAnsi="Times New Roman" w:cs="Times New Roman"/>
                <w:szCs w:val="24"/>
              </w:rPr>
            </w:pPr>
          </w:p>
          <w:p w:rsidR="00C35960" w:rsidRPr="00A4718C" w:rsidP="001F3651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>§ 16e sa dopĺňa odsekmi 4 až 6, ktoré znejú:</w:t>
            </w:r>
          </w:p>
          <w:p w:rsidR="00C35960" w:rsidRPr="00A4718C" w:rsidP="001F3651">
            <w:pPr>
              <w:pStyle w:val="Styl1"/>
              <w:tabs>
                <w:tab w:val="clear" w:pos="567"/>
                <w:tab w:val="clear" w:pos="709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C35960" w:rsidRPr="00A4718C" w:rsidP="001F3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 xml:space="preserve">„(4) Inšpekcia správnej klinickej praxe sa môže vykonať </w:t>
            </w:r>
          </w:p>
          <w:p w:rsidR="00C35960" w:rsidRPr="00A4718C" w:rsidP="001F3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C35960" w:rsidRPr="00A4718C" w:rsidP="001F3651">
            <w:pPr>
              <w:numPr>
                <w:numId w:val="7"/>
              </w:numPr>
              <w:tabs>
                <w:tab w:val="num" w:pos="360"/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>pred vydaním povolenia na klinické skúšanie,</w:t>
            </w:r>
          </w:p>
          <w:p w:rsidR="00C35960" w:rsidRPr="00A4718C" w:rsidP="001F3651">
            <w:pPr>
              <w:numPr>
                <w:numId w:val="7"/>
              </w:numPr>
              <w:tabs>
                <w:tab w:val="num" w:pos="360"/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>počas klinického skúšania,</w:t>
            </w:r>
          </w:p>
          <w:p w:rsidR="00C35960" w:rsidRPr="00A4718C" w:rsidP="001F3651">
            <w:pPr>
              <w:numPr>
                <w:numId w:val="7"/>
              </w:numPr>
              <w:tabs>
                <w:tab w:val="num" w:pos="360"/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>po skončení klinického skúšania,</w:t>
            </w:r>
          </w:p>
          <w:p w:rsidR="00C35960" w:rsidRPr="00A4718C" w:rsidP="001F3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C35960" w:rsidRPr="00A4718C" w:rsidP="001F3651">
            <w:pPr>
              <w:numPr>
                <w:numId w:val="7"/>
              </w:numPr>
              <w:tabs>
                <w:tab w:val="num" w:pos="360"/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>pri posudzovaní žiadosti o registráciu lieku,</w:t>
            </w:r>
          </w:p>
          <w:p w:rsidR="00C35960" w:rsidRPr="00A4718C" w:rsidP="001F36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C35960" w:rsidRPr="00A4718C" w:rsidP="001F3651">
            <w:pPr>
              <w:numPr>
                <w:numId w:val="7"/>
              </w:numPr>
              <w:tabs>
                <w:tab w:val="num" w:pos="360"/>
                <w:tab w:val="clear" w:pos="720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>po registrácii lieku.</w:t>
            </w:r>
          </w:p>
          <w:p w:rsidR="00C35960" w:rsidRPr="00A4718C" w:rsidP="001F3651">
            <w:pPr>
              <w:rPr>
                <w:rFonts w:ascii="Times New Roman" w:hAnsi="Times New Roman" w:cs="Times New Roman"/>
                <w:szCs w:val="24"/>
              </w:rPr>
            </w:pPr>
          </w:p>
          <w:p w:rsidR="001F3651" w:rsidRPr="00A4718C" w:rsidP="001F3651">
            <w:pPr>
              <w:rPr>
                <w:rFonts w:ascii="Times New Roman" w:hAnsi="Times New Roman" w:cs="Times New Roman"/>
                <w:szCs w:val="24"/>
              </w:rPr>
            </w:pPr>
          </w:p>
          <w:p w:rsidR="001F3651" w:rsidRPr="00A4718C" w:rsidP="001F3651">
            <w:pPr>
              <w:rPr>
                <w:rFonts w:ascii="Times New Roman" w:hAnsi="Times New Roman" w:cs="Times New Roman"/>
                <w:szCs w:val="24"/>
              </w:rPr>
            </w:pPr>
            <w:r w:rsidRPr="00DA128B" w:rsidR="005759A2">
              <w:rPr>
                <w:rFonts w:ascii="Times New Roman" w:hAnsi="Times New Roman" w:cs="Times New Roman"/>
                <w:szCs w:val="24"/>
              </w:rPr>
              <w:t xml:space="preserve">(5) Štátny ústav pri inšpekcii správnej klinickej praxe </w:t>
            </w:r>
            <w:r w:rsidR="005759A2">
              <w:rPr>
                <w:rFonts w:ascii="Times New Roman" w:hAnsi="Times New Roman" w:cs="Times New Roman"/>
                <w:szCs w:val="24"/>
              </w:rPr>
              <w:t xml:space="preserve">na pracovisku, ktoré má vzťah ku klinickému skúšaniu </w:t>
            </w:r>
            <w:r w:rsidRPr="00DA128B" w:rsidR="005759A2">
              <w:rPr>
                <w:rFonts w:ascii="Times New Roman" w:hAnsi="Times New Roman" w:cs="Times New Roman"/>
                <w:szCs w:val="24"/>
              </w:rPr>
              <w:t xml:space="preserve">postupuje v súlade s metodickými pokynmi pre inšpekcie správnej klinickej praxe a vzájomné uznávanie výsledkov inšpekcie správnej klinickej praxe medzi členskými štátmi, ktoré sa prijali v rámci </w:t>
            </w:r>
            <w:r w:rsidR="005759A2">
              <w:rPr>
                <w:rFonts w:ascii="Times New Roman" w:hAnsi="Times New Roman" w:cs="Times New Roman"/>
                <w:szCs w:val="24"/>
              </w:rPr>
              <w:t>spoločenstva</w:t>
            </w:r>
            <w:r w:rsidRPr="00DA128B" w:rsidR="005759A2">
              <w:rPr>
                <w:rFonts w:ascii="Times New Roman" w:hAnsi="Times New Roman" w:cs="Times New Roman"/>
                <w:szCs w:val="24"/>
              </w:rPr>
              <w:t xml:space="preserve">. Štátny ústav pri inšpekcii správnej klinickej praxe </w:t>
            </w:r>
            <w:r w:rsidR="005759A2">
              <w:rPr>
                <w:rFonts w:ascii="Times New Roman" w:hAnsi="Times New Roman" w:cs="Times New Roman"/>
                <w:szCs w:val="24"/>
              </w:rPr>
              <w:t xml:space="preserve">na pracovisku, ktoré má vzťah ku klinickému skúšaniu </w:t>
            </w:r>
            <w:r w:rsidRPr="00DA128B" w:rsidR="005759A2">
              <w:rPr>
                <w:rFonts w:ascii="Times New Roman" w:hAnsi="Times New Roman" w:cs="Times New Roman"/>
                <w:szCs w:val="24"/>
              </w:rPr>
              <w:t>spolupracuje s </w:t>
            </w:r>
            <w:r w:rsidR="005759A2">
              <w:rPr>
                <w:rFonts w:ascii="Times New Roman" w:hAnsi="Times New Roman" w:cs="Times New Roman"/>
                <w:szCs w:val="24"/>
              </w:rPr>
              <w:t>inšpekčnými</w:t>
            </w:r>
            <w:r w:rsidRPr="00DA128B" w:rsidR="005759A2">
              <w:rPr>
                <w:rFonts w:ascii="Times New Roman" w:hAnsi="Times New Roman" w:cs="Times New Roman"/>
                <w:szCs w:val="24"/>
              </w:rPr>
              <w:t xml:space="preserve"> orgánmi členských štátov, s agentúrou a komisiou. Na žiadosť </w:t>
            </w:r>
            <w:r w:rsidR="005759A2">
              <w:rPr>
                <w:rFonts w:ascii="Times New Roman" w:hAnsi="Times New Roman" w:cs="Times New Roman"/>
                <w:szCs w:val="24"/>
              </w:rPr>
              <w:t xml:space="preserve">inšpekčných </w:t>
            </w:r>
            <w:r w:rsidRPr="00DA128B" w:rsidR="005759A2">
              <w:rPr>
                <w:rFonts w:ascii="Times New Roman" w:hAnsi="Times New Roman" w:cs="Times New Roman"/>
                <w:szCs w:val="24"/>
              </w:rPr>
              <w:t>orgánov členských štátov štátny ústav zabezpečí inšpektorom z členských štátov prístup na miesta klinického skúšania a k dokumentácii o klinickom skúšaní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RPr="00322AC2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1F3651">
              <w:rPr>
                <w:rFonts w:ascii="Times New Roman" w:hAnsi="Times New Roman" w:cs="Times New Roman"/>
                <w:szCs w:val="24"/>
              </w:rPr>
              <w:t>Čl. 24</w:t>
            </w: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RPr="00322AC2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24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Členské štáty uverejnia v rámci svojho územia dokumenty týkajúce sa prijatia zásad správnej klinickej praxe.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Ustanovia právny a administratívny rámec, v ktorom budú kontroly správnej klinickej praxe pôsobiť, a definujú sa právomoci pre vstup kontrolórov na miesta klinických pokusov a ich prístupu k údajom. Na žiadosť a v prípade potreby popritom zabezpečia, aby mali tiež kontrolóri príslušného orgánu v iných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členských štátoch prístup na miesta klinických pokusov a k údajom.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SK L 91/18 Úradný vestník Európskej únie 9.4.2005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(1) Ú. v. EÚ L 136, 30.4.2004, s. 1.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3651" w:rsidRPr="00322AC2" w:rsidP="001F36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16e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6</w:t>
            </w: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B:3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1F3651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1F3651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1F3651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1F3651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1F3651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4718C" w:rsidR="001F3651">
              <w:rPr>
                <w:rFonts w:ascii="Times New Roman" w:hAnsi="Times New Roman" w:cs="Times New Roman"/>
                <w:szCs w:val="24"/>
              </w:rPr>
              <w:t xml:space="preserve">(6) Štátny ústav </w:t>
            </w:r>
          </w:p>
          <w:p w:rsidR="00A4718C" w:rsidRPr="00A4718C" w:rsidP="00A471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 xml:space="preserve">b) vypracuje postupy </w:t>
            </w:r>
          </w:p>
          <w:p w:rsidR="001F3651" w:rsidRPr="00A4718C" w:rsidP="00A4718C">
            <w:pPr>
              <w:autoSpaceDE w:val="0"/>
              <w:autoSpaceDN w:val="0"/>
              <w:adjustRightInd w:val="0"/>
              <w:ind w:left="266" w:hanging="266"/>
              <w:rPr>
                <w:rFonts w:ascii="Times New Roman" w:hAnsi="Times New Roman" w:cs="Times New Roman"/>
                <w:szCs w:val="24"/>
              </w:rPr>
            </w:pPr>
            <w:r w:rsidRPr="00A4718C" w:rsidR="00A4718C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A4718C">
              <w:rPr>
                <w:rFonts w:ascii="Times New Roman" w:hAnsi="Times New Roman" w:cs="Times New Roman"/>
                <w:szCs w:val="24"/>
              </w:rPr>
              <w:t xml:space="preserve">spolupráce s kompetentnými orgánmi členských štátov pri inšpekciách </w:t>
            </w:r>
            <w:r w:rsidRPr="00A4718C" w:rsidR="00A4718C">
              <w:rPr>
                <w:rFonts w:ascii="Times New Roman" w:hAnsi="Times New Roman" w:cs="Times New Roman"/>
                <w:szCs w:val="24"/>
              </w:rPr>
              <w:t xml:space="preserve">dodržiavania </w:t>
            </w:r>
            <w:r w:rsidRPr="00A4718C">
              <w:rPr>
                <w:rFonts w:ascii="Times New Roman" w:hAnsi="Times New Roman" w:cs="Times New Roman"/>
                <w:szCs w:val="24"/>
              </w:rPr>
              <w:t>správnej klinickej praxe v inom členskom štáte alebo v tretích štátoch,</w:t>
            </w:r>
          </w:p>
          <w:p w:rsidR="001F3651" w:rsidRPr="00A471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4718C">
              <w:rPr>
                <w:rFonts w:ascii="Times New Roman" w:hAnsi="Times New Roman" w:cs="Times New Roman"/>
                <w:szCs w:val="24"/>
              </w:rPr>
              <w:t>Čl. 25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25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Členské štáty zabezpečia dostatočné zdroje a vymenujú najmä dostatočný počet kontrolórov, aby sa zabezpečilo účinné overovanie dodržiavania správnej klinickej praxe.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5759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4718C">
              <w:rPr>
                <w:rFonts w:ascii="Times New Roman" w:hAnsi="Times New Roman" w:cs="Times New Roman"/>
                <w:szCs w:val="24"/>
              </w:rPr>
              <w:t>§ 16e</w:t>
            </w:r>
          </w:p>
          <w:p w:rsidR="00A4718C" w:rsidP="005759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6</w:t>
            </w:r>
          </w:p>
          <w:p w:rsidR="00A4718C" w:rsidRPr="00322AC2" w:rsidP="005759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718C" w:rsidRPr="00A4718C" w:rsidP="005759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 xml:space="preserve">(6) Štátny ústav </w:t>
            </w:r>
          </w:p>
          <w:p w:rsidR="005759A2" w:rsidRPr="00DA128B" w:rsidP="005759A2">
            <w:pPr>
              <w:numPr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DA128B">
              <w:rPr>
                <w:rFonts w:ascii="Times New Roman" w:hAnsi="Times New Roman" w:cs="Times New Roman"/>
                <w:szCs w:val="24"/>
              </w:rPr>
              <w:t>zabezpečí potrebné zdroje a vymenuje potrebný počet inšpektorov, aby sa zabezpečilo účinné overovanie dodržiavania správnej klinickej praxe</w:t>
            </w:r>
            <w:r>
              <w:rPr>
                <w:rFonts w:ascii="Times New Roman" w:hAnsi="Times New Roman" w:cs="Times New Roman"/>
                <w:szCs w:val="24"/>
              </w:rPr>
              <w:t xml:space="preserve"> na pracoviskách, ktoré majú vzťah ku klinickému skúšaniu</w:t>
            </w:r>
            <w:r w:rsidRPr="00DA128B">
              <w:rPr>
                <w:rFonts w:ascii="Times New Roman" w:hAnsi="Times New Roman" w:cs="Times New Roman"/>
                <w:szCs w:val="24"/>
              </w:rPr>
              <w:t>,</w:t>
            </w:r>
          </w:p>
          <w:p w:rsidR="00EB096C" w:rsidRPr="00A4718C" w:rsidP="005759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4718C">
              <w:rPr>
                <w:rFonts w:ascii="Times New Roman" w:hAnsi="Times New Roman" w:cs="Times New Roman"/>
                <w:szCs w:val="24"/>
              </w:rPr>
              <w:t>ČL. 26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26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Členské štáty stanovia príslušné postupy na overenie dodržiavania správnej klinickej praxe.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Postupy zahŕňajú spôsoby skúmania postupov manažmentu a podmienok, pri ktorých sa klinické pokusy pripravujú, vykonávajú, monitorujú a evidujú, ako aj následné opatrenia.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4718C">
              <w:rPr>
                <w:rFonts w:ascii="Times New Roman" w:hAnsi="Times New Roman" w:cs="Times New Roman"/>
                <w:szCs w:val="24"/>
              </w:rPr>
              <w:t>§ 16e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6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B: 1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718C" w:rsidRPr="00A4718C" w:rsidP="00A47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 xml:space="preserve">(6) Štátny ústav </w:t>
            </w:r>
          </w:p>
          <w:p w:rsidR="00A4718C" w:rsidRPr="00A4718C" w:rsidP="00A47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 xml:space="preserve">c) vypracuje postupy </w:t>
            </w:r>
          </w:p>
          <w:p w:rsidR="00A4718C" w:rsidRPr="00A4718C" w:rsidP="00A4718C">
            <w:pPr>
              <w:numPr>
                <w:ilvl w:val="6"/>
                <w:numId w:val="2"/>
              </w:numPr>
              <w:tabs>
                <w:tab w:val="num" w:pos="720"/>
                <w:tab w:val="clear" w:pos="5040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 xml:space="preserve">na overovanie dodržiavania správnej klinickej praxe; postupy zahŕňajú riadenie klinického skúšania, podmienky navrhovania, vykonávania, monitorovania a zaznamenávania výsledkov klinického skúšania a spôsob prijímania  následných  opatrení a sú v súlade s metodickými pokynmi vydanými komisiou, </w:t>
            </w:r>
          </w:p>
          <w:p w:rsidR="00A4718C" w:rsidRPr="00A4718C" w:rsidP="00A4718C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>,</w:t>
            </w:r>
          </w:p>
          <w:p w:rsidR="00EB096C" w:rsidRPr="00A4718C" w:rsidP="00A471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4718C"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4718C">
              <w:rPr>
                <w:rFonts w:ascii="Times New Roman" w:hAnsi="Times New Roman" w:cs="Times New Roman"/>
                <w:szCs w:val="24"/>
              </w:rPr>
              <w:t>Čl. 27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a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27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Členské štáty stanovia príslušné postupy na: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a) vymenovanie odborníkov, ktorí v prípade potreby sprevádzajú kontrolórov;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b) požadovanie kontrol/pomoci z iných členských štátov v súlade s článkom 15 ods. 1 smernice 2001/20/ES a na spoluprácu pri kontrolách v inom členskom štáte;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c) organizovanie kontrol v tretích krajinách.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4718C">
              <w:rPr>
                <w:rFonts w:ascii="Times New Roman" w:hAnsi="Times New Roman" w:cs="Times New Roman"/>
                <w:szCs w:val="24"/>
              </w:rPr>
              <w:t>§ 16e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6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B: 2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B: 3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718C" w:rsidRPr="00A4718C" w:rsidP="00A47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 xml:space="preserve">(6) Štátny ústav </w:t>
            </w:r>
          </w:p>
          <w:p w:rsidR="00A4718C" w:rsidRPr="00A4718C" w:rsidP="00A47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 xml:space="preserve">c) vypracuje postupy </w:t>
            </w:r>
          </w:p>
          <w:p w:rsidR="00A4718C" w:rsidRPr="00A4718C" w:rsidP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EB096C" w:rsidRPr="00A4718C" w:rsidP="00A4718C">
            <w:pPr>
              <w:ind w:left="266" w:hanging="266"/>
              <w:rPr>
                <w:rFonts w:ascii="Times New Roman" w:hAnsi="Times New Roman" w:cs="Times New Roman"/>
                <w:szCs w:val="24"/>
              </w:rPr>
            </w:pPr>
            <w:r w:rsidRPr="00A4718C" w:rsidR="00A4718C">
              <w:rPr>
                <w:rFonts w:ascii="Times New Roman" w:hAnsi="Times New Roman" w:cs="Times New Roman"/>
                <w:szCs w:val="24"/>
              </w:rPr>
              <w:t>2. vymenovania odborníkov, ktorí v prípade potreby sprevádzajú inšpektorov,</w:t>
            </w:r>
          </w:p>
          <w:p w:rsidR="00A4718C" w:rsidRPr="00A4718C" w:rsidP="00A4718C">
            <w:pPr>
              <w:ind w:left="266" w:hanging="266"/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ind w:left="266" w:hanging="266"/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>3.  spolupráce s kompetentnými orgánmi členských štátov pri inšpekciách správnej klinickej praxe v inom členskom štáte alebo v tretích štátoch,</w:t>
            </w:r>
          </w:p>
          <w:p w:rsidR="00A4718C" w:rsidRPr="00A4718C" w:rsidP="00A4718C">
            <w:pPr>
              <w:ind w:left="266" w:hanging="266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4718C">
              <w:rPr>
                <w:rFonts w:ascii="Times New Roman" w:hAnsi="Times New Roman" w:cs="Times New Roman"/>
                <w:szCs w:val="24"/>
              </w:rPr>
              <w:t>Čl. 28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28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Členské štáty vedú evidenciu vnútroštátnych, prípadne medzinárodných kontrol vrátane štatútu dodržiavania správnej klinickej praxe a následných opatrení.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4718C">
              <w:rPr>
                <w:rFonts w:ascii="Times New Roman" w:hAnsi="Times New Roman" w:cs="Times New Roman"/>
                <w:szCs w:val="24"/>
              </w:rPr>
              <w:t>§ 16e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6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b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A4718C" w:rsidP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 xml:space="preserve">(6) Štátny ústav </w:t>
            </w:r>
          </w:p>
          <w:p w:rsidR="00A4718C" w:rsidRPr="00A4718C" w:rsidP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numPr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>vedie evidenciu vnútroštátnych a medzinárodných inšpekcií dodržiavania správnej klinickej praxe a prijatých opatrení,</w:t>
            </w:r>
          </w:p>
          <w:p w:rsidR="00A4718C" w:rsidRPr="00A4718C" w:rsidP="00A471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29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3</w:t>
            </w: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29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 xml:space="preserve">1. S cieľom zosúladiť </w:t>
            </w:r>
            <w:r w:rsidR="00AB6868">
              <w:rPr>
                <w:rFonts w:ascii="Times New Roman" w:hAnsi="Times New Roman" w:cs="Times New Roman"/>
                <w:szCs w:val="24"/>
              </w:rPr>
              <w:t xml:space="preserve">vykonávanie kontrol príslušnými </w:t>
            </w:r>
            <w:r w:rsidRPr="00322AC2">
              <w:rPr>
                <w:rFonts w:ascii="Times New Roman" w:hAnsi="Times New Roman" w:cs="Times New Roman"/>
                <w:szCs w:val="24"/>
              </w:rPr>
              <w:t>orgánmi rôznych členských štátov Komisia, po konzultácii s členskými štátmi, uverejní usmernenia obsahujúce spoločné ustanovenia na vykonávanie týchto kontrol.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Členské štáty zabez</w:t>
            </w:r>
            <w:r w:rsidR="00AB6868">
              <w:rPr>
                <w:rFonts w:ascii="Times New Roman" w:hAnsi="Times New Roman" w:cs="Times New Roman"/>
                <w:szCs w:val="24"/>
              </w:rPr>
              <w:t xml:space="preserve">pečia, aby vnútroštátne postupy </w:t>
            </w:r>
            <w:r w:rsidRPr="00322AC2">
              <w:rPr>
                <w:rFonts w:ascii="Times New Roman" w:hAnsi="Times New Roman" w:cs="Times New Roman"/>
                <w:szCs w:val="24"/>
              </w:rPr>
              <w:t>kontroly boli v súlade s usmerneniami uvedenými v odseku 1.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3. Usmernenia uvedené v odseku 1 možno pravidelne aktualizovať podľa technického a vedeckého rozvoja.</w:t>
            </w:r>
          </w:p>
          <w:p w:rsidR="00EB096C" w:rsidRPr="00322AC2" w:rsidP="004F7C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n.a.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n.a.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4718C">
              <w:rPr>
                <w:rFonts w:ascii="Times New Roman" w:hAnsi="Times New Roman" w:cs="Times New Roman"/>
                <w:szCs w:val="24"/>
              </w:rPr>
              <w:t>§ 16e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5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>(5) Štátny ústav pri inšpekcii správnej klinickej praxe postupuje v súlade s metodickými pokynmi pre inšpekcie správnej klinickej praxe a vzájomné uznávanie výsledkov inšpekcie správnej klinickej praxe medzi členskými štátmi, ktoré sa prijali v rámci Spoločenstva.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4718C">
              <w:rPr>
                <w:rFonts w:ascii="Times New Roman" w:hAnsi="Times New Roman" w:cs="Times New Roman"/>
                <w:szCs w:val="24"/>
              </w:rPr>
              <w:t>Cl. 30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30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1. Členské štáty stanovia všetky potrebné pravidlá zabezpečenia dôvernosti zo strany kontrolórov a iných odborníkov.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Z hľadiska osobných údajov sa musia rešpektovať požiadavky smernice Európskeho parlamentu a Rady 95/46/ES (1).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Správy o kontrole poskytnú členské štáty výlučne adresátom uvedeným v článku 15 ods. 2 smernice 2001/20/ES v súlade s vnútroštátnymi úpravami členských štátov a v závislosti od akýchkoľvek dohôd uzavretých medzi Spoločenstvom a tretími krajinami.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§ 16e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6</w:t>
            </w: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P: c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A4718C" w:rsidP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rPr>
                <w:rFonts w:ascii="Times New Roman" w:hAnsi="Times New Roman" w:cs="Times New Roman"/>
                <w:szCs w:val="24"/>
              </w:rPr>
            </w:pPr>
          </w:p>
          <w:p w:rsidR="00A4718C" w:rsidRPr="00A4718C" w:rsidP="00A4718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 xml:space="preserve">(6) Štátny ústav </w:t>
            </w:r>
          </w:p>
          <w:p w:rsidR="00A4718C" w:rsidRPr="00A4718C" w:rsidP="00A4718C">
            <w:pPr>
              <w:numPr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A4718C">
              <w:rPr>
                <w:rFonts w:ascii="Times New Roman" w:hAnsi="Times New Roman" w:cs="Times New Roman"/>
                <w:szCs w:val="24"/>
              </w:rPr>
              <w:t xml:space="preserve">predloží správy o inšpekcii výlučne zadávateľovi so zachovaním jej dôverného charakteru; možno ju poskytnúť na základe odôvodnenej žiadosti kompetentným orgánom členských štátov, etickej komisii, komisii a agentúre.  </w:t>
            </w:r>
          </w:p>
          <w:p w:rsidR="00A4718C" w:rsidRPr="00A4718C" w:rsidP="00A471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Čl. 31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KAPITOLA 7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  <w:r w:rsidRPr="00322AC2">
              <w:rPr>
                <w:rFonts w:ascii="Times New Roman" w:hAnsi="Times New Roman" w:cs="Times New Roman"/>
                <w:b/>
                <w:szCs w:val="24"/>
              </w:rPr>
              <w:t>ZÁVEREČNÉ USTANOVENIA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31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1. Členské štáty uvedú do účinnosti zákony, iné právne predpisy a správne opatrenia, ktoré sú potrebné na dosiahnutie súladu s touto smernicou, najneskôr do 29. januára 2006.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Komisii následne o</w:t>
            </w:r>
            <w:r>
              <w:rPr>
                <w:rFonts w:ascii="Times New Roman" w:hAnsi="Times New Roman" w:cs="Times New Roman"/>
                <w:szCs w:val="24"/>
              </w:rPr>
              <w:t xml:space="preserve">známia znenie týchto ustanovení </w:t>
            </w:r>
            <w:r w:rsidRPr="00322AC2">
              <w:rPr>
                <w:rFonts w:ascii="Times New Roman" w:hAnsi="Times New Roman" w:cs="Times New Roman"/>
                <w:szCs w:val="24"/>
              </w:rPr>
              <w:t>a korelačnú tabuľku medzi tými ustanoveniami a touto smernicou.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Tieto ustanovenia musia po prijatí členskými štátmi obsahovať odkaz na túto smernicu alebo musia byť sprevádzané takýmto odkazom pri ich úradnom uverejnení. Podrobnosti o odkaze upravia členské štáty.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2. Členské štáty oznámia Komisii znenie hlavných ustanovení vnútroštátneho práva, ktoré prijmú v oblasti pôsobnosti tejto smernice.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n.a.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n.a.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n.a.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n.a.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4718C">
              <w:rPr>
                <w:rFonts w:ascii="Times New Roman" w:hAnsi="Times New Roman" w:cs="Times New Roman"/>
                <w:szCs w:val="24"/>
              </w:rPr>
              <w:t>Čl.  32</w:t>
            </w: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O: 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32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 xml:space="preserve">Táto smernica nadobúda účinnosť dvadsiatym dňom po jej uverejnení v </w:t>
            </w:r>
            <w:r w:rsidRPr="00322AC2">
              <w:rPr>
                <w:rFonts w:ascii="Times New Roman" w:hAnsi="Times New Roman" w:cs="Times New Roman"/>
                <w:i/>
                <w:szCs w:val="24"/>
              </w:rPr>
              <w:t>Úradnom vestníku Európskej únie</w:t>
            </w:r>
            <w:r w:rsidRPr="00322AC2">
              <w:rPr>
                <w:rFonts w:ascii="Times New Roman" w:hAnsi="Times New Roman" w:cs="Times New Roman"/>
                <w:szCs w:val="24"/>
              </w:rPr>
              <w:t>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n.a.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4634" w:type="dxa"/>
          <w:tblInd w:w="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="00A4718C">
              <w:rPr>
                <w:rFonts w:ascii="Times New Roman" w:hAnsi="Times New Roman" w:cs="Times New Roman"/>
                <w:szCs w:val="24"/>
              </w:rPr>
              <w:t>Čl. 33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Článok 33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Táto smernica je určená členským štátom.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V Bruseli 8. apríla 2005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Za Komisiu</w:t>
            </w:r>
          </w:p>
          <w:p w:rsidR="00EB096C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Günter VERHEUGEN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  <w:r w:rsidRPr="00322AC2">
              <w:rPr>
                <w:rFonts w:ascii="Times New Roman" w:hAnsi="Times New Roman" w:cs="Times New Roman"/>
                <w:i/>
                <w:szCs w:val="24"/>
              </w:rPr>
              <w:t>Podpredseda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SK 9.4.2005 Úradný vestník Európskej únie L 91/19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22AC2">
              <w:rPr>
                <w:rFonts w:ascii="Times New Roman" w:hAnsi="Times New Roman" w:cs="Times New Roman"/>
                <w:szCs w:val="24"/>
              </w:rPr>
              <w:t>(1) Ú. v. ES L 281, 23.11.1995, s. 31.</w:t>
            </w:r>
          </w:p>
          <w:p w:rsidR="00EB096C" w:rsidRPr="00322AC2" w:rsidP="002C5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718C" w:rsidRPr="00322AC2" w:rsidP="00A471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n.a.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096C" w:rsidRPr="00322AC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E6892" w:rsidRPr="00322AC2">
      <w:pPr>
        <w:rPr>
          <w:rFonts w:ascii="Times New Roman" w:hAnsi="Times New Roman" w:cs="Times New Roman"/>
          <w:szCs w:val="24"/>
        </w:rPr>
      </w:pPr>
    </w:p>
    <w:p w:rsidR="00BE6892" w:rsidRPr="00322AC2">
      <w:pPr>
        <w:rPr>
          <w:rFonts w:ascii="Times New Roman" w:hAnsi="Times New Roman" w:cs="Times New Roman"/>
          <w:szCs w:val="24"/>
        </w:rPr>
      </w:pPr>
    </w:p>
    <w:sectPr w:rsidSect="001970CF">
      <w:footerReference w:type="default" r:id="rId4"/>
      <w:pgSz w:w="16838" w:h="11906" w:orient="landscape" w:code="9"/>
      <w:pgMar w:top="1418" w:right="1418" w:bottom="1418" w:left="1418" w:header="709" w:footer="709"/>
      <w:lnNumType w:distance="0"/>
      <w:pgNumType w:start="779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Batang">
    <w:altName w:val="???A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ˇPs?Ocu?e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Ąě˘¬??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?¨˛¨§?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ˇľ?˘¬˘­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Latha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1010600010101010101"/>
    <w:charset w:val="00"/>
    <w:family w:val="auto"/>
    <w:pitch w:val="variable"/>
    <w:sig w:usb0="00000000" w:usb1="00000000" w:usb2="00000000" w:usb3="00000000" w:csb0="00000001" w:csb1="00000000"/>
  </w:font>
  <w:font w:name="Raavi"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00500000000000000"/>
    <w:charset w:val="00"/>
    <w:family w:val="auto"/>
    <w:pitch w:val="variable"/>
    <w:sig w:usb0="00000000" w:usb1="00000000" w:usb2="00000000" w:usb3="00000000" w:csb0="00000001" w:csb1="00000000"/>
  </w:font>
  <w:font w:name="Tunga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V Boli">
    <w:charset w:val="00"/>
    <w:family w:val="auto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0CF" w:rsidP="004C21C3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780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6116FD" w:rsidP="001970CF">
    <w:pPr>
      <w:pStyle w:val="Footer"/>
      <w:jc w:val="cen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E0F"/>
    <w:multiLevelType w:val="hybridMultilevel"/>
    <w:tmpl w:val="0B8EB3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8265B"/>
    <w:multiLevelType w:val="hybridMultilevel"/>
    <w:tmpl w:val="923EC3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CF3"/>
    <w:multiLevelType w:val="multilevel"/>
    <w:tmpl w:val="6850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6"/>
      <w:numFmt w:val="decimal"/>
      <w:lvlText w:val="(%4)"/>
      <w:lvlJc w:val="left"/>
      <w:pPr>
        <w:tabs>
          <w:tab w:val="num" w:pos="3090"/>
        </w:tabs>
        <w:ind w:left="3090" w:hanging="57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3D4249"/>
    <w:multiLevelType w:val="hybridMultilevel"/>
    <w:tmpl w:val="3D30AE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F5372"/>
    <w:multiLevelType w:val="hybridMultilevel"/>
    <w:tmpl w:val="BD6C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5F030F"/>
    <w:multiLevelType w:val="hybridMultilevel"/>
    <w:tmpl w:val="3FC4AC0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5C347C49"/>
    <w:multiLevelType w:val="hybridMultilevel"/>
    <w:tmpl w:val="B510B7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5301DB"/>
    <w:multiLevelType w:val="hybridMultilevel"/>
    <w:tmpl w:val="35F8F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17E4"/>
    <w:rsid w:val="00012B52"/>
    <w:rsid w:val="000A10CF"/>
    <w:rsid w:val="000C6B84"/>
    <w:rsid w:val="000D236E"/>
    <w:rsid w:val="001274D8"/>
    <w:rsid w:val="00156AE2"/>
    <w:rsid w:val="0016116F"/>
    <w:rsid w:val="001970CF"/>
    <w:rsid w:val="001C2401"/>
    <w:rsid w:val="001F3651"/>
    <w:rsid w:val="00255861"/>
    <w:rsid w:val="00257A92"/>
    <w:rsid w:val="00275F1F"/>
    <w:rsid w:val="002C571B"/>
    <w:rsid w:val="002E7099"/>
    <w:rsid w:val="00322AC2"/>
    <w:rsid w:val="00327B6E"/>
    <w:rsid w:val="00335A12"/>
    <w:rsid w:val="00344386"/>
    <w:rsid w:val="00365707"/>
    <w:rsid w:val="003E0588"/>
    <w:rsid w:val="00437353"/>
    <w:rsid w:val="004C21C3"/>
    <w:rsid w:val="004F7C27"/>
    <w:rsid w:val="0054206C"/>
    <w:rsid w:val="005759A2"/>
    <w:rsid w:val="006116FD"/>
    <w:rsid w:val="00647140"/>
    <w:rsid w:val="006D11A4"/>
    <w:rsid w:val="006D1BBF"/>
    <w:rsid w:val="006E05F0"/>
    <w:rsid w:val="007A057C"/>
    <w:rsid w:val="007A6FD2"/>
    <w:rsid w:val="007C0653"/>
    <w:rsid w:val="00884CC9"/>
    <w:rsid w:val="00892A58"/>
    <w:rsid w:val="008B688A"/>
    <w:rsid w:val="008F0410"/>
    <w:rsid w:val="008F3365"/>
    <w:rsid w:val="00975E06"/>
    <w:rsid w:val="009F4754"/>
    <w:rsid w:val="00A4718C"/>
    <w:rsid w:val="00A96FBD"/>
    <w:rsid w:val="00AB6868"/>
    <w:rsid w:val="00AC2552"/>
    <w:rsid w:val="00AC3E7A"/>
    <w:rsid w:val="00AC7153"/>
    <w:rsid w:val="00B149C6"/>
    <w:rsid w:val="00B36EB4"/>
    <w:rsid w:val="00B46DAF"/>
    <w:rsid w:val="00B51F06"/>
    <w:rsid w:val="00BC5D5C"/>
    <w:rsid w:val="00BD020D"/>
    <w:rsid w:val="00BD0597"/>
    <w:rsid w:val="00BE6892"/>
    <w:rsid w:val="00C35960"/>
    <w:rsid w:val="00CA4DCE"/>
    <w:rsid w:val="00CC5D18"/>
    <w:rsid w:val="00CF1C85"/>
    <w:rsid w:val="00D14589"/>
    <w:rsid w:val="00D24185"/>
    <w:rsid w:val="00D417E4"/>
    <w:rsid w:val="00D733EB"/>
    <w:rsid w:val="00D80B24"/>
    <w:rsid w:val="00DA128B"/>
    <w:rsid w:val="00DA5A29"/>
    <w:rsid w:val="00DC3BFB"/>
    <w:rsid w:val="00E10725"/>
    <w:rsid w:val="00E27C23"/>
    <w:rsid w:val="00E50E8D"/>
    <w:rsid w:val="00E62B85"/>
    <w:rsid w:val="00E71027"/>
    <w:rsid w:val="00E71DA8"/>
    <w:rsid w:val="00E80E6C"/>
    <w:rsid w:val="00E929C1"/>
    <w:rsid w:val="00EB096C"/>
    <w:rsid w:val="00EF51C3"/>
    <w:rsid w:val="00F756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A4718C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rsid w:val="00D417E4"/>
    <w:pPr>
      <w:jc w:val="center"/>
    </w:pPr>
    <w:rPr>
      <w:b/>
    </w:rPr>
  </w:style>
  <w:style w:type="paragraph" w:styleId="BodyText2">
    <w:name w:val="Body Text 2"/>
    <w:basedOn w:val="Normal"/>
    <w:uiPriority w:val="99"/>
    <w:rsid w:val="00D417E4"/>
    <w:pPr>
      <w:spacing w:after="120" w:line="480" w:lineRule="auto"/>
      <w:jc w:val="left"/>
    </w:pPr>
  </w:style>
  <w:style w:type="paragraph" w:styleId="BodyTextIndent">
    <w:name w:val="Body Text Indent"/>
    <w:basedOn w:val="Normal"/>
    <w:uiPriority w:val="99"/>
    <w:rsid w:val="00D417E4"/>
    <w:pPr>
      <w:tabs>
        <w:tab w:val="left" w:pos="0"/>
        <w:tab w:val="right" w:pos="8953"/>
      </w:tabs>
      <w:overflowPunct w:val="0"/>
      <w:autoSpaceDE w:val="0"/>
      <w:autoSpaceDN w:val="0"/>
      <w:adjustRightInd w:val="0"/>
      <w:spacing w:line="360" w:lineRule="auto"/>
      <w:ind w:firstLine="284"/>
      <w:jc w:val="left"/>
      <w:textAlignment w:val="baseline"/>
    </w:pPr>
    <w:rPr>
      <w:noProof/>
    </w:rPr>
  </w:style>
  <w:style w:type="paragraph" w:styleId="PlainText">
    <w:name w:val="Plain Text"/>
    <w:basedOn w:val="Normal"/>
    <w:uiPriority w:val="99"/>
    <w:rsid w:val="00CC5D18"/>
    <w:pPr>
      <w:jc w:val="both"/>
    </w:pPr>
    <w:rPr>
      <w:rFonts w:ascii="Courier New" w:hAnsi="Courier New" w:cs="Courier New"/>
      <w:sz w:val="20"/>
    </w:rPr>
  </w:style>
  <w:style w:type="paragraph" w:customStyle="1" w:styleId="Styl1">
    <w:name w:val="Styl1"/>
    <w:basedOn w:val="Normal"/>
    <w:uiPriority w:val="99"/>
    <w:rsid w:val="001274D8"/>
    <w:pPr>
      <w:tabs>
        <w:tab w:val="left" w:pos="567"/>
        <w:tab w:val="left" w:pos="709"/>
      </w:tabs>
      <w:jc w:val="both"/>
    </w:pPr>
    <w:rPr>
      <w:lang w:eastAsia="cs-CZ"/>
    </w:rPr>
  </w:style>
  <w:style w:type="paragraph" w:styleId="BodyText">
    <w:name w:val="Body Text"/>
    <w:basedOn w:val="Normal"/>
    <w:uiPriority w:val="99"/>
    <w:rsid w:val="00DC3BFB"/>
    <w:pPr>
      <w:spacing w:after="120"/>
      <w:jc w:val="both"/>
    </w:pPr>
  </w:style>
  <w:style w:type="paragraph" w:styleId="BodyTextIndent3">
    <w:name w:val="Body Text Indent 3"/>
    <w:basedOn w:val="Normal"/>
    <w:uiPriority w:val="99"/>
    <w:rsid w:val="007C0653"/>
    <w:pPr>
      <w:spacing w:after="120"/>
      <w:ind w:left="283"/>
      <w:jc w:val="both"/>
    </w:pPr>
    <w:rPr>
      <w:sz w:val="16"/>
    </w:rPr>
  </w:style>
  <w:style w:type="paragraph" w:styleId="Header">
    <w:name w:val="header"/>
    <w:basedOn w:val="Normal"/>
    <w:uiPriority w:val="99"/>
    <w:rsid w:val="006116FD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uiPriority w:val="99"/>
    <w:rsid w:val="006116F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1970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50</Pages>
  <Words>8620</Words>
  <Characters>50860</Characters>
  <Application>Microsoft Office Word</Application>
  <DocSecurity>0</DocSecurity>
  <Lines>0</Lines>
  <Paragraphs>0</Paragraphs>
  <ScaleCrop>false</ScaleCrop>
  <Company>Ministerstvo zdravotníctva SR</Company>
  <LinksUpToDate>false</LinksUpToDate>
  <CharactersWithSpaces>59362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Jozef Slaný</dc:creator>
  <cp:lastModifiedBy>Dušan Šnirc</cp:lastModifiedBy>
  <cp:revision>2</cp:revision>
  <dcterms:created xsi:type="dcterms:W3CDTF">2006-02-20T09:15:00Z</dcterms:created>
  <dcterms:modified xsi:type="dcterms:W3CDTF">2006-02-20T09:15:00Z</dcterms:modified>
</cp:coreProperties>
</file>