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4675" w:rsidP="00260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0C5" w:rsidR="002600C5">
        <w:rPr>
          <w:rFonts w:ascii="Times New Roman" w:hAnsi="Times New Roman" w:cs="Times New Roman"/>
          <w:b/>
          <w:sz w:val="28"/>
          <w:szCs w:val="28"/>
        </w:rPr>
        <w:t xml:space="preserve">Dôvodová správa </w:t>
      </w:r>
    </w:p>
    <w:p w:rsidR="002600C5" w:rsidP="002600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0C5" w:rsidP="002600C5">
      <w:pPr>
        <w:jc w:val="both"/>
        <w:rPr>
          <w:rFonts w:ascii="Times New Roman" w:hAnsi="Times New Roman" w:cs="Times New Roman"/>
          <w:u w:val="single"/>
        </w:rPr>
      </w:pPr>
      <w:r w:rsidRPr="0060475D" w:rsidR="0060475D">
        <w:rPr>
          <w:rFonts w:ascii="Times New Roman" w:hAnsi="Times New Roman" w:cs="Times New Roman"/>
          <w:u w:val="single"/>
        </w:rPr>
        <w:t>Všeobecná časť</w:t>
      </w:r>
    </w:p>
    <w:p w:rsidR="0060475D" w:rsidRPr="0060475D" w:rsidP="002600C5">
      <w:pPr>
        <w:jc w:val="both"/>
        <w:rPr>
          <w:rFonts w:ascii="Times New Roman" w:hAnsi="Times New Roman" w:cs="Times New Roman"/>
          <w:u w:val="single"/>
        </w:rPr>
      </w:pPr>
    </w:p>
    <w:p w:rsidR="002600C5" w:rsidP="002600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Predložený návrh zákona nadväzuje na zmenu navrhovanú v čl. 78 ods. 3 Ústavy Slovenskej republiky</w:t>
      </w:r>
      <w:r w:rsidR="00F62C6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podľa ktorej má zákon ustanoviť okruh priestupkov na ktoré sa nebude vzťahovať imunita poslancov Národnej rady Slovenskej </w:t>
      </w:r>
      <w:r>
        <w:rPr>
          <w:rFonts w:ascii="Times New Roman" w:hAnsi="Times New Roman" w:cs="Times New Roman"/>
        </w:rPr>
        <w:t xml:space="preserve">republiky. </w:t>
      </w:r>
    </w:p>
    <w:p w:rsidR="002600C5" w:rsidP="002600C5">
      <w:pPr>
        <w:jc w:val="both"/>
        <w:rPr>
          <w:rFonts w:ascii="Times New Roman" w:hAnsi="Times New Roman" w:cs="Times New Roman"/>
        </w:rPr>
      </w:pPr>
    </w:p>
    <w:p w:rsidR="002600C5" w:rsidP="002600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Tento okruh priestupkov sa navrhuje ustanoviť v § 9 priestupkového zákona, ktorý upravuje osobnú pôsobnosť zákona. </w:t>
      </w:r>
      <w:r w:rsidR="00BE515C">
        <w:rPr>
          <w:rFonts w:ascii="Times New Roman" w:hAnsi="Times New Roman" w:cs="Times New Roman"/>
        </w:rPr>
        <w:t>Navrhuje sa</w:t>
      </w:r>
      <w:r w:rsidR="00EE5F1E">
        <w:rPr>
          <w:rFonts w:ascii="Times New Roman" w:hAnsi="Times New Roman" w:cs="Times New Roman"/>
        </w:rPr>
        <w:t>,</w:t>
      </w:r>
      <w:r w:rsidR="00BE515C">
        <w:rPr>
          <w:rFonts w:ascii="Times New Roman" w:hAnsi="Times New Roman" w:cs="Times New Roman"/>
        </w:rPr>
        <w:t xml:space="preserve"> aby poslanci Národnej rady Slovenskej republi</w:t>
      </w:r>
      <w:r w:rsidR="00457E9D">
        <w:rPr>
          <w:rFonts w:ascii="Times New Roman" w:hAnsi="Times New Roman" w:cs="Times New Roman"/>
        </w:rPr>
        <w:t>ky nemali imunitu pri priestupkoch, u ktorých k naplneniu skutkovej p</w:t>
      </w:r>
      <w:r w:rsidR="00457E9D">
        <w:rPr>
          <w:rFonts w:ascii="Times New Roman" w:hAnsi="Times New Roman" w:cs="Times New Roman"/>
        </w:rPr>
        <w:t xml:space="preserve">odstaty dôjde porušením </w:t>
      </w:r>
      <w:r w:rsidR="00F402C9">
        <w:rPr>
          <w:rFonts w:ascii="Times New Roman" w:hAnsi="Times New Roman" w:cs="Times New Roman"/>
        </w:rPr>
        <w:t xml:space="preserve">zákazu </w:t>
      </w:r>
      <w:r w:rsidR="00457E9D">
        <w:rPr>
          <w:rFonts w:ascii="Times New Roman" w:hAnsi="Times New Roman" w:cs="Times New Roman"/>
        </w:rPr>
        <w:t>požívať alkoholické nápoje a</w:t>
      </w:r>
      <w:r w:rsidR="004F0525">
        <w:rPr>
          <w:rFonts w:ascii="Times New Roman" w:hAnsi="Times New Roman" w:cs="Times New Roman"/>
        </w:rPr>
        <w:t>lebo</w:t>
      </w:r>
      <w:r w:rsidR="00457E9D">
        <w:rPr>
          <w:rFonts w:ascii="Times New Roman" w:hAnsi="Times New Roman" w:cs="Times New Roman"/>
        </w:rPr>
        <w:t xml:space="preserve"> iné návykové látky. Vychádza sa pritom z toho, že takéto konania svojou povahou </w:t>
      </w:r>
      <w:r w:rsidR="00476C73">
        <w:rPr>
          <w:rFonts w:ascii="Times New Roman" w:hAnsi="Times New Roman" w:cs="Times New Roman"/>
        </w:rPr>
        <w:t xml:space="preserve">bezprostredne ohrozujú život alebo zdravie osôb alebo ich majetok. </w:t>
      </w:r>
      <w:r w:rsidR="00457E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A20180" w:rsidP="002600C5">
      <w:pPr>
        <w:jc w:val="both"/>
        <w:rPr>
          <w:rFonts w:ascii="Times New Roman" w:hAnsi="Times New Roman" w:cs="Times New Roman"/>
        </w:rPr>
      </w:pPr>
    </w:p>
    <w:p w:rsidR="00A20180" w:rsidP="00A201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Návrh zákona</w:t>
      </w:r>
      <w:r w:rsidRPr="00312DF4">
        <w:rPr>
          <w:rFonts w:ascii="Times New Roman" w:hAnsi="Times New Roman" w:cs="Times New Roman"/>
        </w:rPr>
        <w:t xml:space="preserve"> nebude mať </w:t>
      </w:r>
      <w:r>
        <w:rPr>
          <w:rFonts w:ascii="Times New Roman" w:hAnsi="Times New Roman" w:cs="Times New Roman"/>
        </w:rPr>
        <w:t xml:space="preserve">priamy </w:t>
      </w:r>
      <w:r w:rsidRPr="00312DF4">
        <w:rPr>
          <w:rFonts w:ascii="Times New Roman" w:hAnsi="Times New Roman" w:cs="Times New Roman"/>
        </w:rPr>
        <w:t xml:space="preserve">dopad na verejné rozpočty, neprináša nárok  </w:t>
      </w:r>
      <w:r w:rsidR="005262EB">
        <w:rPr>
          <w:rFonts w:ascii="Times New Roman" w:hAnsi="Times New Roman" w:cs="Times New Roman"/>
        </w:rPr>
        <w:t xml:space="preserve">                  </w:t>
      </w:r>
      <w:r w:rsidRPr="00312DF4">
        <w:rPr>
          <w:rFonts w:ascii="Times New Roman" w:hAnsi="Times New Roman" w:cs="Times New Roman"/>
        </w:rPr>
        <w:t>na pracovné sily a nemá vplyv na zamestnanosť a tvorbu pracovných miest, ani na životné prostredie.</w:t>
      </w:r>
    </w:p>
    <w:p w:rsidR="00E238EC" w:rsidP="00A20180">
      <w:pPr>
        <w:jc w:val="both"/>
        <w:rPr>
          <w:rFonts w:ascii="Times New Roman" w:hAnsi="Times New Roman" w:cs="Times New Roman"/>
        </w:rPr>
      </w:pPr>
    </w:p>
    <w:p w:rsidR="00E238EC" w:rsidP="00E238EC">
      <w:pPr>
        <w:pStyle w:val="BodyTextIndent"/>
        <w:ind w:firstLine="539"/>
        <w:jc w:val="both"/>
        <w:rPr>
          <w:rFonts w:ascii="Times New Roman" w:hAnsi="Times New Roman" w:cs="Times New Roman"/>
        </w:rPr>
      </w:pPr>
      <w:r w:rsidR="00A130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Návrh zákona je v  súlade s  Ústavou Slovenskej republiky, jej zákonmi a medzinárodnými zmluvami, kto</w:t>
      </w:r>
      <w:r>
        <w:rPr>
          <w:rFonts w:ascii="Times New Roman" w:hAnsi="Times New Roman" w:cs="Times New Roman"/>
        </w:rPr>
        <w:t>rými je Slovenská republika viazaná. Súlad s právom európskej únie sa uvádza v doložke zlučiteľnosti.</w:t>
      </w:r>
    </w:p>
    <w:p w:rsidR="00E238EC" w:rsidRPr="00312DF4" w:rsidP="00E238EC">
      <w:pPr>
        <w:jc w:val="both"/>
        <w:rPr>
          <w:rFonts w:ascii="Times New Roman" w:hAnsi="Times New Roman" w:cs="Times New Roman"/>
        </w:rPr>
      </w:pPr>
    </w:p>
    <w:p w:rsidR="009C2A0C" w:rsidRPr="002E75B8" w:rsidP="009C2A0C">
      <w:pPr>
        <w:rPr>
          <w:rFonts w:ascii="Times New Roman" w:hAnsi="Times New Roman" w:cs="Times New Roman"/>
          <w:u w:val="single"/>
        </w:rPr>
      </w:pPr>
    </w:p>
    <w:p w:rsidR="009C2A0C" w:rsidRPr="009C2A0C" w:rsidP="009C2A0C">
      <w:pPr>
        <w:tabs>
          <w:tab w:val="left" w:pos="2730"/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  <w:r w:rsidRPr="009C2A0C">
        <w:rPr>
          <w:rFonts w:ascii="Times New Roman" w:hAnsi="Times New Roman" w:cs="Times New Roman"/>
          <w:b/>
          <w:bCs/>
        </w:rPr>
        <w:t>DOLOŽKA  ZLUČITEĽNOSTI</w:t>
      </w:r>
    </w:p>
    <w:p w:rsidR="009C2A0C" w:rsidRPr="009C2A0C" w:rsidP="009C2A0C">
      <w:pPr>
        <w:jc w:val="center"/>
        <w:rPr>
          <w:rFonts w:ascii="Times New Roman" w:hAnsi="Times New Roman" w:cs="Times New Roman"/>
          <w:b/>
          <w:bCs/>
        </w:rPr>
      </w:pPr>
      <w:r w:rsidRPr="009C2A0C">
        <w:rPr>
          <w:rFonts w:ascii="Times New Roman" w:hAnsi="Times New Roman" w:cs="Times New Roman"/>
          <w:b/>
          <w:bCs/>
        </w:rPr>
        <w:t>Návrhu zákonov s právom Európskych spoločenstiev a právom Európskej únie</w:t>
      </w:r>
    </w:p>
    <w:p w:rsidR="009C2A0C" w:rsidRPr="009C2A0C" w:rsidP="009C2A0C">
      <w:pPr>
        <w:rPr>
          <w:rFonts w:ascii="Times New Roman" w:hAnsi="Times New Roman" w:cs="Times New Roman"/>
          <w:b/>
          <w:bCs/>
        </w:rPr>
      </w:pPr>
    </w:p>
    <w:p w:rsidR="009C2A0C" w:rsidRPr="009C2A0C" w:rsidP="009C2A0C">
      <w:pPr>
        <w:rPr>
          <w:rFonts w:ascii="Times New Roman" w:hAnsi="Times New Roman" w:cs="Times New Roman"/>
          <w:b/>
          <w:bCs/>
        </w:rPr>
      </w:pPr>
      <w:r w:rsidRPr="009C2A0C">
        <w:rPr>
          <w:rFonts w:ascii="Times New Roman" w:hAnsi="Times New Roman" w:cs="Times New Roman"/>
          <w:b/>
          <w:bCs/>
        </w:rPr>
        <w:t>1. Predkladateľ  právneho predpisu:</w:t>
      </w:r>
    </w:p>
    <w:p w:rsidR="009C2A0C" w:rsidRPr="009C2A0C" w:rsidP="009C2A0C">
      <w:pPr>
        <w:rPr>
          <w:rFonts w:ascii="Times New Roman" w:hAnsi="Times New Roman" w:cs="Times New Roman"/>
          <w:b/>
          <w:bCs/>
        </w:rPr>
      </w:pPr>
    </w:p>
    <w:p w:rsidR="009C2A0C" w:rsidRPr="009C2A0C" w:rsidP="009C2A0C">
      <w:pPr>
        <w:rPr>
          <w:rFonts w:ascii="Times New Roman" w:hAnsi="Times New Roman" w:cs="Times New Roman"/>
        </w:rPr>
      </w:pPr>
      <w:r w:rsidR="004C71DD">
        <w:rPr>
          <w:rFonts w:ascii="Times New Roman" w:hAnsi="Times New Roman" w:cs="Times New Roman"/>
        </w:rPr>
        <w:t>Poslan</w:t>
      </w:r>
      <w:r w:rsidR="00201C0A">
        <w:rPr>
          <w:rFonts w:ascii="Times New Roman" w:hAnsi="Times New Roman" w:cs="Times New Roman"/>
        </w:rPr>
        <w:t>c</w:t>
      </w:r>
      <w:r w:rsidR="004C71DD">
        <w:rPr>
          <w:rFonts w:ascii="Times New Roman" w:hAnsi="Times New Roman" w:cs="Times New Roman"/>
        </w:rPr>
        <w:t xml:space="preserve">i Národnej </w:t>
      </w:r>
      <w:r w:rsidR="004C71DD">
        <w:rPr>
          <w:rFonts w:ascii="Times New Roman" w:hAnsi="Times New Roman" w:cs="Times New Roman"/>
        </w:rPr>
        <w:t xml:space="preserve">rady Slovenskej republiky </w:t>
      </w:r>
    </w:p>
    <w:p w:rsidR="009C2A0C" w:rsidRPr="009C2A0C" w:rsidP="009C2A0C">
      <w:pPr>
        <w:rPr>
          <w:rFonts w:ascii="Times New Roman" w:hAnsi="Times New Roman" w:cs="Times New Roman"/>
        </w:rPr>
      </w:pPr>
    </w:p>
    <w:p w:rsidR="009C2A0C" w:rsidRPr="009C2A0C" w:rsidP="009C2A0C">
      <w:pPr>
        <w:rPr>
          <w:rFonts w:ascii="Times New Roman" w:hAnsi="Times New Roman" w:cs="Times New Roman"/>
          <w:b/>
          <w:bCs/>
        </w:rPr>
      </w:pPr>
      <w:r w:rsidRPr="009C2A0C">
        <w:rPr>
          <w:rFonts w:ascii="Times New Roman" w:hAnsi="Times New Roman" w:cs="Times New Roman"/>
          <w:b/>
          <w:bCs/>
        </w:rPr>
        <w:t>2. Názov právneho predpisu:</w:t>
      </w:r>
    </w:p>
    <w:p w:rsidR="009C2A0C" w:rsidRPr="009C2A0C" w:rsidP="009C2A0C">
      <w:pPr>
        <w:rPr>
          <w:rFonts w:ascii="Times New Roman" w:hAnsi="Times New Roman" w:cs="Times New Roman"/>
        </w:rPr>
      </w:pPr>
    </w:p>
    <w:p w:rsidR="009C2A0C" w:rsidRPr="009C2A0C" w:rsidP="00AD6ECB">
      <w:pPr>
        <w:jc w:val="both"/>
        <w:rPr>
          <w:rFonts w:ascii="Times New Roman" w:hAnsi="Times New Roman" w:cs="Times New Roman"/>
        </w:rPr>
      </w:pPr>
      <w:r w:rsidRPr="009C2A0C">
        <w:rPr>
          <w:rFonts w:ascii="Times New Roman" w:hAnsi="Times New Roman" w:cs="Times New Roman"/>
        </w:rPr>
        <w:t xml:space="preserve">Návrh zákona, ktorým sa mení a dopĺňa zákon Národnej rady Slovenskej republiky </w:t>
      </w:r>
      <w:r w:rsidR="00AD6ECB">
        <w:rPr>
          <w:rFonts w:ascii="Times New Roman" w:hAnsi="Times New Roman" w:cs="Times New Roman"/>
        </w:rPr>
        <w:t xml:space="preserve">                     </w:t>
      </w:r>
      <w:r w:rsidRPr="009C2A0C">
        <w:rPr>
          <w:rFonts w:ascii="Times New Roman" w:hAnsi="Times New Roman" w:cs="Times New Roman"/>
        </w:rPr>
        <w:t>č. 372/1990 Zb. o priestupkoch v znení neskorších predpisov.</w:t>
      </w:r>
    </w:p>
    <w:p w:rsidR="009C2A0C" w:rsidRPr="009C2A0C" w:rsidP="009C2A0C">
      <w:pPr>
        <w:rPr>
          <w:rFonts w:ascii="Times New Roman" w:hAnsi="Times New Roman" w:cs="Times New Roman"/>
        </w:rPr>
      </w:pPr>
    </w:p>
    <w:p w:rsidR="009C2A0C" w:rsidRPr="009C2A0C" w:rsidP="009C2A0C">
      <w:pPr>
        <w:rPr>
          <w:rFonts w:ascii="Times New Roman" w:hAnsi="Times New Roman" w:cs="Times New Roman"/>
          <w:b/>
          <w:bCs/>
        </w:rPr>
      </w:pPr>
      <w:r w:rsidRPr="009C2A0C">
        <w:rPr>
          <w:rFonts w:ascii="Times New Roman" w:hAnsi="Times New Roman" w:cs="Times New Roman"/>
          <w:b/>
          <w:bCs/>
        </w:rPr>
        <w:t>3. Problematika návrhu právneho predp</w:t>
      </w:r>
      <w:r w:rsidRPr="009C2A0C">
        <w:rPr>
          <w:rFonts w:ascii="Times New Roman" w:hAnsi="Times New Roman" w:cs="Times New Roman"/>
          <w:b/>
          <w:bCs/>
        </w:rPr>
        <w:t>isu :</w:t>
      </w:r>
    </w:p>
    <w:p w:rsidR="009C2A0C" w:rsidRPr="009C2A0C" w:rsidP="009C2A0C">
      <w:pPr>
        <w:rPr>
          <w:rFonts w:ascii="Times New Roman" w:hAnsi="Times New Roman" w:cs="Times New Roman"/>
          <w:b/>
          <w:bCs/>
        </w:rPr>
      </w:pPr>
    </w:p>
    <w:p w:rsidR="009C2A0C" w:rsidRPr="009C2A0C" w:rsidP="009C2A0C">
      <w:pPr>
        <w:rPr>
          <w:rFonts w:ascii="Times New Roman" w:hAnsi="Times New Roman" w:cs="Times New Roman"/>
          <w:u w:val="single"/>
        </w:rPr>
      </w:pPr>
      <w:r w:rsidRPr="009C2A0C">
        <w:rPr>
          <w:rFonts w:ascii="Times New Roman" w:hAnsi="Times New Roman" w:cs="Times New Roman"/>
          <w:u w:val="single"/>
        </w:rPr>
        <w:t>a) nie je upravená v práve Európskych spoločenstiev</w:t>
      </w:r>
    </w:p>
    <w:p w:rsidR="009C2A0C" w:rsidRPr="009C2A0C" w:rsidP="009C2A0C">
      <w:pPr>
        <w:rPr>
          <w:rFonts w:ascii="Times New Roman" w:hAnsi="Times New Roman" w:cs="Times New Roman"/>
        </w:rPr>
      </w:pPr>
    </w:p>
    <w:p w:rsidR="009C2A0C" w:rsidRPr="009C2A0C" w:rsidP="009C2A0C">
      <w:pPr>
        <w:spacing w:before="120"/>
        <w:rPr>
          <w:rFonts w:ascii="Times New Roman" w:hAnsi="Times New Roman" w:cs="Times New Roman"/>
          <w:u w:val="single"/>
        </w:rPr>
      </w:pPr>
      <w:r w:rsidRPr="009C2A0C">
        <w:rPr>
          <w:rFonts w:ascii="Times New Roman" w:hAnsi="Times New Roman" w:cs="Times New Roman"/>
          <w:u w:val="single"/>
        </w:rPr>
        <w:t xml:space="preserve">b) je upravená v práve Európskej únie: </w:t>
      </w:r>
    </w:p>
    <w:p w:rsidR="009C2A0C" w:rsidRPr="009C2A0C" w:rsidP="009C2A0C">
      <w:pPr>
        <w:pStyle w:val="BodyTextIndent3"/>
        <w:ind w:left="0"/>
        <w:rPr>
          <w:rFonts w:ascii="Times New Roman" w:hAnsi="Times New Roman" w:cs="Times New Roman"/>
          <w:sz w:val="24"/>
          <w:szCs w:val="24"/>
        </w:rPr>
      </w:pPr>
      <w:r w:rsidRPr="009C2A0C">
        <w:rPr>
          <w:rFonts w:ascii="Times New Roman" w:hAnsi="Times New Roman" w:cs="Times New Roman"/>
          <w:sz w:val="24"/>
          <w:szCs w:val="24"/>
        </w:rPr>
        <w:t>Čl. 6 ods. 2 Zmluvy o Európskej únii v platnom znení: “Európska únia rešpektuje základné ľudské práva ako ich zaručuje Európsky dohovor o ochrane ľudských práv a základných slobôd, podpísaný v Ríme 4. novembra 1950 a ako vyplývajú z ústavných tradícií členských štátov ako základných princípov práva Spoločenstva.”. Toto ustanovenie zahŕňa všeobecné zásady, ktoré sa aplikujú na administratívnoprávny proces.</w:t>
      </w:r>
    </w:p>
    <w:p w:rsidR="009C2A0C" w:rsidP="009C2A0C">
      <w:pPr>
        <w:rPr>
          <w:rFonts w:ascii="Times New Roman" w:hAnsi="Times New Roman" w:cs="Times New Roman"/>
        </w:rPr>
      </w:pPr>
    </w:p>
    <w:p w:rsidR="009C2A0C" w:rsidP="009C2A0C">
      <w:pPr>
        <w:rPr>
          <w:rFonts w:ascii="Times New Roman" w:hAnsi="Times New Roman" w:cs="Times New Roman"/>
        </w:rPr>
      </w:pPr>
    </w:p>
    <w:p w:rsidR="009C2A0C" w:rsidRPr="009C2A0C" w:rsidP="009C2A0C">
      <w:pPr>
        <w:rPr>
          <w:rFonts w:ascii="Times New Roman" w:hAnsi="Times New Roman" w:cs="Times New Roman"/>
        </w:rPr>
      </w:pPr>
    </w:p>
    <w:p w:rsidR="009C2A0C" w:rsidRPr="009C2A0C" w:rsidP="009C2A0C">
      <w:pPr>
        <w:rPr>
          <w:rFonts w:ascii="Times New Roman" w:hAnsi="Times New Roman" w:cs="Times New Roman"/>
        </w:rPr>
      </w:pPr>
      <w:r w:rsidRPr="009C2A0C">
        <w:rPr>
          <w:rFonts w:ascii="Times New Roman" w:hAnsi="Times New Roman" w:cs="Times New Roman"/>
          <w:u w:val="single"/>
        </w:rPr>
        <w:t>c) nie je upravená v judikatúre Súdneho dvora Európskych spoločenstiev ani v judikatúre Súdu prvého stupňa</w:t>
      </w:r>
    </w:p>
    <w:p w:rsidR="009C2A0C" w:rsidRPr="009C2A0C" w:rsidP="009C2A0C">
      <w:pPr>
        <w:rPr>
          <w:rFonts w:ascii="Times New Roman" w:hAnsi="Times New Roman" w:cs="Times New Roman"/>
        </w:rPr>
      </w:pPr>
    </w:p>
    <w:p w:rsidR="009C2A0C" w:rsidRPr="009C2A0C" w:rsidP="00AD6ECB">
      <w:pPr>
        <w:jc w:val="both"/>
        <w:rPr>
          <w:rFonts w:ascii="Times New Roman" w:hAnsi="Times New Roman" w:cs="Times New Roman"/>
          <w:b/>
          <w:bCs/>
        </w:rPr>
      </w:pPr>
      <w:r w:rsidRPr="009C2A0C">
        <w:rPr>
          <w:rFonts w:ascii="Times New Roman" w:hAnsi="Times New Roman" w:cs="Times New Roman"/>
          <w:b/>
          <w:bCs/>
        </w:rPr>
        <w:t xml:space="preserve">4. Záväzky   Slovenskej   republiky   vo   vzťahu   k  Európskym  spoločenstvám </w:t>
      </w:r>
      <w:r w:rsidR="00AD6ECB">
        <w:rPr>
          <w:rFonts w:ascii="Times New Roman" w:hAnsi="Times New Roman" w:cs="Times New Roman"/>
          <w:b/>
          <w:bCs/>
        </w:rPr>
        <w:t xml:space="preserve">                   </w:t>
      </w:r>
      <w:r w:rsidRPr="009C2A0C">
        <w:rPr>
          <w:rFonts w:ascii="Times New Roman" w:hAnsi="Times New Roman" w:cs="Times New Roman"/>
          <w:b/>
          <w:bCs/>
        </w:rPr>
        <w:t>a  Európskej únii:</w:t>
      </w:r>
    </w:p>
    <w:p w:rsidR="009C2A0C" w:rsidRPr="009C2A0C" w:rsidP="009C2A0C">
      <w:pPr>
        <w:rPr>
          <w:rFonts w:ascii="Times New Roman" w:hAnsi="Times New Roman" w:cs="Times New Roman"/>
          <w:b/>
          <w:bCs/>
        </w:rPr>
      </w:pPr>
    </w:p>
    <w:p w:rsidR="009C2A0C" w:rsidRPr="009C2A0C" w:rsidP="009C2A0C">
      <w:pPr>
        <w:tabs>
          <w:tab w:val="left" w:pos="720"/>
        </w:tabs>
        <w:autoSpaceDE/>
        <w:autoSpaceDN/>
        <w:rPr>
          <w:rFonts w:ascii="Times New Roman" w:hAnsi="Times New Roman" w:cs="Times New Roman"/>
        </w:rPr>
      </w:pPr>
      <w:r w:rsidRPr="009C2A0C">
        <w:rPr>
          <w:rFonts w:ascii="Times New Roman" w:hAnsi="Times New Roman" w:cs="Times New Roman"/>
        </w:rPr>
        <w:t>irelevantné</w:t>
      </w:r>
    </w:p>
    <w:p w:rsidR="009C2A0C" w:rsidRPr="009C2A0C" w:rsidP="009C2A0C">
      <w:pPr>
        <w:tabs>
          <w:tab w:val="left" w:pos="720"/>
        </w:tabs>
        <w:autoSpaceDE/>
        <w:autoSpaceDN/>
        <w:rPr>
          <w:rFonts w:ascii="Times New Roman" w:hAnsi="Times New Roman" w:cs="Times New Roman"/>
        </w:rPr>
      </w:pPr>
    </w:p>
    <w:p w:rsidR="009C2A0C" w:rsidRPr="009C2A0C" w:rsidP="00AD6ECB">
      <w:pPr>
        <w:jc w:val="both"/>
        <w:rPr>
          <w:rFonts w:ascii="Times New Roman" w:hAnsi="Times New Roman" w:cs="Times New Roman"/>
          <w:b/>
          <w:bCs/>
        </w:rPr>
      </w:pPr>
      <w:r w:rsidRPr="009C2A0C">
        <w:rPr>
          <w:rFonts w:ascii="Times New Roman" w:hAnsi="Times New Roman" w:cs="Times New Roman"/>
          <w:b/>
          <w:bCs/>
        </w:rPr>
        <w:t>5. Stupeň   zlučiteľnosti   návrhu   právneho   predpisu  s  právom   Európskych     spoločenstiev a právom Európskej únie:</w:t>
      </w:r>
    </w:p>
    <w:p w:rsidR="009C2A0C" w:rsidRPr="009C2A0C" w:rsidP="009C2A0C">
      <w:pPr>
        <w:rPr>
          <w:rFonts w:ascii="Times New Roman" w:hAnsi="Times New Roman" w:cs="Times New Roman"/>
          <w:b/>
          <w:bCs/>
        </w:rPr>
      </w:pPr>
    </w:p>
    <w:p w:rsidR="009C2A0C" w:rsidRPr="009C2A0C" w:rsidP="009C2A0C">
      <w:pPr>
        <w:rPr>
          <w:rFonts w:ascii="Times New Roman" w:hAnsi="Times New Roman" w:cs="Times New Roman"/>
        </w:rPr>
      </w:pPr>
      <w:r w:rsidRPr="009C2A0C">
        <w:rPr>
          <w:rFonts w:ascii="Times New Roman" w:hAnsi="Times New Roman" w:cs="Times New Roman"/>
        </w:rPr>
        <w:t>úplný</w:t>
      </w:r>
    </w:p>
    <w:p w:rsidR="009C2A0C" w:rsidRPr="009C2A0C" w:rsidP="009C2A0C">
      <w:pPr>
        <w:rPr>
          <w:rFonts w:ascii="Times New Roman" w:hAnsi="Times New Roman" w:cs="Times New Roman"/>
        </w:rPr>
      </w:pPr>
    </w:p>
    <w:p w:rsidR="009C2A0C" w:rsidRPr="009C2A0C" w:rsidP="009C2A0C">
      <w:pPr>
        <w:rPr>
          <w:rFonts w:ascii="Times New Roman" w:hAnsi="Times New Roman" w:cs="Times New Roman"/>
          <w:b/>
          <w:bCs/>
        </w:rPr>
      </w:pPr>
      <w:r w:rsidRPr="009C2A0C">
        <w:rPr>
          <w:rFonts w:ascii="Times New Roman" w:hAnsi="Times New Roman" w:cs="Times New Roman"/>
          <w:b/>
          <w:bCs/>
        </w:rPr>
        <w:t>6.  Gestor:</w:t>
      </w:r>
    </w:p>
    <w:p w:rsidR="009C2A0C" w:rsidRPr="009C2A0C" w:rsidP="009C2A0C">
      <w:pPr>
        <w:rPr>
          <w:rFonts w:ascii="Times New Roman" w:hAnsi="Times New Roman" w:cs="Times New Roman"/>
          <w:b/>
          <w:bCs/>
        </w:rPr>
      </w:pPr>
    </w:p>
    <w:p w:rsidR="009C2A0C" w:rsidRPr="009C2A0C" w:rsidP="009C2A0C">
      <w:pPr>
        <w:rPr>
          <w:rFonts w:ascii="Times New Roman" w:hAnsi="Times New Roman" w:cs="Times New Roman"/>
        </w:rPr>
      </w:pPr>
      <w:r w:rsidRPr="009C2A0C">
        <w:rPr>
          <w:rFonts w:ascii="Times New Roman" w:hAnsi="Times New Roman" w:cs="Times New Roman"/>
        </w:rPr>
        <w:t>irelevantné</w:t>
      </w:r>
    </w:p>
    <w:p w:rsidR="009C2A0C" w:rsidRPr="009C2A0C" w:rsidP="009C2A0C">
      <w:pPr>
        <w:rPr>
          <w:rFonts w:ascii="Times New Roman" w:hAnsi="Times New Roman" w:cs="Times New Roman"/>
        </w:rPr>
      </w:pPr>
    </w:p>
    <w:p w:rsidR="00F338D3" w:rsidP="00E238EC">
      <w:pPr>
        <w:jc w:val="both"/>
        <w:rPr>
          <w:rFonts w:ascii="Times New Roman" w:hAnsi="Times New Roman" w:cs="Times New Roman"/>
          <w:u w:val="single"/>
        </w:rPr>
      </w:pPr>
    </w:p>
    <w:p w:rsidR="00A20180" w:rsidRPr="00F338D3" w:rsidP="00E238EC">
      <w:pPr>
        <w:jc w:val="both"/>
        <w:rPr>
          <w:rFonts w:ascii="Times New Roman" w:hAnsi="Times New Roman" w:cs="Times New Roman"/>
          <w:b/>
        </w:rPr>
      </w:pPr>
      <w:r w:rsidRPr="00F338D3" w:rsidR="009475BA">
        <w:rPr>
          <w:rFonts w:ascii="Times New Roman" w:hAnsi="Times New Roman" w:cs="Times New Roman"/>
          <w:b/>
        </w:rPr>
        <w:t>Osobitná časť</w:t>
      </w:r>
    </w:p>
    <w:p w:rsidR="008A3F6F" w:rsidP="00E238EC">
      <w:pPr>
        <w:jc w:val="both"/>
        <w:rPr>
          <w:rFonts w:ascii="Times New Roman" w:hAnsi="Times New Roman" w:cs="Times New Roman"/>
        </w:rPr>
      </w:pPr>
    </w:p>
    <w:p w:rsidR="00F338D3" w:rsidP="00E238EC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 čl. I</w:t>
      </w:r>
    </w:p>
    <w:p w:rsidR="00F338D3" w:rsidP="00E238EC">
      <w:pPr>
        <w:jc w:val="both"/>
        <w:rPr>
          <w:rFonts w:ascii="Times New Roman" w:hAnsi="Times New Roman" w:cs="Times New Roman"/>
          <w:u w:val="single"/>
        </w:rPr>
      </w:pPr>
    </w:p>
    <w:p w:rsidR="00F338D3" w:rsidP="00E23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ustanovení o osobnej pôsobnosti zákona o priestupkoch sa navrhuje v súlade s navrhovanou zmenou čl. 78 ods. 3 Ústavy Slovenskej republiky vymedziť okruh priestupkov, na ktoré sa nebude vzťahovať imunita poslancov Národnej rady Slovenskej republiky. </w:t>
      </w:r>
      <w:r w:rsidR="002F6E18">
        <w:rPr>
          <w:rFonts w:ascii="Times New Roman" w:hAnsi="Times New Roman" w:cs="Times New Roman"/>
        </w:rPr>
        <w:t xml:space="preserve">Pôjde o priestupky, ktoré boli spáchané v súvislosti s porušením zákazu požívať alkoholické nápoje alebo iné návykové látky. Vychádza sa pritom z toho, že ide o závažné porušenie právneho poriadku, ktoré by nemalo byť v žiadnom prípade tolerované a v dôsledku ktorého naviac  dochádza k ohrozeniu života, zdravia alebo majetku. </w:t>
      </w:r>
    </w:p>
    <w:p w:rsidR="0012669F" w:rsidP="00E238EC">
      <w:pPr>
        <w:jc w:val="both"/>
        <w:rPr>
          <w:rFonts w:ascii="Times New Roman" w:hAnsi="Times New Roman" w:cs="Times New Roman"/>
        </w:rPr>
      </w:pPr>
    </w:p>
    <w:p w:rsidR="0012669F" w:rsidRPr="0012669F" w:rsidP="00E238EC">
      <w:pPr>
        <w:jc w:val="both"/>
        <w:rPr>
          <w:rFonts w:ascii="Times New Roman" w:hAnsi="Times New Roman" w:cs="Times New Roman"/>
          <w:u w:val="single"/>
        </w:rPr>
      </w:pPr>
      <w:r w:rsidRPr="0012669F">
        <w:rPr>
          <w:rFonts w:ascii="Times New Roman" w:hAnsi="Times New Roman" w:cs="Times New Roman"/>
          <w:u w:val="single"/>
        </w:rPr>
        <w:t>K čl. II</w:t>
      </w:r>
    </w:p>
    <w:p w:rsidR="0012669F" w:rsidP="00E238EC">
      <w:pPr>
        <w:jc w:val="both"/>
        <w:rPr>
          <w:rFonts w:ascii="Times New Roman" w:hAnsi="Times New Roman" w:cs="Times New Roman"/>
        </w:rPr>
      </w:pPr>
    </w:p>
    <w:p w:rsidR="0012669F" w:rsidRPr="0012669F" w:rsidP="00E23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Navrhuje sa účinnosť zákona 1. apríla 2006.</w:t>
      </w:r>
    </w:p>
    <w:p w:rsidR="00F338D3" w:rsidP="00E238EC">
      <w:pPr>
        <w:jc w:val="both"/>
        <w:rPr>
          <w:rFonts w:ascii="Times New Roman" w:hAnsi="Times New Roman" w:cs="Times New Roman"/>
        </w:rPr>
      </w:pPr>
    </w:p>
    <w:p w:rsidR="00F338D3" w:rsidP="00E238EC">
      <w:pPr>
        <w:jc w:val="both"/>
        <w:rPr>
          <w:rFonts w:ascii="Times New Roman" w:hAnsi="Times New Roman" w:cs="Times New Roman"/>
        </w:rPr>
      </w:pPr>
    </w:p>
    <w:p w:rsidR="00F338D3" w:rsidP="00E238EC">
      <w:pPr>
        <w:jc w:val="both"/>
        <w:rPr>
          <w:rFonts w:ascii="Times New Roman" w:hAnsi="Times New Roman" w:cs="Times New Roman"/>
        </w:rPr>
      </w:pPr>
    </w:p>
    <w:p w:rsidR="008A3F6F" w:rsidP="00E238EC">
      <w:pPr>
        <w:jc w:val="both"/>
        <w:rPr>
          <w:rFonts w:ascii="Times New Roman" w:hAnsi="Times New Roman" w:cs="Times New Roman"/>
        </w:rPr>
      </w:pPr>
    </w:p>
    <w:p w:rsidR="008A3F6F" w:rsidP="00E238EC">
      <w:pPr>
        <w:jc w:val="both"/>
        <w:rPr>
          <w:rFonts w:ascii="Times New Roman" w:hAnsi="Times New Roman" w:cs="Times New Roman"/>
        </w:rPr>
      </w:pPr>
    </w:p>
    <w:p w:rsidR="008A3F6F" w:rsidP="00E238EC">
      <w:pPr>
        <w:jc w:val="both"/>
        <w:rPr>
          <w:rFonts w:ascii="Times New Roman" w:hAnsi="Times New Roman" w:cs="Times New Roman"/>
        </w:rPr>
      </w:pPr>
    </w:p>
    <w:p w:rsidR="008A3F6F" w:rsidP="00E238EC">
      <w:pPr>
        <w:jc w:val="both"/>
        <w:rPr>
          <w:rFonts w:ascii="Times New Roman" w:hAnsi="Times New Roman" w:cs="Times New Roman"/>
        </w:rPr>
      </w:pPr>
    </w:p>
    <w:p w:rsidR="008A3F6F" w:rsidP="00E238EC">
      <w:pPr>
        <w:jc w:val="both"/>
        <w:rPr>
          <w:rFonts w:ascii="Times New Roman" w:hAnsi="Times New Roman" w:cs="Times New Roman"/>
        </w:rPr>
      </w:pPr>
    </w:p>
    <w:p w:rsidR="008A3F6F" w:rsidP="00E238EC">
      <w:pPr>
        <w:jc w:val="both"/>
        <w:rPr>
          <w:rFonts w:ascii="Times New Roman" w:hAnsi="Times New Roman" w:cs="Times New Roman"/>
        </w:rPr>
      </w:pPr>
    </w:p>
    <w:p w:rsidR="008A3F6F" w:rsidRPr="008A3F6F" w:rsidP="008A3F6F">
      <w:pPr>
        <w:jc w:val="center"/>
        <w:rPr>
          <w:rFonts w:ascii="Times New Roman" w:hAnsi="Times New Roman" w:cs="Times New Roman"/>
          <w:b/>
          <w:bCs/>
        </w:rPr>
      </w:pPr>
    </w:p>
    <w:p w:rsidR="008A3F6F" w:rsidRPr="009C2A0C" w:rsidP="00E238EC">
      <w:pPr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Mincho">
    <w:altName w:val="ＭＳ 明朝"/>
    <w:panose1 w:val="020206090402050803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A5" w:rsidP="008A3F6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16FA5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A5" w:rsidP="008A3F6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6A23F2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816FA5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2669F"/>
    <w:rsid w:val="00201C0A"/>
    <w:rsid w:val="002600C5"/>
    <w:rsid w:val="002E75B8"/>
    <w:rsid w:val="002F6E18"/>
    <w:rsid w:val="00312DF4"/>
    <w:rsid w:val="00457E9D"/>
    <w:rsid w:val="00476C73"/>
    <w:rsid w:val="004C71DD"/>
    <w:rsid w:val="004F0525"/>
    <w:rsid w:val="005262EB"/>
    <w:rsid w:val="0060475D"/>
    <w:rsid w:val="006A23F2"/>
    <w:rsid w:val="00816FA5"/>
    <w:rsid w:val="008A3F6F"/>
    <w:rsid w:val="009475BA"/>
    <w:rsid w:val="009C2A0C"/>
    <w:rsid w:val="00A13003"/>
    <w:rsid w:val="00A20180"/>
    <w:rsid w:val="00AD6ECB"/>
    <w:rsid w:val="00BE515C"/>
    <w:rsid w:val="00E238EC"/>
    <w:rsid w:val="00E24675"/>
    <w:rsid w:val="00EE5F1E"/>
    <w:rsid w:val="00F338D3"/>
    <w:rsid w:val="00F402C9"/>
    <w:rsid w:val="00F62C6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E238EC"/>
    <w:pPr>
      <w:jc w:val="center"/>
    </w:pPr>
  </w:style>
  <w:style w:type="paragraph" w:styleId="BodyTextIndent3">
    <w:name w:val="Body Text Indent 3"/>
    <w:basedOn w:val="Normal"/>
    <w:rsid w:val="009C2A0C"/>
    <w:pPr>
      <w:spacing w:after="120"/>
      <w:ind w:left="283"/>
      <w:jc w:val="both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rsid w:val="008A3F6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8A3F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1</Pages>
  <Words>465</Words>
  <Characters>2654</Characters>
  <Application>Microsoft Office Word</Application>
  <DocSecurity>0</DocSecurity>
  <Lines>0</Lines>
  <Paragraphs>0</Paragraphs>
  <ScaleCrop>false</ScaleCrop>
  <Company>MV SR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harustak</dc:creator>
  <cp:lastModifiedBy>harustak</cp:lastModifiedBy>
  <cp:revision>63</cp:revision>
  <cp:lastPrinted>2005-12-15T11:11:00Z</cp:lastPrinted>
  <dcterms:created xsi:type="dcterms:W3CDTF">2005-12-15T08:25:00Z</dcterms:created>
  <dcterms:modified xsi:type="dcterms:W3CDTF">2005-12-19T09:28:00Z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-266523712</vt:i4>
  </property>
  <property fmtid="{D5CDD505-2E9C-101B-9397-08002B2CF9AE}" pid="3" name="_AuthorEmail">
    <vt:lpwstr>harustak@minv.sk</vt:lpwstr>
  </property>
  <property fmtid="{D5CDD505-2E9C-101B-9397-08002B2CF9AE}" pid="4" name="_AuthorEmailDisplayName">
    <vt:lpwstr>Harustakova Renata</vt:lpwstr>
  </property>
</Properties>
</file>