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E0354" w:rsidRPr="00E63312" w:rsidP="00E63312">
      <w:pPr>
        <w:spacing w:line="360" w:lineRule="auto"/>
        <w:jc w:val="center"/>
        <w:rPr>
          <w:rFonts w:ascii="Arial" w:hAnsi="Arial" w:cs="Arial"/>
          <w:b/>
          <w:spacing w:val="30"/>
        </w:rPr>
      </w:pPr>
    </w:p>
    <w:p w:rsidR="00D419C3" w:rsidRPr="00E63312" w:rsidP="00E63312">
      <w:pPr>
        <w:spacing w:line="360" w:lineRule="auto"/>
        <w:jc w:val="center"/>
        <w:rPr>
          <w:rFonts w:ascii="Arial" w:hAnsi="Arial" w:cs="Arial"/>
          <w:b/>
          <w:spacing w:val="30"/>
        </w:rPr>
      </w:pPr>
      <w:r w:rsidRPr="00E63312">
        <w:rPr>
          <w:rFonts w:ascii="Arial" w:hAnsi="Arial" w:cs="Arial"/>
          <w:b/>
          <w:spacing w:val="30"/>
        </w:rPr>
        <w:t>NÁRODNÁ RADA SLOVENSKEJ REPUBLIKY</w:t>
      </w:r>
    </w:p>
    <w:p w:rsidR="00D419C3" w:rsidRPr="00E63312" w:rsidP="00E6331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line id="_x0000_s1025" style="flip:y;position:absolute;z-index:251658240" from="0,48.6pt" to="450pt,48.6pt"/>
        </w:pict>
      </w:r>
      <w:r w:rsidRPr="00E63312" w:rsidR="001C235D">
        <w:rPr>
          <w:rFonts w:ascii="Arial" w:hAnsi="Arial" w:cs="Arial"/>
          <w:b/>
        </w:rPr>
        <w:t>III. volebné o</w:t>
      </w:r>
      <w:r w:rsidRPr="00E63312">
        <w:rPr>
          <w:rFonts w:ascii="Arial" w:hAnsi="Arial" w:cs="Arial"/>
          <w:b/>
        </w:rPr>
        <w:t>bdobie</w:t>
      </w:r>
      <w:r>
        <w:rPr>
          <w:rFonts w:ascii="Arial" w:hAnsi="Arial" w:cs="Arial"/>
          <w:noProof/>
        </w:rPr>
        <w:pict>
          <v:group id="_x0000_i1026" editas="canvas" style="width:450pt;height:36pt;mso-position-horizontal-relative:char;mso-position-vertical-relative:line" coordorigin="2288,120" coordsize="7200,576">
            <o:lock v:ext="edit" aspectratio="f"/>
            <o:diagram v:ext="edi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width:7200;height:576;left:2288;position:absolute;top:120" o:allowincell="f" o:preferrelative="f" filled="f" fillcolor="black" stroked="f">
              <v:fill opacity="63570f" o:detectmouseclick="t"/>
              <o:lock v:ext="edit" text="t"/>
            </v:shape>
            <w10:wrap type="none"/>
            <w10:anchorlock/>
          </v:group>
        </w:pict>
      </w:r>
    </w:p>
    <w:p w:rsidR="00D419C3" w:rsidRPr="00E63312" w:rsidP="00D96ACB">
      <w:pPr>
        <w:spacing w:line="360" w:lineRule="auto"/>
        <w:jc w:val="center"/>
        <w:rPr>
          <w:rFonts w:ascii="Arial" w:hAnsi="Arial" w:cs="Arial"/>
        </w:rPr>
      </w:pPr>
      <w:r w:rsidRPr="00E63312">
        <w:rPr>
          <w:rFonts w:ascii="Arial" w:hAnsi="Arial" w:cs="Arial"/>
        </w:rPr>
        <w:t>Návrh</w:t>
      </w:r>
    </w:p>
    <w:p w:rsidR="00D419C3" w:rsidRPr="00E63312" w:rsidP="00E63312">
      <w:pPr>
        <w:spacing w:line="360" w:lineRule="auto"/>
        <w:rPr>
          <w:rFonts w:ascii="Arial" w:hAnsi="Arial" w:cs="Arial"/>
        </w:rPr>
      </w:pPr>
    </w:p>
    <w:p w:rsidR="00D419C3" w:rsidRPr="00E63312" w:rsidP="00E63312">
      <w:pPr>
        <w:spacing w:line="360" w:lineRule="auto"/>
        <w:jc w:val="center"/>
        <w:rPr>
          <w:rFonts w:ascii="Arial" w:hAnsi="Arial" w:cs="Arial"/>
          <w:b/>
        </w:rPr>
      </w:pPr>
      <w:r w:rsidRPr="00E63312">
        <w:rPr>
          <w:rFonts w:ascii="Arial" w:hAnsi="Arial" w:cs="Arial"/>
          <w:b/>
        </w:rPr>
        <w:t>Z</w:t>
      </w:r>
      <w:r w:rsidRPr="00E63312" w:rsidR="001C235D">
        <w:rPr>
          <w:rFonts w:ascii="Arial" w:hAnsi="Arial" w:cs="Arial"/>
          <w:b/>
        </w:rPr>
        <w:t>á</w:t>
      </w:r>
      <w:r w:rsidRPr="00E63312">
        <w:rPr>
          <w:rFonts w:ascii="Arial" w:hAnsi="Arial" w:cs="Arial"/>
          <w:b/>
        </w:rPr>
        <w:t>kon</w:t>
      </w:r>
    </w:p>
    <w:p w:rsidR="00D419C3" w:rsidRPr="00E63312" w:rsidP="00E63312">
      <w:pPr>
        <w:spacing w:line="360" w:lineRule="auto"/>
        <w:jc w:val="center"/>
        <w:rPr>
          <w:rFonts w:ascii="Arial" w:hAnsi="Arial" w:cs="Arial"/>
          <w:b/>
        </w:rPr>
      </w:pPr>
      <w:r w:rsidRPr="00E63312">
        <w:rPr>
          <w:rFonts w:ascii="Arial" w:hAnsi="Arial" w:cs="Arial"/>
          <w:b/>
        </w:rPr>
        <w:t>Z .... 2004,</w:t>
      </w:r>
    </w:p>
    <w:p w:rsidR="00D419C3" w:rsidRPr="0005777B" w:rsidP="00E63312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05777B" w:rsidR="0005777B">
        <w:rPr>
          <w:rFonts w:ascii="Arial" w:hAnsi="Arial" w:cs="Arial"/>
          <w:sz w:val="32"/>
          <w:szCs w:val="32"/>
        </w:rPr>
        <w:t>k</w:t>
      </w:r>
      <w:r w:rsidRPr="0005777B">
        <w:rPr>
          <w:rFonts w:ascii="Arial" w:hAnsi="Arial" w:cs="Arial"/>
          <w:sz w:val="32"/>
          <w:szCs w:val="32"/>
        </w:rPr>
        <w:t xml:space="preserve">torým sa dopĺňa zákon č. </w:t>
      </w:r>
      <w:r w:rsidRPr="0005777B" w:rsidR="0005777B">
        <w:rPr>
          <w:rFonts w:ascii="Arial" w:hAnsi="Arial" w:cs="Times New Roman"/>
          <w:sz w:val="32"/>
          <w:szCs w:val="32"/>
        </w:rPr>
        <w:t>SR č. 212/1995 Z.z. o koncesionárskych poplatkoch</w:t>
      </w:r>
    </w:p>
    <w:p w:rsidR="00D419C3" w:rsidRPr="00E63312" w:rsidP="00E63312">
      <w:pPr>
        <w:spacing w:line="360" w:lineRule="auto"/>
        <w:rPr>
          <w:rFonts w:ascii="Arial" w:hAnsi="Arial" w:cs="Arial"/>
        </w:rPr>
      </w:pPr>
    </w:p>
    <w:p w:rsidR="00D419C3" w:rsidRPr="00E63312" w:rsidP="00E63312">
      <w:pPr>
        <w:spacing w:line="360" w:lineRule="auto"/>
        <w:rPr>
          <w:rFonts w:ascii="Arial" w:hAnsi="Arial" w:cs="Arial"/>
        </w:rPr>
      </w:pPr>
      <w:r w:rsidRPr="00E63312">
        <w:rPr>
          <w:rFonts w:ascii="Arial" w:hAnsi="Arial" w:cs="Arial"/>
        </w:rPr>
        <w:t>Národná rada Slovenskej republiky sa uzniesla na tomto zákone:</w:t>
      </w:r>
    </w:p>
    <w:p w:rsidR="00D419C3" w:rsidRPr="00E63312" w:rsidP="00E63312">
      <w:pPr>
        <w:spacing w:line="360" w:lineRule="auto"/>
        <w:rPr>
          <w:rFonts w:ascii="Arial" w:hAnsi="Arial" w:cs="Arial"/>
        </w:rPr>
      </w:pPr>
    </w:p>
    <w:p w:rsidR="00D419C3" w:rsidRPr="00E63312" w:rsidP="00E63312">
      <w:pPr>
        <w:spacing w:line="360" w:lineRule="auto"/>
        <w:jc w:val="center"/>
        <w:rPr>
          <w:rFonts w:ascii="Arial" w:hAnsi="Arial" w:cs="Arial"/>
          <w:b/>
        </w:rPr>
      </w:pPr>
      <w:r w:rsidRPr="00E63312">
        <w:rPr>
          <w:rFonts w:ascii="Arial" w:hAnsi="Arial" w:cs="Arial"/>
          <w:b/>
        </w:rPr>
        <w:t>Čl. I</w:t>
      </w:r>
    </w:p>
    <w:p w:rsidR="00D419C3" w:rsidRPr="00E63312" w:rsidP="00E63312">
      <w:pPr>
        <w:spacing w:line="360" w:lineRule="auto"/>
        <w:rPr>
          <w:rFonts w:ascii="Arial" w:hAnsi="Arial" w:cs="Arial"/>
        </w:rPr>
      </w:pPr>
      <w:r w:rsidRPr="00E63312">
        <w:rPr>
          <w:rFonts w:ascii="Arial" w:hAnsi="Arial" w:cs="Arial"/>
        </w:rPr>
        <w:t xml:space="preserve">Zákon č. </w:t>
      </w:r>
      <w:r w:rsidR="0005777B">
        <w:rPr>
          <w:rFonts w:ascii="Arial" w:hAnsi="Arial" w:cs="Arial"/>
        </w:rPr>
        <w:t>212/1995</w:t>
      </w:r>
      <w:r w:rsidRPr="00E63312">
        <w:rPr>
          <w:rFonts w:ascii="Arial" w:hAnsi="Arial" w:cs="Arial"/>
        </w:rPr>
        <w:t xml:space="preserve"> Z.z. </w:t>
      </w:r>
      <w:r w:rsidR="0005777B">
        <w:rPr>
          <w:rFonts w:ascii="Arial" w:hAnsi="Arial" w:cs="Arial"/>
        </w:rPr>
        <w:t xml:space="preserve">v znení neskorších predpisov </w:t>
      </w:r>
      <w:r w:rsidRPr="00E63312">
        <w:rPr>
          <w:rFonts w:ascii="Arial" w:hAnsi="Arial" w:cs="Arial"/>
        </w:rPr>
        <w:t>o</w:t>
      </w:r>
      <w:r w:rsidR="0005777B">
        <w:rPr>
          <w:rFonts w:ascii="Arial" w:hAnsi="Arial" w:cs="Arial"/>
        </w:rPr>
        <w:t xml:space="preserve"> koncesionárskych poplatkoch </w:t>
      </w:r>
      <w:r w:rsidRPr="00E63312">
        <w:rPr>
          <w:rFonts w:ascii="Arial" w:hAnsi="Arial" w:cs="Arial"/>
        </w:rPr>
        <w:t>sa mení</w:t>
      </w:r>
      <w:r w:rsidR="0005777B">
        <w:rPr>
          <w:rFonts w:ascii="Arial" w:hAnsi="Arial" w:cs="Arial"/>
        </w:rPr>
        <w:t xml:space="preserve"> a dopĺňa</w:t>
      </w:r>
      <w:r w:rsidRPr="00E63312">
        <w:rPr>
          <w:rFonts w:ascii="Arial" w:hAnsi="Arial" w:cs="Arial"/>
        </w:rPr>
        <w:t xml:space="preserve"> takto:</w:t>
      </w:r>
    </w:p>
    <w:p w:rsidR="0005777B" w:rsidP="00E63312">
      <w:pPr>
        <w:spacing w:line="360" w:lineRule="auto"/>
        <w:rPr>
          <w:rFonts w:ascii="Arial" w:hAnsi="Arial" w:cs="Times New Roman"/>
        </w:rPr>
      </w:pPr>
      <w:r w:rsidRPr="00E63312" w:rsidR="006F67F3">
        <w:rPr>
          <w:rFonts w:ascii="Arial" w:hAnsi="Arial" w:cs="Times New Roman"/>
        </w:rPr>
        <w:t xml:space="preserve">§ </w:t>
      </w:r>
      <w:r>
        <w:rPr>
          <w:rFonts w:ascii="Arial" w:hAnsi="Arial" w:cs="Times New Roman"/>
        </w:rPr>
        <w:t>4 sa vypúšťa</w:t>
      </w:r>
    </w:p>
    <w:p w:rsidR="0005777B" w:rsidP="00E63312">
      <w:pPr>
        <w:spacing w:line="360" w:lineRule="auto"/>
        <w:rPr>
          <w:rFonts w:ascii="Arial" w:hAnsi="Arial" w:cs="Times New Roman"/>
        </w:rPr>
      </w:pPr>
      <w:r>
        <w:rPr>
          <w:rFonts w:ascii="Arial" w:hAnsi="Arial" w:cs="Times New Roman"/>
        </w:rPr>
        <w:t>§ 5, ods. 1 znie: Vyberateľom poplatkov je príjemca poplatkov.</w:t>
      </w:r>
    </w:p>
    <w:p w:rsidR="0005777B" w:rsidP="00E63312">
      <w:pPr>
        <w:spacing w:line="360" w:lineRule="auto"/>
        <w:rPr>
          <w:rFonts w:ascii="Arial" w:hAnsi="Arial" w:cs="Times New Roman"/>
        </w:rPr>
      </w:pPr>
      <w:r>
        <w:rPr>
          <w:rFonts w:ascii="Arial" w:hAnsi="Arial" w:cs="Times New Roman"/>
        </w:rPr>
        <w:t>§ 5, ods. 2 znie: Slovenský rozhlas a Slove</w:t>
      </w:r>
      <w:r w:rsidR="00121972">
        <w:rPr>
          <w:rFonts w:ascii="Arial" w:hAnsi="Arial" w:cs="Times New Roman"/>
        </w:rPr>
        <w:t>n</w:t>
      </w:r>
      <w:r>
        <w:rPr>
          <w:rFonts w:ascii="Arial" w:hAnsi="Arial" w:cs="Times New Roman"/>
        </w:rPr>
        <w:t>ská televízia nie sú oprávnené pohľadávky voči koncesionárom odpredať, poskytnúť ako bankovú alebo inú garanciu, ako aj inak ich prevádzať na tretie subjekty.</w:t>
      </w:r>
    </w:p>
    <w:p w:rsidR="00121972" w:rsidP="00E63312">
      <w:pPr>
        <w:spacing w:line="360" w:lineRule="auto"/>
        <w:rPr>
          <w:rFonts w:ascii="Arial" w:hAnsi="Arial" w:cs="Times New Roman"/>
        </w:rPr>
      </w:pPr>
      <w:r>
        <w:rPr>
          <w:rFonts w:ascii="Arial" w:hAnsi="Arial" w:cs="Times New Roman"/>
        </w:rPr>
        <w:t>§ 5, vkladá sa: (5) Poplatok z omeškania môže Slovenský rozhlas a Slovenská televízia účtovať na ťarchu platiteľa, ak do 30 dní po doručení písomnej výzvy podľa § 8, ods. 2 neuhradí dlžnú čiastku, alebo neprejaví vôľu splatiť ju v primeranej lehote, alebo nedoručí vyberateľovi poplatkov dokumenty preukazujúce neoprávnenosť vymáhania takéhoto poplatku.</w:t>
      </w:r>
    </w:p>
    <w:p w:rsidR="0005777B" w:rsidP="00E63312">
      <w:pPr>
        <w:spacing w:line="360" w:lineRule="auto"/>
        <w:rPr>
          <w:rFonts w:ascii="Arial" w:hAnsi="Arial" w:cs="Times New Roman"/>
        </w:rPr>
      </w:pPr>
      <w:r>
        <w:rPr>
          <w:rFonts w:ascii="Arial" w:hAnsi="Arial" w:cs="Times New Roman"/>
        </w:rPr>
        <w:t>§ 9, ods. 2: bodka na konci sa nahrádza bodkočiarkou a vkladá sa text: celková výška poplatku z omeškania pre jedného príjemcu nemôže prekročiť v prípade koncesionára - fyzickej osoby sumu rovnajúcu sa trojnásobku priemernej mesačnej mzdy podľa výpočtu Štatistického úradu a v prípade koncesionára – právnickej osoby</w:t>
      </w:r>
      <w:r w:rsidR="00121972">
        <w:rPr>
          <w:rFonts w:ascii="Arial" w:hAnsi="Arial" w:cs="Times New Roman"/>
        </w:rPr>
        <w:t xml:space="preserve"> sumu rovnajúcu sa dvadsaťnásobku priemernej mesačnej mzdy podľa výpočtu Štatistického úradu</w:t>
      </w:r>
      <w:r>
        <w:rPr>
          <w:rFonts w:ascii="Arial" w:hAnsi="Arial" w:cs="Times New Roman"/>
        </w:rPr>
        <w:t xml:space="preserve"> .</w:t>
      </w:r>
    </w:p>
    <w:p w:rsidR="0005777B" w:rsidP="00E63312">
      <w:pPr>
        <w:spacing w:line="360" w:lineRule="auto"/>
        <w:rPr>
          <w:rFonts w:ascii="Arial" w:hAnsi="Arial" w:cs="Times New Roman"/>
        </w:rPr>
      </w:pPr>
      <w:r>
        <w:rPr>
          <w:rFonts w:ascii="Arial" w:hAnsi="Arial" w:cs="Times New Roman"/>
        </w:rPr>
        <w:t>§ 9, ods. 3: číslovka 5 000 sa nahrádza číslovkou 500 a číslovka 15 000 sa nahrádza číslovkou 1 500.</w:t>
      </w:r>
    </w:p>
    <w:p w:rsidR="00D419C3" w:rsidRPr="00E63312" w:rsidP="00E63312">
      <w:pPr>
        <w:spacing w:line="360" w:lineRule="auto"/>
        <w:rPr>
          <w:rFonts w:ascii="Arial" w:hAnsi="Arial" w:cs="Arial"/>
        </w:rPr>
      </w:pPr>
    </w:p>
    <w:p w:rsidR="00D419C3" w:rsidRPr="00E63312" w:rsidP="00E63312">
      <w:pPr>
        <w:spacing w:line="360" w:lineRule="auto"/>
        <w:jc w:val="center"/>
        <w:rPr>
          <w:rFonts w:ascii="Arial" w:hAnsi="Arial" w:cs="Arial"/>
          <w:b/>
        </w:rPr>
      </w:pPr>
      <w:r w:rsidRPr="00E63312">
        <w:rPr>
          <w:rFonts w:ascii="Arial" w:hAnsi="Arial" w:cs="Arial"/>
          <w:b/>
        </w:rPr>
        <w:t>Čl. II</w:t>
      </w:r>
    </w:p>
    <w:p w:rsidR="006F67F3" w:rsidRPr="00E63312" w:rsidP="00E63312">
      <w:pPr>
        <w:spacing w:line="360" w:lineRule="auto"/>
        <w:rPr>
          <w:rFonts w:ascii="Arial" w:hAnsi="Arial" w:cs="Times New Roman"/>
        </w:rPr>
      </w:pPr>
      <w:r w:rsidRPr="00E63312">
        <w:rPr>
          <w:rFonts w:ascii="Arial" w:hAnsi="Arial" w:cs="Times New Roman"/>
        </w:rPr>
        <w:t xml:space="preserve">Tento zákon nadobúda účinnosť 1. </w:t>
      </w:r>
      <w:r w:rsidR="00121972">
        <w:rPr>
          <w:rFonts w:ascii="Arial" w:hAnsi="Arial" w:cs="Times New Roman"/>
        </w:rPr>
        <w:t>marca</w:t>
      </w:r>
      <w:r w:rsidRPr="00E63312">
        <w:rPr>
          <w:rFonts w:ascii="Arial" w:hAnsi="Arial" w:cs="Times New Roman"/>
        </w:rPr>
        <w:t xml:space="preserve"> 200</w:t>
      </w:r>
      <w:r w:rsidR="00121972">
        <w:rPr>
          <w:rFonts w:ascii="Arial" w:hAnsi="Arial" w:cs="Times New Roman"/>
        </w:rPr>
        <w:t>6</w:t>
      </w:r>
      <w:r w:rsidRPr="00E63312">
        <w:rPr>
          <w:rFonts w:ascii="Arial" w:hAnsi="Arial" w:cs="Times New Roman"/>
        </w:rPr>
        <w:t>.</w:t>
      </w:r>
    </w:p>
    <w:p w:rsidR="00D419C3" w:rsidRPr="00E63312" w:rsidP="00E63312">
      <w:pPr>
        <w:spacing w:line="360" w:lineRule="auto"/>
        <w:rPr>
          <w:rFonts w:ascii="Arial" w:hAnsi="Arial" w:cs="Arial"/>
        </w:rPr>
      </w:pPr>
    </w:p>
    <w:p w:rsidR="00D419C3" w:rsidRPr="00E63312" w:rsidP="00E63312">
      <w:pPr>
        <w:spacing w:line="360" w:lineRule="auto"/>
        <w:rPr>
          <w:rFonts w:ascii="Arial" w:hAnsi="Arial" w:cs="Arial"/>
        </w:rPr>
      </w:pPr>
    </w:p>
    <w:p w:rsidR="001C235D" w:rsidRPr="00E63312" w:rsidP="00E63312">
      <w:pPr>
        <w:spacing w:line="360" w:lineRule="auto"/>
        <w:rPr>
          <w:rFonts w:ascii="Arial" w:hAnsi="Arial" w:cs="Arial"/>
        </w:rPr>
      </w:pPr>
    </w:p>
    <w:p w:rsidR="001C235D" w:rsidRPr="00E63312" w:rsidP="00E63312">
      <w:pPr>
        <w:spacing w:line="360" w:lineRule="auto"/>
        <w:rPr>
          <w:rFonts w:ascii="Arial" w:hAnsi="Arial" w:cs="Arial"/>
        </w:rPr>
      </w:pPr>
    </w:p>
    <w:p w:rsidR="001C235D" w:rsidP="00E63312">
      <w:pPr>
        <w:spacing w:line="360" w:lineRule="auto"/>
        <w:rPr>
          <w:rFonts w:ascii="Arial" w:hAnsi="Arial" w:cs="Arial"/>
        </w:rPr>
      </w:pPr>
    </w:p>
    <w:p w:rsidR="00E63312" w:rsidP="00E63312">
      <w:pPr>
        <w:spacing w:line="360" w:lineRule="auto"/>
        <w:rPr>
          <w:rFonts w:ascii="Arial" w:hAnsi="Arial" w:cs="Arial"/>
        </w:rPr>
      </w:pPr>
    </w:p>
    <w:p w:rsidR="00E63312" w:rsidP="00E63312">
      <w:pPr>
        <w:spacing w:line="360" w:lineRule="auto"/>
        <w:rPr>
          <w:rFonts w:ascii="Arial" w:hAnsi="Arial" w:cs="Arial"/>
        </w:rPr>
      </w:pPr>
    </w:p>
    <w:p w:rsidR="00E63312" w:rsidP="00E63312">
      <w:pPr>
        <w:spacing w:line="360" w:lineRule="auto"/>
        <w:rPr>
          <w:rFonts w:ascii="Arial" w:hAnsi="Arial" w:cs="Arial"/>
        </w:rPr>
      </w:pPr>
    </w:p>
    <w:p w:rsidR="00121972" w:rsidP="00E63312">
      <w:pPr>
        <w:spacing w:line="360" w:lineRule="auto"/>
        <w:rPr>
          <w:rFonts w:ascii="Arial" w:hAnsi="Arial" w:cs="Arial"/>
        </w:rPr>
      </w:pPr>
    </w:p>
    <w:p w:rsidR="00121972" w:rsidP="00E63312">
      <w:pPr>
        <w:spacing w:line="360" w:lineRule="auto"/>
        <w:rPr>
          <w:rFonts w:ascii="Arial" w:hAnsi="Arial" w:cs="Arial"/>
        </w:rPr>
      </w:pPr>
    </w:p>
    <w:p w:rsidR="00121972" w:rsidP="00E63312">
      <w:pPr>
        <w:spacing w:line="360" w:lineRule="auto"/>
        <w:rPr>
          <w:rFonts w:ascii="Arial" w:hAnsi="Arial" w:cs="Arial"/>
        </w:rPr>
      </w:pPr>
    </w:p>
    <w:p w:rsidR="00121972" w:rsidP="00E63312">
      <w:pPr>
        <w:spacing w:line="360" w:lineRule="auto"/>
        <w:rPr>
          <w:rFonts w:ascii="Arial" w:hAnsi="Arial" w:cs="Arial"/>
        </w:rPr>
      </w:pPr>
    </w:p>
    <w:p w:rsidR="00121972" w:rsidP="00E63312">
      <w:pPr>
        <w:spacing w:line="360" w:lineRule="auto"/>
        <w:rPr>
          <w:rFonts w:ascii="Arial" w:hAnsi="Arial" w:cs="Arial"/>
        </w:rPr>
      </w:pPr>
    </w:p>
    <w:p w:rsidR="00121972" w:rsidP="00E63312">
      <w:pPr>
        <w:spacing w:line="360" w:lineRule="auto"/>
        <w:rPr>
          <w:rFonts w:ascii="Arial" w:hAnsi="Arial" w:cs="Arial"/>
        </w:rPr>
      </w:pPr>
    </w:p>
    <w:p w:rsidR="00121972" w:rsidP="00E63312">
      <w:pPr>
        <w:spacing w:line="360" w:lineRule="auto"/>
        <w:rPr>
          <w:rFonts w:ascii="Arial" w:hAnsi="Arial" w:cs="Arial"/>
        </w:rPr>
      </w:pPr>
    </w:p>
    <w:p w:rsidR="00121972" w:rsidP="00E63312">
      <w:pPr>
        <w:spacing w:line="360" w:lineRule="auto"/>
        <w:rPr>
          <w:rFonts w:ascii="Arial" w:hAnsi="Arial" w:cs="Arial"/>
        </w:rPr>
      </w:pPr>
    </w:p>
    <w:p w:rsidR="00121972" w:rsidP="00E63312">
      <w:pPr>
        <w:spacing w:line="360" w:lineRule="auto"/>
        <w:rPr>
          <w:rFonts w:ascii="Arial" w:hAnsi="Arial" w:cs="Arial"/>
        </w:rPr>
      </w:pPr>
    </w:p>
    <w:p w:rsidR="00121972" w:rsidP="00E63312">
      <w:pPr>
        <w:spacing w:line="360" w:lineRule="auto"/>
        <w:rPr>
          <w:rFonts w:ascii="Arial" w:hAnsi="Arial" w:cs="Arial"/>
        </w:rPr>
      </w:pPr>
    </w:p>
    <w:p w:rsidR="00E63312" w:rsidP="00E63312">
      <w:pPr>
        <w:spacing w:line="360" w:lineRule="auto"/>
        <w:rPr>
          <w:rFonts w:ascii="Arial" w:hAnsi="Arial" w:cs="Arial"/>
        </w:rPr>
      </w:pPr>
    </w:p>
    <w:p w:rsidR="00121972" w:rsidP="00E63312">
      <w:pPr>
        <w:spacing w:line="360" w:lineRule="auto"/>
        <w:rPr>
          <w:rFonts w:ascii="Arial" w:hAnsi="Arial" w:cs="Arial"/>
        </w:rPr>
      </w:pPr>
    </w:p>
    <w:p w:rsidR="00121972" w:rsidP="00E63312">
      <w:pPr>
        <w:spacing w:line="360" w:lineRule="auto"/>
        <w:rPr>
          <w:rFonts w:ascii="Arial" w:hAnsi="Arial" w:cs="Arial"/>
        </w:rPr>
      </w:pPr>
    </w:p>
    <w:p w:rsidR="00121972" w:rsidP="00E63312">
      <w:pPr>
        <w:spacing w:line="360" w:lineRule="auto"/>
        <w:rPr>
          <w:rFonts w:ascii="Arial" w:hAnsi="Arial" w:cs="Arial"/>
        </w:rPr>
      </w:pPr>
    </w:p>
    <w:p w:rsidR="00121972" w:rsidP="00E63312">
      <w:pPr>
        <w:spacing w:line="360" w:lineRule="auto"/>
        <w:rPr>
          <w:rFonts w:ascii="Arial" w:hAnsi="Arial" w:cs="Arial"/>
        </w:rPr>
      </w:pPr>
    </w:p>
    <w:p w:rsidR="00121972" w:rsidP="00E63312">
      <w:pPr>
        <w:spacing w:line="360" w:lineRule="auto"/>
        <w:rPr>
          <w:rFonts w:ascii="Arial" w:hAnsi="Arial" w:cs="Arial"/>
        </w:rPr>
      </w:pPr>
    </w:p>
    <w:p w:rsidR="00121972" w:rsidP="00E63312">
      <w:pPr>
        <w:spacing w:line="360" w:lineRule="auto"/>
        <w:rPr>
          <w:rFonts w:ascii="Arial" w:hAnsi="Arial" w:cs="Arial"/>
        </w:rPr>
      </w:pPr>
    </w:p>
    <w:p w:rsidR="00121972" w:rsidP="00E63312">
      <w:pPr>
        <w:spacing w:line="360" w:lineRule="auto"/>
        <w:rPr>
          <w:rFonts w:ascii="Arial" w:hAnsi="Arial" w:cs="Arial"/>
        </w:rPr>
      </w:pPr>
    </w:p>
    <w:p w:rsidR="00121972" w:rsidRPr="00E63312" w:rsidP="00E63312">
      <w:pPr>
        <w:spacing w:line="360" w:lineRule="auto"/>
        <w:rPr>
          <w:rFonts w:ascii="Arial" w:hAnsi="Arial" w:cs="Arial"/>
        </w:rPr>
      </w:pPr>
    </w:p>
    <w:p w:rsidR="001C235D" w:rsidRPr="00E63312" w:rsidP="00E63312">
      <w:pPr>
        <w:spacing w:line="360" w:lineRule="auto"/>
        <w:rPr>
          <w:rFonts w:ascii="Arial" w:hAnsi="Arial" w:cs="Arial"/>
        </w:rPr>
      </w:pPr>
    </w:p>
    <w:p w:rsidR="00D419C3" w:rsidRPr="00E63312" w:rsidP="00E63312">
      <w:pPr>
        <w:spacing w:line="360" w:lineRule="auto"/>
        <w:jc w:val="center"/>
        <w:rPr>
          <w:rFonts w:ascii="Arial" w:hAnsi="Arial" w:cs="Arial"/>
          <w:b/>
          <w:spacing w:val="30"/>
        </w:rPr>
      </w:pPr>
      <w:r w:rsidRPr="00E63312">
        <w:rPr>
          <w:rFonts w:ascii="Arial" w:hAnsi="Arial" w:cs="Arial"/>
          <w:b/>
          <w:spacing w:val="30"/>
        </w:rPr>
        <w:t>Dôvodová správa</w:t>
      </w:r>
    </w:p>
    <w:p w:rsidR="00D419C3" w:rsidRPr="00E63312" w:rsidP="00E63312">
      <w:pPr>
        <w:spacing w:line="360" w:lineRule="auto"/>
        <w:rPr>
          <w:rFonts w:ascii="Arial" w:hAnsi="Arial" w:cs="Arial"/>
        </w:rPr>
      </w:pPr>
    </w:p>
    <w:p w:rsidR="00D419C3" w:rsidRPr="00E63312" w:rsidP="00E63312">
      <w:pPr>
        <w:spacing w:line="360" w:lineRule="auto"/>
        <w:jc w:val="both"/>
        <w:rPr>
          <w:rFonts w:ascii="Arial" w:hAnsi="Arial" w:cs="Arial"/>
          <w:b/>
        </w:rPr>
      </w:pPr>
      <w:r w:rsidRPr="00E63312">
        <w:rPr>
          <w:rFonts w:ascii="Arial" w:hAnsi="Arial" w:cs="Arial"/>
          <w:b/>
        </w:rPr>
        <w:t>Všeobecná časť</w:t>
      </w:r>
    </w:p>
    <w:p w:rsidR="005F01B6" w:rsidP="00E63312">
      <w:pPr>
        <w:spacing w:line="360" w:lineRule="auto"/>
        <w:ind w:firstLine="708"/>
        <w:jc w:val="both"/>
        <w:rPr>
          <w:rFonts w:ascii="Arial" w:hAnsi="Arial" w:cs="Arial"/>
        </w:rPr>
      </w:pPr>
      <w:r w:rsidRPr="00E63312" w:rsidR="00D419C3">
        <w:rPr>
          <w:rFonts w:ascii="Arial" w:hAnsi="Arial" w:cs="Arial"/>
        </w:rPr>
        <w:t xml:space="preserve">Platný Zákon </w:t>
      </w:r>
      <w:r w:rsidR="00121972">
        <w:rPr>
          <w:rFonts w:ascii="Arial" w:hAnsi="Arial" w:cs="Arial"/>
        </w:rPr>
        <w:t xml:space="preserve">Národnej rady Slovenskej republiky č. 212/81995 Z.z. v znení neskorších predpisov </w:t>
      </w:r>
      <w:r w:rsidRPr="00E63312" w:rsidR="00D419C3">
        <w:rPr>
          <w:rFonts w:ascii="Arial" w:hAnsi="Arial" w:cs="Arial"/>
        </w:rPr>
        <w:t>o</w:t>
      </w:r>
      <w:r w:rsidR="00121972">
        <w:rPr>
          <w:rFonts w:ascii="Arial" w:hAnsi="Arial" w:cs="Arial"/>
        </w:rPr>
        <w:t xml:space="preserve"> koncesionárskych poplatkoch </w:t>
      </w:r>
      <w:r w:rsidR="00185F7D">
        <w:rPr>
          <w:rFonts w:ascii="Arial" w:hAnsi="Arial" w:cs="Arial"/>
        </w:rPr>
        <w:t>upravuje podmienky platby poplatkov, ktorými občania v rozhodujúcej miere financujú poskytovanie služieb verejnoprávnych médií, Slovenského rozhlasu a Slovenskej televízie.</w:t>
      </w:r>
    </w:p>
    <w:p w:rsidR="00185F7D" w:rsidP="00185F7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Zákonom č. </w:t>
      </w:r>
      <w:r w:rsidRPr="00185F7D">
        <w:rPr>
          <w:rFonts w:ascii="Arial" w:hAnsi="Arial" w:cs="Arial"/>
        </w:rPr>
        <w:t>241/2003 Z.z</w:t>
      </w:r>
      <w:r>
        <w:rPr>
          <w:rFonts w:ascii="Arial" w:hAnsi="Arial" w:cs="Arial"/>
        </w:rPr>
        <w:t xml:space="preserve">. </w:t>
      </w:r>
      <w:r w:rsidRPr="00185F7D">
        <w:rPr>
          <w:rFonts w:ascii="Arial" w:hAnsi="Arial" w:cs="Arial"/>
        </w:rPr>
        <w:t>z 19. júna 2003</w:t>
      </w:r>
      <w:r>
        <w:rPr>
          <w:rFonts w:ascii="Arial" w:hAnsi="Arial" w:cs="Arial"/>
        </w:rPr>
        <w:t xml:space="preserve"> Národná rada upravila výšku koncesionárskych poplatkov i výšku poplatkov z omeškania a umožnila verejnoprávnym inštitúciám ako príjemcom týchto poplatkov, aby ich výberom poverili tretiu osobu.</w:t>
      </w:r>
    </w:p>
    <w:p w:rsidR="00185F7D" w:rsidP="00185F7D">
      <w:pPr>
        <w:spacing w:line="360" w:lineRule="auto"/>
        <w:ind w:firstLine="708"/>
        <w:jc w:val="both"/>
        <w:rPr>
          <w:rFonts w:ascii="Arial" w:hAnsi="Arial" w:cs="Arial"/>
        </w:rPr>
      </w:pPr>
      <w:r w:rsidR="00D96ACB">
        <w:rPr>
          <w:rFonts w:ascii="Arial" w:hAnsi="Arial" w:cs="Arial"/>
        </w:rPr>
        <w:t>P</w:t>
      </w:r>
      <w:r>
        <w:rPr>
          <w:rFonts w:ascii="Arial" w:hAnsi="Arial" w:cs="Arial"/>
        </w:rPr>
        <w:t>raktická skúsenosť ukazuje, že stanovené sadzby poplatkov z omeškania sú neúmerne tvrdé a zanedbaná platba vo výške niekoľko sto korún sa sankciami zvyšuje do astronomických výšok</w:t>
      </w:r>
      <w:r w:rsidR="00576A4E">
        <w:rPr>
          <w:rFonts w:ascii="Arial" w:hAnsi="Arial" w:cs="Arial"/>
        </w:rPr>
        <w:t>, pričom vyberanie koncesionárskych poplatkov a poplatkov z omeškania obchodnými partnermi verejnoprávnych inštitúcií vyvoláva podozrenie, že poplatky z omeškania v konečnom dôsledku netvoria príjem oprávneného príjemcu, ale vylepšujú bilanciu vyberateľa poplatkov.</w:t>
      </w:r>
    </w:p>
    <w:p w:rsidR="00576A4E" w:rsidP="00185F7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Navrhovaná novelizácia komplexne rieši tento problém tak, že vylučuje možnosť odpredať vymáhanie koncesionárskych poplatkov, alebo inak nakladať s takýmito účtovnými pohľadávkami. Obe verejnoprávne inštitúcie disponujú dostatočnými právnymi a administratívnymi kapacitami, aby  si zabezpečili inkasovanie koncesionárskych poplatkov priamo. </w:t>
      </w:r>
    </w:p>
    <w:p w:rsidR="00576A4E" w:rsidP="00185F7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Novelizácia navrhuje definovať maximálnu hornú hranicu poplatku z omeškania vo výške trojnásobku priemernej mesačnej mzdy v pr</w:t>
      </w:r>
      <w:r w:rsidR="00C87967">
        <w:rPr>
          <w:rFonts w:ascii="Arial" w:hAnsi="Arial" w:cs="Arial"/>
        </w:rPr>
        <w:t>í</w:t>
      </w:r>
      <w:r>
        <w:rPr>
          <w:rFonts w:ascii="Arial" w:hAnsi="Arial" w:cs="Arial"/>
        </w:rPr>
        <w:t>p</w:t>
      </w:r>
      <w:r>
        <w:rPr>
          <w:rFonts w:ascii="Arial" w:hAnsi="Arial" w:cs="Arial"/>
        </w:rPr>
        <w:t>ade fyzických a</w:t>
      </w:r>
      <w:r w:rsidR="00C87967">
        <w:rPr>
          <w:rFonts w:ascii="Arial" w:hAnsi="Arial" w:cs="Arial"/>
        </w:rPr>
        <w:t> </w:t>
      </w:r>
      <w:r>
        <w:rPr>
          <w:rFonts w:ascii="Arial" w:hAnsi="Arial" w:cs="Arial"/>
        </w:rPr>
        <w:t>d</w:t>
      </w:r>
      <w:r w:rsidR="00C87967">
        <w:rPr>
          <w:rFonts w:ascii="Arial" w:hAnsi="Arial" w:cs="Arial"/>
        </w:rPr>
        <w:t xml:space="preserve">vadsaťnásobku v prípade právnických osôb.  Súčasne sa znižuje neúmerne vysoká základná sadzba poplatku z omeškania. </w:t>
      </w:r>
    </w:p>
    <w:p w:rsidR="00C87967" w:rsidRPr="00185F7D" w:rsidP="00185F7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Novelizácia ďalej jasne stanovuje, že je povinnosťou príjemcu najskôr platiteľa na omeškanie upozorniť a až následne siahnuť po sankciách účtovaním poplatku z omeškania. </w:t>
      </w:r>
    </w:p>
    <w:p w:rsidR="00DD5E03" w:rsidRPr="00E63312" w:rsidP="00E63312">
      <w:pPr>
        <w:spacing w:line="360" w:lineRule="auto"/>
        <w:ind w:firstLine="708"/>
        <w:jc w:val="both"/>
        <w:rPr>
          <w:rFonts w:ascii="Arial" w:hAnsi="Arial" w:cs="Arial"/>
        </w:rPr>
      </w:pPr>
      <w:r w:rsidRPr="00E63312" w:rsidR="005F01B6">
        <w:rPr>
          <w:rFonts w:ascii="Arial" w:hAnsi="Arial" w:cs="Arial"/>
        </w:rPr>
        <w:t>Predložený návrh zákona nebude mať vplyv na štátny rozpočet, ani na rozpočty obcí a vyšších územných celkov. Predložený návrh zákona nebude mať vplyv na životné prostredie.</w:t>
      </w:r>
    </w:p>
    <w:p w:rsidR="005F01B6" w:rsidRPr="00E63312" w:rsidP="00E63312">
      <w:pPr>
        <w:spacing w:line="360" w:lineRule="auto"/>
        <w:ind w:firstLine="708"/>
        <w:jc w:val="both"/>
        <w:rPr>
          <w:rFonts w:ascii="Arial" w:hAnsi="Arial" w:cs="Arial"/>
        </w:rPr>
      </w:pPr>
      <w:r w:rsidRPr="00E63312">
        <w:rPr>
          <w:rFonts w:ascii="Arial" w:hAnsi="Arial" w:cs="Arial"/>
        </w:rPr>
        <w:t>Predložený návrh zákona je v súlade s Ústavou Slovenskej republiky a s medzinárodnými zmluvami, ktorými je Slovenská republika viazaná.</w:t>
      </w:r>
    </w:p>
    <w:p w:rsidR="0032648D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32648D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32648D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32648D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C87967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C87967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C87967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C87967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C87967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C87967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C87967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C87967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C87967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C87967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C87967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C87967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C87967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C87967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C87967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C87967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C87967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C87967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C87967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C87967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C87967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C87967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C87967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C87967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C87967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C87967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C87967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C87967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C87967" w:rsidP="00E63312">
      <w:pPr>
        <w:spacing w:line="360" w:lineRule="auto"/>
        <w:jc w:val="center"/>
        <w:rPr>
          <w:rFonts w:ascii="Arial" w:hAnsi="Arial" w:cs="Arial"/>
          <w:b/>
        </w:rPr>
      </w:pPr>
    </w:p>
    <w:p w:rsidR="005F01B6" w:rsidRPr="00E63312" w:rsidP="00E63312">
      <w:pPr>
        <w:spacing w:line="360" w:lineRule="auto"/>
        <w:jc w:val="center"/>
        <w:rPr>
          <w:rFonts w:ascii="Arial" w:hAnsi="Arial" w:cs="Arial"/>
          <w:b/>
        </w:rPr>
      </w:pPr>
      <w:r w:rsidRPr="00E63312" w:rsidR="009A6BFB">
        <w:rPr>
          <w:rFonts w:ascii="Arial" w:hAnsi="Arial" w:cs="Arial"/>
          <w:b/>
        </w:rPr>
        <w:t>Osobitná časť</w:t>
      </w:r>
    </w:p>
    <w:p w:rsidR="009A6BFB" w:rsidRPr="00E63312" w:rsidP="00E63312">
      <w:pPr>
        <w:spacing w:line="360" w:lineRule="auto"/>
        <w:jc w:val="both"/>
        <w:rPr>
          <w:rFonts w:ascii="Arial" w:hAnsi="Arial" w:cs="Arial"/>
        </w:rPr>
      </w:pPr>
    </w:p>
    <w:p w:rsidR="009A6BFB" w:rsidRPr="00E63312" w:rsidP="00E63312">
      <w:pPr>
        <w:spacing w:line="360" w:lineRule="auto"/>
        <w:jc w:val="both"/>
        <w:rPr>
          <w:rFonts w:ascii="Arial" w:hAnsi="Arial" w:cs="Arial"/>
          <w:u w:val="single"/>
        </w:rPr>
      </w:pPr>
      <w:r w:rsidRPr="00E63312">
        <w:rPr>
          <w:rFonts w:ascii="Arial" w:hAnsi="Arial" w:cs="Arial"/>
          <w:u w:val="single"/>
        </w:rPr>
        <w:t>K Čl. I</w:t>
      </w:r>
    </w:p>
    <w:p w:rsidR="006F67F3" w:rsidP="00E63312">
      <w:pPr>
        <w:pStyle w:val="BodyText21"/>
        <w:rPr>
          <w:rFonts w:cs="Times New Roman"/>
          <w:szCs w:val="24"/>
        </w:rPr>
      </w:pPr>
      <w:r w:rsidR="00C87967">
        <w:rPr>
          <w:rFonts w:cs="Times New Roman"/>
          <w:szCs w:val="24"/>
        </w:rPr>
        <w:t xml:space="preserve">Možnosť odpredať vymáhanie omeškaných koncesionárskych poplatkov spôsobuje netransparentnosť procesu ich vymáhania – možno predpokladať, že zo zákona určení príjemcovia koncesionárskych poplatkov odpredávajú pohľadávky za cenu, kalkulovanú na základe ich nominálnej hodnoty, bez započítania sankčných poplatkov z omeškania. V konečnom dôsledku je tak pre obchodnú spoločnosť, ktorá pohľadávky od verejnoprávnych inštitúcií odkúpi, výhodné nereklamovať zaplatenie dlžnej čiastky, ale počkať, kým </w:t>
      </w:r>
      <w:r w:rsidR="00677848">
        <w:rPr>
          <w:rFonts w:cs="Times New Roman"/>
          <w:szCs w:val="24"/>
        </w:rPr>
        <w:t>vysoké sankčné poplatky nedosiahnu astronomickú výšku a následne si exekúciou dlžníka zabezpečiť neoprávnený vysoký zisk.</w:t>
      </w:r>
    </w:p>
    <w:p w:rsidR="00677848" w:rsidP="00E63312">
      <w:pPr>
        <w:pStyle w:val="BodyText21"/>
        <w:rPr>
          <w:rFonts w:cs="Times New Roman"/>
          <w:szCs w:val="24"/>
        </w:rPr>
      </w:pPr>
      <w:r>
        <w:rPr>
          <w:rFonts w:cs="Times New Roman"/>
          <w:szCs w:val="24"/>
        </w:rPr>
        <w:tab/>
        <w:t>Zákonodarca pri tvorbe Zákona č. 212/1665 Z.z. v znení neskorších predpisov jasne deklaruje, že účelom vyberania koncesionárskych poplatkov je financovanie činnosti verejnoprávnych médií. Preto navrhnutá novelizácia zákona vracia kompetencie inkasovať tieto poplatky (vrátane poplatkov z omeškania) na Slovenský rozhlas a Slovenskú televíziu a odníma verejnoprávnym inštitúciám nakladať s pohľadávkami koncesionárov podľa obchodného práva.</w:t>
      </w:r>
    </w:p>
    <w:p w:rsidR="009A6BFB" w:rsidP="00C61766">
      <w:pPr>
        <w:pStyle w:val="BodyText21"/>
        <w:rPr>
          <w:rFonts w:cs="Times New Roman"/>
          <w:szCs w:val="24"/>
        </w:rPr>
      </w:pPr>
      <w:r w:rsidR="00677848">
        <w:rPr>
          <w:rFonts w:cs="Times New Roman"/>
          <w:szCs w:val="24"/>
        </w:rPr>
        <w:tab/>
        <w:t xml:space="preserve">Národná rada Slovenskej republiky pred dvoma rokmi nedomyslela dopady stanovených vysokých poplatkov z omeškania platieb koncesionárskych poplatkov. Ak je mesačný koncesionársky poplatok v prospech Slovenského rozhlasu zákonom stanovený na 40.- Sk, ale sankcia za každý i začatý mesiac v prípade právnickej osoby, napríklad živnostníčky – kaderníčky dosahuje 15 000.- Sk, znamená to, že sankcia je </w:t>
      </w:r>
      <w:r w:rsidR="00B357E6">
        <w:rPr>
          <w:rFonts w:cs="Times New Roman"/>
          <w:szCs w:val="24"/>
        </w:rPr>
        <w:t>3 750-násobok základnej dlžnej čiastky. Občania upozorňujú, že dochádza k situáciám, keď pre omeškanie sa s platbou z dôvodu sťahovania a podobne za jediný mesiac, spôsobuje po dvoch rokoch astronomickú sankciu 120 tisíc v prípade fyzickej osoby, ale i niekoľko miliónov v prípade právnických osôb, ktoré majú riadne registrovaných viac rozhlasových alebo televíznych prijímačov (pri dvoch rozhlasových a dvoch televíznych prístrojoch, čo je obvyklé napríklad v malých vidieckych pohostinstvách, môže jednomesačný výpadok platby (280.- Sk)  za dva roky spôsobiť dlh vo výške 1 440 000.- Sk. Tu už ide o neuveriteľný vyše päťstotisícnásobok(!) dlžnej čiastky! Novelizácia preto navrhuje stanoviť hornú hranicu poplatkov z omeškania a to vo výške trojnásobku priemernej mesačnej mzdy podľa metodiky Štatistického úradu pre fyzické osoby a dvadsaťná</w:t>
      </w:r>
      <w:r w:rsidR="00C61766">
        <w:rPr>
          <w:rFonts w:cs="Times New Roman"/>
          <w:szCs w:val="24"/>
        </w:rPr>
        <w:t>s</w:t>
      </w:r>
      <w:r w:rsidR="00B357E6">
        <w:rPr>
          <w:rFonts w:cs="Times New Roman"/>
          <w:szCs w:val="24"/>
        </w:rPr>
        <w:t>obku pre právnic</w:t>
      </w:r>
      <w:r w:rsidR="00C61766">
        <w:rPr>
          <w:rFonts w:cs="Times New Roman"/>
          <w:szCs w:val="24"/>
        </w:rPr>
        <w:t>k</w:t>
      </w:r>
      <w:r w:rsidR="00B357E6">
        <w:rPr>
          <w:rFonts w:cs="Times New Roman"/>
          <w:szCs w:val="24"/>
        </w:rPr>
        <w:t xml:space="preserve">é osoby a umožňuje </w:t>
      </w:r>
      <w:r w:rsidR="00C61766">
        <w:rPr>
          <w:rFonts w:cs="Times New Roman"/>
          <w:szCs w:val="24"/>
        </w:rPr>
        <w:t>účtovať tieto poplatky z omeškania len po upozornení platiteľa, že príjemca eviduje jeho omeškanie.</w:t>
      </w:r>
    </w:p>
    <w:p w:rsidR="00C61766" w:rsidRPr="00C61766" w:rsidP="00C61766">
      <w:pPr>
        <w:pStyle w:val="BodyText21"/>
        <w:rPr>
          <w:rFonts w:cs="Times New Roman"/>
          <w:szCs w:val="24"/>
        </w:rPr>
      </w:pPr>
    </w:p>
    <w:p w:rsidR="009A6BFB" w:rsidRPr="00E63312" w:rsidP="00E63312">
      <w:pPr>
        <w:spacing w:line="360" w:lineRule="auto"/>
        <w:jc w:val="both"/>
        <w:rPr>
          <w:rFonts w:ascii="Arial" w:hAnsi="Arial" w:cs="Arial"/>
          <w:u w:val="single"/>
        </w:rPr>
      </w:pPr>
      <w:r w:rsidRPr="00E63312">
        <w:rPr>
          <w:rFonts w:ascii="Arial" w:hAnsi="Arial" w:cs="Arial"/>
          <w:u w:val="single"/>
        </w:rPr>
        <w:t>K Čl. II</w:t>
      </w:r>
    </w:p>
    <w:p w:rsidR="005F01B6" w:rsidRPr="00E63312" w:rsidP="00E63312">
      <w:pPr>
        <w:spacing w:line="360" w:lineRule="auto"/>
        <w:jc w:val="both"/>
        <w:rPr>
          <w:rFonts w:ascii="Arial" w:hAnsi="Arial" w:cs="Arial"/>
        </w:rPr>
      </w:pPr>
      <w:r w:rsidRPr="00E63312" w:rsidR="009A6BFB">
        <w:rPr>
          <w:rFonts w:ascii="Arial" w:hAnsi="Arial" w:cs="Arial"/>
        </w:rPr>
        <w:t>Navrhujem</w:t>
      </w:r>
      <w:r w:rsidRPr="00E63312" w:rsidR="005329CE">
        <w:rPr>
          <w:rFonts w:ascii="Arial" w:hAnsi="Arial" w:cs="Arial"/>
        </w:rPr>
        <w:t>e</w:t>
      </w:r>
      <w:r w:rsidRPr="00E63312" w:rsidR="009A6BFB">
        <w:rPr>
          <w:rFonts w:ascii="Arial" w:hAnsi="Arial" w:cs="Arial"/>
        </w:rPr>
        <w:t xml:space="preserve"> účinnosť zákona od 1. </w:t>
      </w:r>
      <w:r w:rsidR="00C61766">
        <w:rPr>
          <w:rFonts w:ascii="Arial" w:hAnsi="Arial" w:cs="Arial"/>
        </w:rPr>
        <w:t>marca</w:t>
      </w:r>
      <w:r w:rsidRPr="00E63312" w:rsidR="006F67F3">
        <w:rPr>
          <w:rFonts w:ascii="Arial" w:hAnsi="Arial" w:cs="Arial"/>
        </w:rPr>
        <w:t xml:space="preserve"> 200</w:t>
      </w:r>
      <w:r w:rsidR="00C61766">
        <w:rPr>
          <w:rFonts w:ascii="Arial" w:hAnsi="Arial" w:cs="Arial"/>
        </w:rPr>
        <w:t>6</w:t>
      </w:r>
      <w:r w:rsidRPr="00E63312" w:rsidR="009A6BFB">
        <w:rPr>
          <w:rFonts w:ascii="Arial" w:hAnsi="Arial" w:cs="Arial"/>
        </w:rPr>
        <w:t>.</w:t>
      </w:r>
    </w:p>
    <w:p w:rsidR="006F6CA8" w:rsidRPr="00E63312" w:rsidP="00E63312">
      <w:pPr>
        <w:spacing w:line="360" w:lineRule="auto"/>
        <w:jc w:val="both"/>
        <w:rPr>
          <w:rFonts w:ascii="Arial" w:hAnsi="Arial" w:cs="Arial"/>
        </w:rPr>
      </w:pPr>
    </w:p>
    <w:p w:rsidR="006F6CA8" w:rsidRPr="00E63312" w:rsidP="00E63312">
      <w:pPr>
        <w:spacing w:line="360" w:lineRule="auto"/>
        <w:jc w:val="both"/>
        <w:rPr>
          <w:rFonts w:ascii="Arial" w:hAnsi="Arial" w:cs="Arial"/>
        </w:rPr>
      </w:pPr>
    </w:p>
    <w:p w:rsidR="006F6CA8" w:rsidRPr="00E63312" w:rsidP="00E63312">
      <w:pPr>
        <w:spacing w:line="360" w:lineRule="auto"/>
        <w:jc w:val="both"/>
        <w:rPr>
          <w:rFonts w:ascii="Arial" w:hAnsi="Arial" w:cs="Arial"/>
        </w:rPr>
      </w:pPr>
    </w:p>
    <w:p w:rsidR="006F6CA8" w:rsidRPr="00E63312" w:rsidP="00E63312">
      <w:pPr>
        <w:spacing w:line="360" w:lineRule="auto"/>
        <w:jc w:val="both"/>
        <w:rPr>
          <w:rFonts w:ascii="Arial" w:hAnsi="Arial" w:cs="Arial"/>
        </w:rPr>
      </w:pPr>
    </w:p>
    <w:p w:rsidR="006F6CA8" w:rsidRPr="00E63312" w:rsidP="00E63312">
      <w:pPr>
        <w:spacing w:line="360" w:lineRule="auto"/>
        <w:jc w:val="both"/>
        <w:rPr>
          <w:rFonts w:ascii="Arial" w:hAnsi="Arial" w:cs="Arial"/>
        </w:rPr>
      </w:pPr>
    </w:p>
    <w:p w:rsidR="006F6CA8" w:rsidRPr="00E63312" w:rsidP="00E63312">
      <w:pPr>
        <w:spacing w:line="360" w:lineRule="auto"/>
        <w:jc w:val="both"/>
        <w:rPr>
          <w:rFonts w:ascii="Arial" w:hAnsi="Arial" w:cs="Arial"/>
        </w:rPr>
      </w:pPr>
    </w:p>
    <w:p w:rsidR="006F6CA8" w:rsidRPr="00E63312" w:rsidP="00E63312">
      <w:pPr>
        <w:spacing w:line="360" w:lineRule="auto"/>
        <w:jc w:val="both"/>
        <w:rPr>
          <w:rFonts w:ascii="Arial" w:hAnsi="Arial" w:cs="Arial"/>
        </w:rPr>
      </w:pPr>
    </w:p>
    <w:p w:rsidR="006F6CA8" w:rsidRPr="00E63312" w:rsidP="00E63312">
      <w:pPr>
        <w:spacing w:line="360" w:lineRule="auto"/>
        <w:jc w:val="both"/>
        <w:rPr>
          <w:rFonts w:ascii="Arial" w:hAnsi="Arial" w:cs="Arial"/>
        </w:rPr>
      </w:pPr>
    </w:p>
    <w:p w:rsidR="006F6CA8" w:rsidRPr="00E63312" w:rsidP="00E63312">
      <w:pPr>
        <w:spacing w:line="360" w:lineRule="auto"/>
        <w:jc w:val="both"/>
        <w:rPr>
          <w:rFonts w:ascii="Arial" w:hAnsi="Arial" w:cs="Arial"/>
        </w:rPr>
      </w:pPr>
    </w:p>
    <w:p w:rsidR="006F6CA8" w:rsidRPr="00E63312" w:rsidP="00E63312">
      <w:pPr>
        <w:spacing w:line="360" w:lineRule="auto"/>
        <w:jc w:val="both"/>
        <w:rPr>
          <w:rFonts w:ascii="Arial" w:hAnsi="Arial" w:cs="Arial"/>
        </w:rPr>
      </w:pPr>
    </w:p>
    <w:p w:rsidR="006F6CA8" w:rsidRPr="00E63312" w:rsidP="00E63312">
      <w:pPr>
        <w:spacing w:line="360" w:lineRule="auto"/>
        <w:jc w:val="both"/>
        <w:rPr>
          <w:rFonts w:ascii="Arial" w:hAnsi="Arial" w:cs="Arial"/>
        </w:rPr>
      </w:pPr>
    </w:p>
    <w:p w:rsidR="006F6CA8" w:rsidRPr="00E63312" w:rsidP="00E63312">
      <w:pPr>
        <w:spacing w:line="360" w:lineRule="auto"/>
        <w:jc w:val="both"/>
        <w:rPr>
          <w:rFonts w:ascii="Arial" w:hAnsi="Arial" w:cs="Arial"/>
        </w:rPr>
      </w:pPr>
    </w:p>
    <w:p w:rsidR="006F6CA8" w:rsidRPr="00E63312" w:rsidP="00E63312">
      <w:pPr>
        <w:spacing w:line="360" w:lineRule="auto"/>
        <w:jc w:val="both"/>
        <w:rPr>
          <w:rFonts w:ascii="Arial" w:hAnsi="Arial" w:cs="Arial"/>
        </w:rPr>
      </w:pPr>
    </w:p>
    <w:p w:rsidR="0032648D" w:rsidP="00E63312">
      <w:pPr>
        <w:spacing w:line="360" w:lineRule="auto"/>
        <w:ind w:firstLine="708"/>
        <w:jc w:val="center"/>
        <w:rPr>
          <w:rFonts w:ascii="Arial" w:hAnsi="Arial" w:cs="Arial"/>
          <w:b/>
          <w:spacing w:val="30"/>
        </w:rPr>
      </w:pPr>
    </w:p>
    <w:p w:rsidR="0032648D" w:rsidP="00E63312">
      <w:pPr>
        <w:spacing w:line="360" w:lineRule="auto"/>
        <w:ind w:firstLine="708"/>
        <w:jc w:val="center"/>
        <w:rPr>
          <w:rFonts w:ascii="Arial" w:hAnsi="Arial" w:cs="Arial"/>
          <w:b/>
          <w:spacing w:val="30"/>
        </w:rPr>
      </w:pPr>
    </w:p>
    <w:p w:rsidR="0032648D" w:rsidP="00E63312">
      <w:pPr>
        <w:spacing w:line="360" w:lineRule="auto"/>
        <w:ind w:firstLine="708"/>
        <w:jc w:val="center"/>
        <w:rPr>
          <w:rFonts w:ascii="Arial" w:hAnsi="Arial" w:cs="Arial"/>
          <w:b/>
          <w:spacing w:val="30"/>
        </w:rPr>
      </w:pPr>
    </w:p>
    <w:p w:rsidR="0032648D" w:rsidP="00E63312">
      <w:pPr>
        <w:spacing w:line="360" w:lineRule="auto"/>
        <w:ind w:firstLine="708"/>
        <w:jc w:val="center"/>
        <w:rPr>
          <w:rFonts w:ascii="Arial" w:hAnsi="Arial" w:cs="Arial"/>
          <w:b/>
          <w:spacing w:val="30"/>
        </w:rPr>
      </w:pPr>
    </w:p>
    <w:p w:rsidR="008978E6" w:rsidP="00E63312">
      <w:pPr>
        <w:spacing w:line="360" w:lineRule="auto"/>
        <w:ind w:firstLine="708"/>
        <w:jc w:val="center"/>
        <w:rPr>
          <w:rFonts w:ascii="Arial" w:hAnsi="Arial" w:cs="Arial"/>
          <w:b/>
          <w:spacing w:val="30"/>
        </w:rPr>
      </w:pPr>
    </w:p>
    <w:p w:rsidR="008978E6" w:rsidP="00E63312">
      <w:pPr>
        <w:spacing w:line="360" w:lineRule="auto"/>
        <w:ind w:firstLine="708"/>
        <w:jc w:val="center"/>
        <w:rPr>
          <w:rFonts w:ascii="Arial" w:hAnsi="Arial" w:cs="Arial"/>
          <w:b/>
          <w:spacing w:val="30"/>
        </w:rPr>
      </w:pPr>
    </w:p>
    <w:p w:rsidR="008978E6" w:rsidP="00E63312">
      <w:pPr>
        <w:spacing w:line="360" w:lineRule="auto"/>
        <w:ind w:firstLine="708"/>
        <w:jc w:val="center"/>
        <w:rPr>
          <w:rFonts w:ascii="Arial" w:hAnsi="Arial" w:cs="Arial"/>
          <w:b/>
          <w:spacing w:val="30"/>
        </w:rPr>
      </w:pPr>
    </w:p>
    <w:p w:rsidR="008978E6" w:rsidP="00E63312">
      <w:pPr>
        <w:spacing w:line="360" w:lineRule="auto"/>
        <w:ind w:firstLine="708"/>
        <w:jc w:val="center"/>
        <w:rPr>
          <w:rFonts w:ascii="Arial" w:hAnsi="Arial" w:cs="Arial"/>
          <w:b/>
          <w:spacing w:val="30"/>
        </w:rPr>
      </w:pPr>
    </w:p>
    <w:p w:rsidR="008978E6" w:rsidP="00E63312">
      <w:pPr>
        <w:spacing w:line="360" w:lineRule="auto"/>
        <w:ind w:firstLine="708"/>
        <w:jc w:val="center"/>
        <w:rPr>
          <w:rFonts w:ascii="Arial" w:hAnsi="Arial" w:cs="Arial"/>
          <w:b/>
          <w:spacing w:val="30"/>
        </w:rPr>
      </w:pPr>
    </w:p>
    <w:p w:rsidR="008978E6" w:rsidP="00E63312">
      <w:pPr>
        <w:spacing w:line="360" w:lineRule="auto"/>
        <w:ind w:firstLine="708"/>
        <w:jc w:val="center"/>
        <w:rPr>
          <w:rFonts w:ascii="Arial" w:hAnsi="Arial" w:cs="Arial"/>
          <w:b/>
          <w:spacing w:val="30"/>
        </w:rPr>
      </w:pPr>
    </w:p>
    <w:p w:rsidR="008978E6" w:rsidP="00E63312">
      <w:pPr>
        <w:spacing w:line="360" w:lineRule="auto"/>
        <w:ind w:firstLine="708"/>
        <w:jc w:val="center"/>
        <w:rPr>
          <w:rFonts w:ascii="Arial" w:hAnsi="Arial" w:cs="Arial"/>
          <w:b/>
          <w:spacing w:val="30"/>
        </w:rPr>
      </w:pPr>
    </w:p>
    <w:p w:rsidR="008978E6" w:rsidP="00E63312">
      <w:pPr>
        <w:spacing w:line="360" w:lineRule="auto"/>
        <w:ind w:firstLine="708"/>
        <w:jc w:val="center"/>
        <w:rPr>
          <w:rFonts w:ascii="Arial" w:hAnsi="Arial" w:cs="Arial"/>
          <w:b/>
          <w:spacing w:val="30"/>
        </w:rPr>
      </w:pPr>
    </w:p>
    <w:p w:rsidR="008978E6" w:rsidP="00E63312">
      <w:pPr>
        <w:spacing w:line="360" w:lineRule="auto"/>
        <w:ind w:firstLine="708"/>
        <w:jc w:val="center"/>
        <w:rPr>
          <w:rFonts w:ascii="Arial" w:hAnsi="Arial" w:cs="Arial"/>
          <w:b/>
          <w:spacing w:val="30"/>
        </w:rPr>
      </w:pPr>
    </w:p>
    <w:p w:rsidR="008978E6" w:rsidP="00E63312">
      <w:pPr>
        <w:spacing w:line="360" w:lineRule="auto"/>
        <w:ind w:firstLine="708"/>
        <w:jc w:val="center"/>
        <w:rPr>
          <w:rFonts w:ascii="Arial" w:hAnsi="Arial" w:cs="Arial"/>
          <w:b/>
          <w:spacing w:val="30"/>
        </w:rPr>
      </w:pPr>
    </w:p>
    <w:p w:rsidR="008978E6" w:rsidP="00E63312">
      <w:pPr>
        <w:spacing w:line="360" w:lineRule="auto"/>
        <w:ind w:firstLine="708"/>
        <w:jc w:val="center"/>
        <w:rPr>
          <w:rFonts w:ascii="Arial" w:hAnsi="Arial" w:cs="Arial"/>
          <w:b/>
          <w:spacing w:val="30"/>
        </w:rPr>
      </w:pPr>
    </w:p>
    <w:p w:rsidR="008978E6" w:rsidP="00E63312">
      <w:pPr>
        <w:spacing w:line="360" w:lineRule="auto"/>
        <w:ind w:firstLine="708"/>
        <w:jc w:val="center"/>
        <w:rPr>
          <w:rFonts w:ascii="Arial" w:hAnsi="Arial" w:cs="Arial"/>
          <w:b/>
          <w:spacing w:val="30"/>
        </w:rPr>
      </w:pPr>
    </w:p>
    <w:p w:rsidR="0032648D" w:rsidP="00E63312">
      <w:pPr>
        <w:spacing w:line="360" w:lineRule="auto"/>
        <w:ind w:firstLine="708"/>
        <w:jc w:val="center"/>
        <w:rPr>
          <w:rFonts w:ascii="Arial" w:hAnsi="Arial" w:cs="Arial"/>
          <w:b/>
          <w:spacing w:val="30"/>
        </w:rPr>
      </w:pPr>
    </w:p>
    <w:p w:rsidR="006F6CA8" w:rsidRPr="00E63312" w:rsidP="00E63312">
      <w:pPr>
        <w:spacing w:line="360" w:lineRule="auto"/>
        <w:ind w:firstLine="708"/>
        <w:jc w:val="center"/>
        <w:rPr>
          <w:rFonts w:ascii="Arial" w:hAnsi="Arial" w:cs="Arial"/>
          <w:b/>
          <w:spacing w:val="30"/>
        </w:rPr>
      </w:pPr>
      <w:r w:rsidRPr="00E63312">
        <w:rPr>
          <w:rFonts w:ascii="Arial" w:hAnsi="Arial" w:cs="Arial"/>
          <w:b/>
          <w:spacing w:val="30"/>
        </w:rPr>
        <w:t>DOLOŽKA ZLUČITEĽNOSTI</w:t>
      </w:r>
    </w:p>
    <w:p w:rsidR="006F6CA8" w:rsidRPr="00E63312" w:rsidP="00E63312">
      <w:pPr>
        <w:spacing w:line="360" w:lineRule="auto"/>
        <w:ind w:firstLine="708"/>
        <w:jc w:val="center"/>
        <w:rPr>
          <w:rFonts w:ascii="Arial" w:hAnsi="Arial" w:cs="Arial"/>
          <w:b/>
        </w:rPr>
      </w:pPr>
      <w:r w:rsidRPr="00E63312">
        <w:rPr>
          <w:rFonts w:ascii="Arial" w:hAnsi="Arial" w:cs="Arial"/>
          <w:b/>
        </w:rPr>
        <w:t>návrhu zákona s právom Európskej únie</w:t>
      </w:r>
    </w:p>
    <w:p w:rsidR="006F6CA8" w:rsidRPr="00E63312" w:rsidP="00E63312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E63312">
        <w:rPr>
          <w:rFonts w:ascii="Arial" w:hAnsi="Arial" w:cs="Arial"/>
        </w:rPr>
        <w:t>Navrhovate</w:t>
      </w:r>
      <w:r w:rsidR="00D96ACB">
        <w:rPr>
          <w:rFonts w:ascii="Arial" w:hAnsi="Arial" w:cs="Arial"/>
        </w:rPr>
        <w:t>lia</w:t>
      </w:r>
      <w:r w:rsidRPr="00E63312">
        <w:rPr>
          <w:rFonts w:ascii="Arial" w:hAnsi="Arial" w:cs="Arial"/>
        </w:rPr>
        <w:t xml:space="preserve"> zákona: poslanc</w:t>
      </w:r>
      <w:r w:rsidR="00D96ACB">
        <w:rPr>
          <w:rFonts w:ascii="Arial" w:hAnsi="Arial" w:cs="Arial"/>
        </w:rPr>
        <w:t>i</w:t>
      </w:r>
      <w:r w:rsidRPr="00E63312">
        <w:rPr>
          <w:rFonts w:ascii="Arial" w:hAnsi="Arial" w:cs="Arial"/>
        </w:rPr>
        <w:t xml:space="preserve"> Národnej rady Slovenskej republiky Dušan Jarjabek</w:t>
      </w:r>
      <w:r w:rsidR="001A11C1">
        <w:rPr>
          <w:rFonts w:ascii="Arial" w:hAnsi="Arial" w:cs="Arial"/>
        </w:rPr>
        <w:t>, Renáta Zmajkovičová</w:t>
      </w:r>
      <w:r w:rsidR="00D96ACB">
        <w:rPr>
          <w:rFonts w:ascii="Arial" w:hAnsi="Arial" w:cs="Arial"/>
        </w:rPr>
        <w:t xml:space="preserve"> a Dušan Čaplovič</w:t>
      </w:r>
    </w:p>
    <w:p w:rsidR="006F6CA8" w:rsidRPr="00E63312" w:rsidP="00E63312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E63312">
        <w:rPr>
          <w:rFonts w:ascii="Arial" w:hAnsi="Arial" w:cs="Arial"/>
        </w:rPr>
        <w:t xml:space="preserve">Názov návrhu zákona: Zákon, ktorým sa mení a dopĺňa zákon č. </w:t>
      </w:r>
      <w:r w:rsidR="00C61766">
        <w:rPr>
          <w:rFonts w:ascii="Arial" w:hAnsi="Arial" w:cs="Arial"/>
        </w:rPr>
        <w:t>212/1995 o koncesionárskych poplatkoch</w:t>
      </w:r>
    </w:p>
    <w:p w:rsidR="006F6CA8" w:rsidRPr="00E63312" w:rsidP="00E63312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E63312">
        <w:rPr>
          <w:rFonts w:ascii="Arial" w:hAnsi="Arial" w:cs="Arial"/>
        </w:rPr>
        <w:t>V práve Európskej únie je problematika návrhu zákona:</w:t>
      </w:r>
    </w:p>
    <w:p w:rsidR="006F6CA8" w:rsidRPr="00E63312" w:rsidP="00C61766">
      <w:pPr>
        <w:spacing w:line="360" w:lineRule="auto"/>
        <w:ind w:left="1080"/>
        <w:jc w:val="both"/>
        <w:rPr>
          <w:rFonts w:ascii="Arial" w:hAnsi="Arial" w:cs="Arial"/>
        </w:rPr>
      </w:pPr>
      <w:r w:rsidRPr="00E63312">
        <w:rPr>
          <w:rFonts w:ascii="Arial" w:hAnsi="Arial" w:cs="Arial"/>
        </w:rPr>
        <w:t>neupravená</w:t>
      </w:r>
    </w:p>
    <w:p w:rsidR="006F6CA8" w:rsidRPr="00E63312" w:rsidP="00E63312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E63312">
        <w:rPr>
          <w:rFonts w:ascii="Arial" w:hAnsi="Arial" w:cs="Arial"/>
        </w:rPr>
        <w:t>Návrh zákona svojou problematikou:</w:t>
      </w:r>
    </w:p>
    <w:p w:rsidR="006F6CA8" w:rsidRPr="00E63312" w:rsidP="00C61766">
      <w:pPr>
        <w:spacing w:line="360" w:lineRule="auto"/>
        <w:ind w:left="1080"/>
        <w:jc w:val="both"/>
        <w:rPr>
          <w:rFonts w:ascii="Arial" w:hAnsi="Arial" w:cs="Arial"/>
        </w:rPr>
      </w:pPr>
      <w:r w:rsidRPr="00E63312">
        <w:rPr>
          <w:rFonts w:ascii="Arial" w:hAnsi="Arial" w:cs="Arial"/>
        </w:rPr>
        <w:t>nepatrí medzi prioritné oblasti aproximácie práva uvedené v čl. 70 Európskej dohody o pridružení a svojou problematikou nepatrí ani medzi priority odporúčané v Bielej knihe</w:t>
      </w:r>
    </w:p>
    <w:p w:rsidR="006F6CA8" w:rsidRPr="00E63312" w:rsidP="00E63312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E63312">
        <w:rPr>
          <w:rFonts w:ascii="Arial" w:hAnsi="Arial" w:cs="Arial"/>
        </w:rPr>
        <w:t>Charakteristika právnych noriem Európskej únie, ktorými je upravená problematika návrhu zákona:</w:t>
      </w:r>
    </w:p>
    <w:p w:rsidR="006F6CA8" w:rsidRPr="00E63312" w:rsidP="00E63312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E63312">
        <w:rPr>
          <w:rFonts w:ascii="Arial" w:hAnsi="Arial" w:cs="Arial"/>
        </w:rPr>
        <w:t>bezpredmetné</w:t>
      </w:r>
    </w:p>
    <w:p w:rsidR="006F6CA8" w:rsidRPr="00E63312" w:rsidP="00E63312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E63312">
        <w:rPr>
          <w:rFonts w:ascii="Arial" w:hAnsi="Arial" w:cs="Arial"/>
        </w:rPr>
        <w:t>Vyjadrenie stupňa kompatibility s právnou normou Európskej únie:</w:t>
      </w:r>
    </w:p>
    <w:p w:rsidR="006F6CA8" w:rsidRPr="00E63312" w:rsidP="00E63312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E63312">
        <w:rPr>
          <w:rFonts w:ascii="Arial" w:hAnsi="Arial" w:cs="Arial"/>
        </w:rPr>
        <w:t>bezpredmetné</w:t>
      </w:r>
    </w:p>
    <w:p w:rsidR="006F6CA8" w:rsidP="00E63312">
      <w:pPr>
        <w:spacing w:line="360" w:lineRule="auto"/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449BA"/>
    <w:multiLevelType w:val="multilevel"/>
    <w:tmpl w:val="6CBCE828"/>
    <w:lvl w:ilvl="0">
      <w:start w:val="5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>
    <w:nsid w:val="26596769"/>
    <w:multiLevelType w:val="hybridMultilevel"/>
    <w:tmpl w:val="C45C8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FA2D88"/>
    <w:multiLevelType w:val="hybridMultilevel"/>
    <w:tmpl w:val="651A1C4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i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9A1D73"/>
    <w:multiLevelType w:val="hybridMultilevel"/>
    <w:tmpl w:val="DB16765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777B"/>
    <w:rsid w:val="00121972"/>
    <w:rsid w:val="00185F7D"/>
    <w:rsid w:val="001A11C1"/>
    <w:rsid w:val="001C235D"/>
    <w:rsid w:val="0032648D"/>
    <w:rsid w:val="005329CE"/>
    <w:rsid w:val="00576A4E"/>
    <w:rsid w:val="005F01B6"/>
    <w:rsid w:val="00677848"/>
    <w:rsid w:val="006F67F3"/>
    <w:rsid w:val="006F6CA8"/>
    <w:rsid w:val="008978E6"/>
    <w:rsid w:val="009A6BFB"/>
    <w:rsid w:val="00B357E6"/>
    <w:rsid w:val="00C61766"/>
    <w:rsid w:val="00C87967"/>
    <w:rsid w:val="00D419C3"/>
    <w:rsid w:val="00D96ACB"/>
    <w:rsid w:val="00DD5E03"/>
    <w:rsid w:val="00E63312"/>
    <w:rsid w:val="00EE035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9A6BFB"/>
    <w:pPr>
      <w:spacing w:after="120"/>
      <w:ind w:left="283"/>
      <w:jc w:val="left"/>
    </w:pPr>
  </w:style>
  <w:style w:type="paragraph" w:styleId="BodyText">
    <w:name w:val="Body Text"/>
    <w:basedOn w:val="Normal"/>
    <w:rsid w:val="001C235D"/>
    <w:pPr>
      <w:spacing w:after="120"/>
      <w:jc w:val="left"/>
    </w:pPr>
  </w:style>
  <w:style w:type="paragraph" w:customStyle="1" w:styleId="BodyText21">
    <w:name w:val="Body Text 21"/>
    <w:basedOn w:val="Normal"/>
    <w:rsid w:val="006F67F3"/>
    <w:pPr>
      <w:suppressAutoHyphens/>
      <w:overflowPunct w:val="0"/>
      <w:autoSpaceDE/>
      <w:autoSpaceDN/>
      <w:spacing w:line="360" w:lineRule="auto"/>
      <w:jc w:val="both"/>
      <w:textAlignment w:val="baseline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7</Pages>
  <Words>1045</Words>
  <Characters>5962</Characters>
  <Application>Microsoft Office Word</Application>
  <DocSecurity>0</DocSecurity>
  <Lines>0</Lines>
  <Paragraphs>0</Paragraphs>
  <ScaleCrop>false</ScaleCrop>
  <Company>Kancelaria NRSR</Company>
  <LinksUpToDate>false</LinksUpToDate>
  <CharactersWithSpaces>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Dušan JARJABEK</dc:creator>
  <cp:lastModifiedBy>gaspjarm</cp:lastModifiedBy>
  <cp:revision>3</cp:revision>
  <cp:lastPrinted>2005-11-16T09:01:00Z</cp:lastPrinted>
  <dcterms:created xsi:type="dcterms:W3CDTF">2005-11-18T13:25:00Z</dcterms:created>
  <dcterms:modified xsi:type="dcterms:W3CDTF">2005-11-21T11:12:00Z</dcterms:modified>
</cp:coreProperties>
</file>