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737F7">
      <w:pPr>
        <w:pStyle w:val="Title"/>
        <w:rPr>
          <w:rFonts w:ascii="Times New Roman" w:hAnsi="Times New Roman" w:cs="Times New Roman"/>
          <w:bCs/>
          <w:sz w:val="28"/>
          <w:u w:val="none"/>
        </w:rPr>
      </w:pPr>
      <w:r>
        <w:rPr>
          <w:rFonts w:ascii="Times New Roman" w:hAnsi="Times New Roman" w:cs="Times New Roman"/>
          <w:bCs/>
          <w:sz w:val="28"/>
          <w:u w:val="none"/>
        </w:rPr>
        <w:t>N Á R O D N Á  R A D A   S L O V E N S K E J  R E P U B L I K Y</w:t>
      </w:r>
    </w:p>
    <w:p w:rsidR="003737F7">
      <w:pPr>
        <w:pStyle w:val="Title"/>
        <w:rPr>
          <w:rFonts w:ascii="Times New Roman" w:hAnsi="Times New Roman" w:cs="Times New Roman"/>
          <w:b w:val="0"/>
          <w:sz w:val="32"/>
          <w:u w:val="none"/>
        </w:rPr>
      </w:pPr>
      <w:r>
        <w:rPr>
          <w:rFonts w:ascii="Times New Roman" w:hAnsi="Times New Roman" w:cs="Times New Roman"/>
          <w:b w:val="0"/>
          <w:sz w:val="32"/>
          <w:u w:val="none"/>
        </w:rPr>
        <w:t>––––––––––––––––––––––––––––––––––––––––––––––––––––––––</w:t>
      </w:r>
    </w:p>
    <w:p w:rsidR="003737F7">
      <w:pPr>
        <w:pStyle w:val="Title"/>
        <w:rPr>
          <w:rFonts w:ascii="Times New Roman" w:hAnsi="Times New Roman" w:cs="Times New Roman"/>
          <w:b w:val="0"/>
          <w:u w:val="none"/>
        </w:rPr>
      </w:pPr>
      <w:r>
        <w:rPr>
          <w:rFonts w:ascii="Times New Roman" w:hAnsi="Times New Roman" w:cs="Times New Roman"/>
          <w:b w:val="0"/>
          <w:u w:val="none"/>
        </w:rPr>
        <w:t>III. volebné obdobie</w:t>
      </w:r>
    </w:p>
    <w:p w:rsidR="003737F7">
      <w:pPr>
        <w:pStyle w:val="Title"/>
        <w:rPr>
          <w:rFonts w:ascii="Times New Roman" w:hAnsi="Times New Roman" w:cs="Times New Roman"/>
          <w:b w:val="0"/>
          <w:u w:val="none"/>
        </w:rPr>
      </w:pPr>
    </w:p>
    <w:p w:rsidR="003737F7">
      <w:pPr>
        <w:pStyle w:val="Title"/>
        <w:rPr>
          <w:rFonts w:ascii="Times New Roman" w:hAnsi="Times New Roman" w:cs="Times New Roman"/>
          <w:b w:val="0"/>
          <w:u w:val="none"/>
        </w:rPr>
      </w:pPr>
    </w:p>
    <w:p w:rsidR="003737F7">
      <w:pPr>
        <w:pStyle w:val="Title"/>
        <w:rPr>
          <w:rFonts w:ascii="Times New Roman" w:hAnsi="Times New Roman" w:cs="Times New Roman"/>
          <w:b w:val="0"/>
          <w:u w:val="none"/>
        </w:rPr>
      </w:pPr>
    </w:p>
    <w:p w:rsidR="003737F7">
      <w:pPr>
        <w:pStyle w:val="Title"/>
        <w:rPr>
          <w:rFonts w:ascii="Times New Roman" w:hAnsi="Times New Roman" w:cs="Times New Roman"/>
          <w:b w:val="0"/>
          <w:u w:val="none"/>
        </w:rPr>
      </w:pPr>
    </w:p>
    <w:p w:rsidR="003737F7">
      <w:pPr>
        <w:pStyle w:val="Title"/>
        <w:rPr>
          <w:rFonts w:ascii="Times New Roman" w:hAnsi="Times New Roman" w:cs="Times New Roman"/>
          <w:b w:val="0"/>
          <w:u w:val="none"/>
        </w:rPr>
      </w:pPr>
    </w:p>
    <w:p w:rsidR="003737F7">
      <w:pPr>
        <w:pStyle w:val="Title"/>
        <w:rPr>
          <w:rFonts w:ascii="Times New Roman" w:hAnsi="Times New Roman" w:cs="Times New Roman"/>
          <w:b w:val="0"/>
          <w:u w:val="none"/>
        </w:rPr>
      </w:pPr>
    </w:p>
    <w:p w:rsidR="003737F7">
      <w:pPr>
        <w:pStyle w:val="Title"/>
        <w:rPr>
          <w:rFonts w:ascii="Times New Roman" w:hAnsi="Times New Roman" w:cs="Times New Roman"/>
          <w:sz w:val="40"/>
          <w:u w:val="none"/>
        </w:rPr>
      </w:pPr>
      <w:r>
        <w:rPr>
          <w:rFonts w:ascii="Times New Roman" w:hAnsi="Times New Roman" w:cs="Times New Roman"/>
          <w:sz w:val="40"/>
          <w:u w:val="none"/>
        </w:rPr>
        <w:t>N  á  v  r  h</w:t>
      </w:r>
    </w:p>
    <w:p w:rsidR="003737F7">
      <w:pPr>
        <w:pStyle w:val="Title"/>
        <w:rPr>
          <w:rFonts w:ascii="Times New Roman" w:hAnsi="Times New Roman" w:cs="Times New Roman"/>
          <w:sz w:val="36"/>
          <w:u w:val="none"/>
        </w:rPr>
      </w:pPr>
    </w:p>
    <w:p w:rsidR="003737F7">
      <w:pPr>
        <w:pStyle w:val="Title"/>
        <w:rPr>
          <w:rFonts w:ascii="Times New Roman" w:hAnsi="Times New Roman" w:cs="Times New Roman"/>
          <w:sz w:val="36"/>
          <w:u w:val="none"/>
        </w:rPr>
      </w:pPr>
    </w:p>
    <w:p w:rsidR="003737F7">
      <w:pPr>
        <w:pStyle w:val="Title"/>
        <w:rPr>
          <w:rFonts w:ascii="Times New Roman" w:hAnsi="Times New Roman" w:cs="Times New Roman"/>
          <w:b w:val="0"/>
          <w:sz w:val="32"/>
          <w:u w:val="none"/>
        </w:rPr>
      </w:pPr>
      <w:r>
        <w:rPr>
          <w:rFonts w:ascii="Times New Roman" w:hAnsi="Times New Roman" w:cs="Times New Roman"/>
          <w:b w:val="0"/>
          <w:sz w:val="32"/>
          <w:u w:val="none"/>
        </w:rPr>
        <w:t xml:space="preserve">Ústavný zákon </w:t>
      </w:r>
    </w:p>
    <w:p w:rsidR="003737F7">
      <w:pPr>
        <w:pStyle w:val="Title"/>
        <w:rPr>
          <w:rFonts w:ascii="Times New Roman" w:hAnsi="Times New Roman" w:cs="Times New Roman"/>
          <w:b w:val="0"/>
          <w:sz w:val="32"/>
          <w:u w:val="none"/>
        </w:rPr>
      </w:pPr>
      <w:r>
        <w:rPr>
          <w:rFonts w:ascii="Times New Roman" w:hAnsi="Times New Roman" w:cs="Times New Roman"/>
          <w:b w:val="0"/>
          <w:sz w:val="32"/>
          <w:u w:val="none"/>
        </w:rPr>
        <w:t>o skrátení volebného obdobia Národnej rady Slovenskej republiky</w:t>
      </w:r>
    </w:p>
    <w:p w:rsidR="003737F7">
      <w:pPr>
        <w:pStyle w:val="Title"/>
        <w:rPr>
          <w:rFonts w:ascii="Times New Roman" w:hAnsi="Times New Roman" w:cs="Times New Roman"/>
          <w:b w:val="0"/>
          <w:sz w:val="32"/>
          <w:u w:val="none"/>
        </w:rPr>
      </w:pPr>
    </w:p>
    <w:p w:rsidR="003737F7">
      <w:pPr>
        <w:pStyle w:val="Title"/>
        <w:rPr>
          <w:rFonts w:ascii="Times New Roman" w:hAnsi="Times New Roman" w:cs="Times New Roman"/>
          <w:b w:val="0"/>
          <w:sz w:val="28"/>
          <w:u w:val="none"/>
        </w:rPr>
      </w:pPr>
      <w:r>
        <w:rPr>
          <w:rFonts w:ascii="Times New Roman" w:hAnsi="Times New Roman" w:cs="Times New Roman"/>
          <w:b w:val="0"/>
          <w:sz w:val="28"/>
          <w:u w:val="none"/>
        </w:rPr>
        <w:t>z ................................. 2005</w:t>
      </w:r>
    </w:p>
    <w:p w:rsidR="003737F7">
      <w:pPr>
        <w:pStyle w:val="Title"/>
        <w:rPr>
          <w:rFonts w:ascii="Times New Roman" w:hAnsi="Times New Roman" w:cs="Times New Roman"/>
          <w:sz w:val="36"/>
          <w:u w:val="none"/>
        </w:rPr>
      </w:pPr>
    </w:p>
    <w:p w:rsidR="003737F7">
      <w:pPr>
        <w:pStyle w:val="Title"/>
        <w:rPr>
          <w:rFonts w:ascii="Times New Roman" w:hAnsi="Times New Roman" w:cs="Times New Roman"/>
          <w:sz w:val="36"/>
          <w:u w:val="none"/>
        </w:rPr>
      </w:pPr>
    </w:p>
    <w:p w:rsidR="003737F7">
      <w:pPr>
        <w:pStyle w:val="Title"/>
        <w:rPr>
          <w:rFonts w:ascii="Times New Roman" w:hAnsi="Times New Roman" w:cs="Times New Roman"/>
          <w:sz w:val="36"/>
          <w:u w:val="none"/>
        </w:rPr>
      </w:pPr>
    </w:p>
    <w:p w:rsidR="003737F7">
      <w:pPr>
        <w:pStyle w:val="Title"/>
        <w:rPr>
          <w:rFonts w:ascii="Times New Roman" w:hAnsi="Times New Roman" w:cs="Times New Roman"/>
          <w:sz w:val="36"/>
          <w:u w:val="none"/>
        </w:rPr>
      </w:pPr>
    </w:p>
    <w:p w:rsidR="003737F7">
      <w:pPr>
        <w:pStyle w:val="Title"/>
        <w:rPr>
          <w:rFonts w:ascii="Times New Roman" w:hAnsi="Times New Roman" w:cs="Times New Roman"/>
          <w:b w:val="0"/>
          <w:u w:val="none"/>
        </w:rPr>
      </w:pPr>
      <w:r>
        <w:rPr>
          <w:rFonts w:ascii="Times New Roman" w:hAnsi="Times New Roman" w:cs="Times New Roman"/>
          <w:b w:val="0"/>
          <w:u w:val="none"/>
        </w:rPr>
        <w:t>Národná rada Slovenskej republiky sa uzniesla na tomto ústavnom zákone:</w:t>
      </w:r>
    </w:p>
    <w:p w:rsidR="003737F7">
      <w:pPr>
        <w:pStyle w:val="Title"/>
        <w:jc w:val="both"/>
        <w:rPr>
          <w:rFonts w:ascii="Times New Roman" w:hAnsi="Times New Roman" w:cs="Times New Roman"/>
          <w:b w:val="0"/>
          <w:u w:val="none"/>
        </w:rPr>
      </w:pPr>
    </w:p>
    <w:p w:rsidR="003737F7">
      <w:pPr>
        <w:pStyle w:val="Title"/>
        <w:jc w:val="both"/>
        <w:rPr>
          <w:rFonts w:ascii="Times New Roman" w:hAnsi="Times New Roman" w:cs="Times New Roman"/>
          <w:b w:val="0"/>
          <w:u w:val="none"/>
        </w:rPr>
      </w:pPr>
    </w:p>
    <w:p w:rsidR="003737F7">
      <w:pPr>
        <w:pStyle w:val="Title"/>
        <w:rPr>
          <w:rFonts w:ascii="Times New Roman" w:hAnsi="Times New Roman" w:cs="Times New Roman"/>
          <w:u w:val="none"/>
        </w:rPr>
      </w:pPr>
      <w:r>
        <w:rPr>
          <w:rFonts w:ascii="Times New Roman" w:hAnsi="Times New Roman" w:cs="Times New Roman"/>
          <w:u w:val="none"/>
        </w:rPr>
        <w:t>Čl. 1</w:t>
      </w:r>
    </w:p>
    <w:p w:rsidR="003737F7">
      <w:pPr>
        <w:pStyle w:val="Title"/>
        <w:rPr>
          <w:rFonts w:ascii="Times New Roman" w:hAnsi="Times New Roman" w:cs="Times New Roman"/>
          <w:u w:val="none"/>
        </w:rPr>
      </w:pPr>
    </w:p>
    <w:p w:rsidR="003737F7">
      <w:pPr>
        <w:pStyle w:val="Title"/>
        <w:numPr>
          <w:ilvl w:val="0"/>
          <w:numId w:val="18"/>
        </w:numPr>
        <w:tabs>
          <w:tab w:val="left" w:pos="1080"/>
        </w:tabs>
        <w:jc w:val="both"/>
        <w:rPr>
          <w:rFonts w:ascii="Times New Roman" w:hAnsi="Times New Roman" w:cs="Times New Roman"/>
          <w:b w:val="0"/>
          <w:u w:val="none"/>
        </w:rPr>
      </w:pPr>
      <w:r>
        <w:rPr>
          <w:rFonts w:ascii="Times New Roman" w:hAnsi="Times New Roman" w:cs="Times New Roman"/>
          <w:b w:val="0"/>
          <w:u w:val="none"/>
        </w:rPr>
        <w:t>Volebné obdobie Národnej rady Slovenskej republiky zvolenej v roku 2002 sa skončí dňom volieb do Národnej rady Slovenskej republiky.</w:t>
      </w:r>
    </w:p>
    <w:p w:rsidR="003737F7">
      <w:pPr>
        <w:pStyle w:val="Title"/>
        <w:jc w:val="both"/>
        <w:rPr>
          <w:rFonts w:ascii="Times New Roman" w:hAnsi="Times New Roman" w:cs="Times New Roman"/>
          <w:b w:val="0"/>
          <w:u w:val="none"/>
        </w:rPr>
      </w:pPr>
    </w:p>
    <w:p w:rsidR="003737F7">
      <w:pPr>
        <w:pStyle w:val="Title"/>
        <w:numPr>
          <w:ilvl w:val="0"/>
          <w:numId w:val="18"/>
        </w:numPr>
        <w:tabs>
          <w:tab w:val="left" w:pos="1080"/>
        </w:tabs>
        <w:jc w:val="both"/>
        <w:rPr>
          <w:rFonts w:ascii="Times New Roman" w:hAnsi="Times New Roman" w:cs="Times New Roman"/>
          <w:b w:val="0"/>
          <w:u w:val="none"/>
        </w:rPr>
      </w:pPr>
      <w:r>
        <w:rPr>
          <w:rFonts w:ascii="Times New Roman" w:hAnsi="Times New Roman" w:cs="Times New Roman"/>
          <w:b w:val="0"/>
          <w:u w:val="none"/>
        </w:rPr>
        <w:t>Voľby do Národnej rady Slovenskej republiky sa vykonajú  dňa 1</w:t>
      </w:r>
      <w:r w:rsidR="00CD3F6D">
        <w:rPr>
          <w:rFonts w:ascii="Times New Roman" w:hAnsi="Times New Roman" w:cs="Times New Roman"/>
          <w:b w:val="0"/>
          <w:u w:val="none"/>
        </w:rPr>
        <w:t>0</w:t>
      </w:r>
      <w:r>
        <w:rPr>
          <w:rFonts w:ascii="Times New Roman" w:hAnsi="Times New Roman" w:cs="Times New Roman"/>
          <w:b w:val="0"/>
          <w:u w:val="none"/>
        </w:rPr>
        <w:t>. júna 2006.</w:t>
      </w:r>
    </w:p>
    <w:p w:rsidR="003737F7">
      <w:pPr>
        <w:pStyle w:val="Title"/>
        <w:jc w:val="both"/>
        <w:rPr>
          <w:rFonts w:ascii="Times New Roman" w:hAnsi="Times New Roman" w:cs="Times New Roman"/>
          <w:b w:val="0"/>
          <w:u w:val="none"/>
        </w:rPr>
      </w:pPr>
    </w:p>
    <w:p w:rsidR="003737F7">
      <w:pPr>
        <w:pStyle w:val="Title"/>
        <w:jc w:val="both"/>
        <w:rPr>
          <w:rFonts w:ascii="Times New Roman" w:hAnsi="Times New Roman" w:cs="Times New Roman"/>
          <w:b w:val="0"/>
          <w:u w:val="none"/>
        </w:rPr>
      </w:pPr>
    </w:p>
    <w:p w:rsidR="003737F7">
      <w:pPr>
        <w:pStyle w:val="Title"/>
        <w:rPr>
          <w:rFonts w:ascii="Times New Roman" w:hAnsi="Times New Roman" w:cs="Times New Roman"/>
          <w:u w:val="none"/>
        </w:rPr>
      </w:pPr>
      <w:r>
        <w:rPr>
          <w:rFonts w:ascii="Times New Roman" w:hAnsi="Times New Roman" w:cs="Times New Roman"/>
          <w:u w:val="none"/>
        </w:rPr>
        <w:t>Čl. 2</w:t>
      </w:r>
    </w:p>
    <w:p w:rsidR="003737F7">
      <w:pPr>
        <w:pStyle w:val="Title"/>
        <w:rPr>
          <w:rFonts w:ascii="Times New Roman" w:hAnsi="Times New Roman" w:cs="Times New Roman"/>
          <w:u w:val="none"/>
        </w:rPr>
      </w:pPr>
    </w:p>
    <w:p w:rsidR="003737F7">
      <w:pPr>
        <w:pStyle w:val="Title"/>
        <w:jc w:val="both"/>
        <w:rPr>
          <w:rFonts w:ascii="Times New Roman" w:hAnsi="Times New Roman" w:cs="Times New Roman"/>
          <w:b w:val="0"/>
          <w:u w:val="none"/>
        </w:rPr>
      </w:pPr>
      <w:r>
        <w:rPr>
          <w:rFonts w:ascii="Times New Roman" w:hAnsi="Times New Roman" w:cs="Times New Roman"/>
          <w:b w:val="0"/>
          <w:u w:val="none"/>
        </w:rPr>
        <w:tab/>
        <w:t>Tento ústavný zákon nadobúda účinnosť dňom vyhlásenia.</w:t>
      </w:r>
    </w:p>
    <w:p w:rsidR="003737F7">
      <w:pPr>
        <w:pStyle w:val="Title"/>
        <w:jc w:val="both"/>
        <w:rPr>
          <w:rFonts w:ascii="Times New Roman" w:hAnsi="Times New Roman" w:cs="Times New Roman"/>
          <w:b w:val="0"/>
          <w:u w:val="none"/>
        </w:rPr>
      </w:pPr>
    </w:p>
    <w:p w:rsidR="003737F7">
      <w:pPr>
        <w:pStyle w:val="Title"/>
        <w:jc w:val="both"/>
        <w:rPr>
          <w:rFonts w:ascii="Times New Roman" w:hAnsi="Times New Roman" w:cs="Times New Roman"/>
          <w:b w:val="0"/>
          <w:u w:val="none"/>
        </w:rPr>
      </w:pPr>
    </w:p>
    <w:p w:rsidR="003737F7">
      <w:pPr>
        <w:pStyle w:val="Title"/>
        <w:jc w:val="both"/>
        <w:rPr>
          <w:rFonts w:ascii="Times New Roman" w:hAnsi="Times New Roman" w:cs="Times New Roman"/>
          <w:b w:val="0"/>
          <w:u w:val="none"/>
        </w:rPr>
      </w:pPr>
    </w:p>
    <w:p w:rsidR="003737F7">
      <w:pPr>
        <w:pStyle w:val="Title"/>
        <w:jc w:val="both"/>
        <w:rPr>
          <w:rFonts w:ascii="Times New Roman" w:hAnsi="Times New Roman" w:cs="Times New Roman"/>
          <w:b w:val="0"/>
          <w:u w:val="none"/>
        </w:rPr>
      </w:pPr>
    </w:p>
    <w:p w:rsidR="003737F7">
      <w:pPr>
        <w:pStyle w:val="Title"/>
        <w:jc w:val="both"/>
        <w:rPr>
          <w:rFonts w:ascii="Times New Roman" w:hAnsi="Times New Roman" w:cs="Times New Roman"/>
          <w:b w:val="0"/>
          <w:u w:val="none"/>
        </w:rPr>
      </w:pPr>
    </w:p>
    <w:p w:rsidR="003737F7">
      <w:pPr>
        <w:pStyle w:val="Title"/>
        <w:jc w:val="both"/>
        <w:rPr>
          <w:rFonts w:ascii="Times New Roman" w:hAnsi="Times New Roman" w:cs="Times New Roman"/>
          <w:b w:val="0"/>
          <w:u w:val="none"/>
        </w:rPr>
      </w:pPr>
    </w:p>
    <w:p w:rsidR="003737F7">
      <w:pPr>
        <w:pStyle w:val="Title"/>
        <w:jc w:val="both"/>
        <w:rPr>
          <w:rFonts w:ascii="Times New Roman" w:hAnsi="Times New Roman" w:cs="Times New Roman"/>
          <w:b w:val="0"/>
          <w:u w:val="none"/>
        </w:rPr>
      </w:pPr>
    </w:p>
    <w:p w:rsidR="003737F7">
      <w:pPr>
        <w:pStyle w:val="Title"/>
        <w:jc w:val="both"/>
        <w:rPr>
          <w:rFonts w:ascii="Times New Roman" w:hAnsi="Times New Roman" w:cs="Times New Roman"/>
          <w:b w:val="0"/>
          <w:u w:val="none"/>
        </w:rPr>
      </w:pPr>
    </w:p>
    <w:p w:rsidR="003737F7">
      <w:pPr>
        <w:pStyle w:val="Title"/>
        <w:jc w:val="both"/>
        <w:rPr>
          <w:rFonts w:ascii="Times New Roman" w:hAnsi="Times New Roman" w:cs="Times New Roman"/>
          <w:b w:val="0"/>
          <w:u w:val="none"/>
        </w:rPr>
      </w:pPr>
    </w:p>
    <w:p w:rsidR="003737F7">
      <w:pPr>
        <w:pStyle w:val="Title"/>
        <w:jc w:val="both"/>
        <w:rPr>
          <w:rFonts w:ascii="Times New Roman" w:hAnsi="Times New Roman" w:cs="Times New Roman"/>
          <w:b w:val="0"/>
          <w:u w:val="none"/>
        </w:rPr>
      </w:pPr>
    </w:p>
    <w:p w:rsidR="003737F7">
      <w:pPr>
        <w:pStyle w:val="Title"/>
        <w:jc w:val="left"/>
        <w:rPr>
          <w:rFonts w:ascii="Times New Roman" w:hAnsi="Times New Roman" w:cs="Times New Roman"/>
          <w:b w:val="0"/>
          <w:sz w:val="28"/>
          <w:u w:val="none"/>
        </w:rPr>
      </w:pPr>
    </w:p>
    <w:p w:rsidR="003737F7">
      <w:pPr>
        <w:pStyle w:val="Title"/>
        <w:rPr>
          <w:rFonts w:ascii="Times New Roman" w:hAnsi="Times New Roman" w:cs="Times New Roman"/>
          <w:b w:val="0"/>
          <w:sz w:val="28"/>
          <w:u w:val="none"/>
        </w:rPr>
      </w:pPr>
    </w:p>
    <w:p w:rsidR="003737F7">
      <w:pPr>
        <w:pStyle w:val="Title"/>
        <w:rPr>
          <w:rFonts w:ascii="Times New Roman" w:hAnsi="Times New Roman" w:cs="Times New Roman"/>
          <w:bCs/>
          <w:sz w:val="28"/>
          <w:u w:val="none"/>
        </w:rPr>
      </w:pPr>
      <w:r>
        <w:rPr>
          <w:rFonts w:ascii="Times New Roman" w:hAnsi="Times New Roman" w:cs="Times New Roman"/>
          <w:bCs/>
          <w:sz w:val="28"/>
          <w:u w:val="none"/>
        </w:rPr>
        <w:t>D O L O Ž K A   Z L U Č I T E Ľ N O S T I</w:t>
      </w:r>
    </w:p>
    <w:p w:rsidR="003737F7">
      <w:pPr>
        <w:pStyle w:val="Title"/>
        <w:rPr>
          <w:rFonts w:ascii="Times New Roman" w:hAnsi="Times New Roman" w:cs="Times New Roman"/>
          <w:bCs/>
          <w:sz w:val="28"/>
          <w:u w:val="none"/>
        </w:rPr>
      </w:pPr>
    </w:p>
    <w:p w:rsidR="003737F7">
      <w:pPr>
        <w:pStyle w:val="Title"/>
        <w:rPr>
          <w:rFonts w:ascii="Times New Roman" w:hAnsi="Times New Roman" w:cs="Times New Roman"/>
          <w:bCs/>
          <w:sz w:val="28"/>
          <w:u w:val="none"/>
        </w:rPr>
      </w:pPr>
    </w:p>
    <w:p w:rsidR="003737F7">
      <w:pPr>
        <w:pStyle w:val="Title"/>
        <w:rPr>
          <w:rFonts w:ascii="Times New Roman" w:hAnsi="Times New Roman" w:cs="Times New Roman"/>
          <w:bCs/>
          <w:sz w:val="28"/>
          <w:u w:val="none"/>
        </w:rPr>
      </w:pPr>
    </w:p>
    <w:p w:rsidR="003737F7">
      <w:pPr>
        <w:pStyle w:val="Title"/>
        <w:rPr>
          <w:rFonts w:ascii="Times New Roman" w:hAnsi="Times New Roman" w:cs="Times New Roman"/>
          <w:b w:val="0"/>
          <w:sz w:val="28"/>
          <w:u w:val="none"/>
        </w:rPr>
      </w:pPr>
    </w:p>
    <w:p w:rsidR="003737F7">
      <w:pPr>
        <w:pStyle w:val="Title"/>
        <w:jc w:val="both"/>
        <w:rPr>
          <w:rFonts w:ascii="Times New Roman" w:hAnsi="Times New Roman" w:cs="Times New Roman"/>
          <w:b w:val="0"/>
          <w:u w:val="none"/>
        </w:rPr>
      </w:pPr>
    </w:p>
    <w:p w:rsidR="003737F7">
      <w:pPr>
        <w:pStyle w:val="Title"/>
        <w:jc w:val="both"/>
        <w:rPr>
          <w:rFonts w:ascii="Times New Roman" w:hAnsi="Times New Roman" w:cs="Times New Roman"/>
          <w:b w:val="0"/>
          <w:u w:val="none"/>
        </w:rPr>
      </w:pPr>
      <w:r>
        <w:rPr>
          <w:rFonts w:ascii="Times New Roman" w:hAnsi="Times New Roman" w:cs="Times New Roman"/>
          <w:u w:val="none"/>
        </w:rPr>
        <w:t>1. Navrhovateľ:</w:t>
        <w:tab/>
        <w:tab/>
      </w:r>
      <w:r>
        <w:rPr>
          <w:rFonts w:ascii="Times New Roman" w:hAnsi="Times New Roman" w:cs="Times New Roman"/>
          <w:b w:val="0"/>
          <w:bCs/>
          <w:u w:val="none"/>
        </w:rPr>
        <w:t>Tibor Cabaj, poslanec</w:t>
      </w:r>
      <w:r>
        <w:rPr>
          <w:rFonts w:ascii="Times New Roman" w:hAnsi="Times New Roman" w:cs="Times New Roman"/>
          <w:u w:val="none"/>
        </w:rPr>
        <w:t xml:space="preserve"> </w:t>
      </w:r>
      <w:r>
        <w:rPr>
          <w:rFonts w:ascii="Times New Roman" w:hAnsi="Times New Roman" w:cs="Times New Roman"/>
          <w:b w:val="0"/>
          <w:u w:val="none"/>
        </w:rPr>
        <w:t xml:space="preserve"> Národnej rady Slovenskej republiky</w:t>
      </w:r>
    </w:p>
    <w:p w:rsidR="003737F7">
      <w:pPr>
        <w:pStyle w:val="Title"/>
        <w:jc w:val="both"/>
        <w:rPr>
          <w:rFonts w:ascii="Times New Roman" w:hAnsi="Times New Roman" w:cs="Times New Roman"/>
          <w:b w:val="0"/>
          <w:u w:val="none"/>
        </w:rPr>
      </w:pPr>
    </w:p>
    <w:p w:rsidR="003737F7">
      <w:pPr>
        <w:pStyle w:val="Title"/>
        <w:jc w:val="both"/>
        <w:rPr>
          <w:rFonts w:ascii="Times New Roman" w:hAnsi="Times New Roman" w:cs="Times New Roman"/>
          <w:b w:val="0"/>
          <w:u w:val="none"/>
        </w:rPr>
      </w:pPr>
    </w:p>
    <w:p w:rsidR="003737F7">
      <w:pPr>
        <w:pStyle w:val="Title"/>
        <w:jc w:val="both"/>
        <w:rPr>
          <w:rFonts w:ascii="Times New Roman" w:hAnsi="Times New Roman" w:cs="Times New Roman"/>
          <w:b w:val="0"/>
          <w:u w:val="none"/>
        </w:rPr>
      </w:pPr>
      <w:r>
        <w:rPr>
          <w:rFonts w:ascii="Times New Roman" w:hAnsi="Times New Roman" w:cs="Times New Roman"/>
          <w:u w:val="none"/>
        </w:rPr>
        <w:t>2. Názov návrhu zákona:</w:t>
        <w:tab/>
      </w:r>
      <w:r>
        <w:rPr>
          <w:rFonts w:ascii="Times New Roman" w:hAnsi="Times New Roman" w:cs="Times New Roman"/>
          <w:b w:val="0"/>
          <w:u w:val="none"/>
        </w:rPr>
        <w:t>Ústavný zákon o skrátení volebného obdobia Národnej rady</w:t>
      </w:r>
    </w:p>
    <w:p w:rsidR="003737F7">
      <w:pPr>
        <w:pStyle w:val="Title"/>
        <w:jc w:val="both"/>
        <w:rPr>
          <w:rFonts w:ascii="Times New Roman" w:hAnsi="Times New Roman" w:cs="Times New Roman"/>
          <w:b w:val="0"/>
          <w:u w:val="none"/>
        </w:rPr>
      </w:pPr>
      <w:r>
        <w:rPr>
          <w:rFonts w:ascii="Times New Roman" w:hAnsi="Times New Roman" w:cs="Times New Roman"/>
          <w:b w:val="0"/>
          <w:u w:val="none"/>
        </w:rPr>
        <w:tab/>
        <w:tab/>
        <w:tab/>
        <w:tab/>
        <w:t>Slovenske</w:t>
      </w:r>
      <w:r>
        <w:rPr>
          <w:rFonts w:ascii="Times New Roman" w:hAnsi="Times New Roman" w:cs="Times New Roman"/>
          <w:b w:val="0"/>
          <w:u w:val="none"/>
        </w:rPr>
        <w:t>j republiky</w:t>
      </w:r>
    </w:p>
    <w:p w:rsidR="003737F7">
      <w:pPr>
        <w:pStyle w:val="Title"/>
        <w:jc w:val="both"/>
        <w:rPr>
          <w:rFonts w:ascii="Times New Roman" w:hAnsi="Times New Roman" w:cs="Times New Roman"/>
          <w:b w:val="0"/>
          <w:u w:val="none"/>
        </w:rPr>
      </w:pPr>
    </w:p>
    <w:p w:rsidR="003737F7">
      <w:pPr>
        <w:pStyle w:val="Title"/>
        <w:jc w:val="both"/>
        <w:rPr>
          <w:rFonts w:ascii="Times New Roman" w:hAnsi="Times New Roman" w:cs="Times New Roman"/>
          <w:b w:val="0"/>
          <w:u w:val="none"/>
        </w:rPr>
      </w:pPr>
    </w:p>
    <w:p w:rsidR="003737F7">
      <w:pPr>
        <w:pStyle w:val="Title"/>
        <w:jc w:val="both"/>
        <w:rPr>
          <w:rFonts w:ascii="Times New Roman" w:hAnsi="Times New Roman" w:cs="Times New Roman"/>
          <w:b w:val="0"/>
          <w:u w:val="none"/>
        </w:rPr>
      </w:pPr>
      <w:r>
        <w:rPr>
          <w:rFonts w:ascii="Times New Roman" w:hAnsi="Times New Roman" w:cs="Times New Roman"/>
          <w:u w:val="none"/>
        </w:rPr>
        <w:t xml:space="preserve">3. V práve Európskej únie problematika návrhu zákona: </w:t>
      </w:r>
      <w:r>
        <w:rPr>
          <w:rFonts w:ascii="Times New Roman" w:hAnsi="Times New Roman" w:cs="Times New Roman"/>
          <w:b w:val="0"/>
          <w:u w:val="none"/>
        </w:rPr>
        <w:t>nie je upravená</w:t>
      </w:r>
    </w:p>
    <w:p w:rsidR="003737F7">
      <w:pPr>
        <w:pStyle w:val="Title"/>
        <w:jc w:val="both"/>
        <w:rPr>
          <w:rFonts w:ascii="Times New Roman" w:hAnsi="Times New Roman" w:cs="Times New Roman"/>
          <w:b w:val="0"/>
          <w:u w:val="none"/>
        </w:rPr>
      </w:pPr>
    </w:p>
    <w:p w:rsidR="003737F7">
      <w:pPr>
        <w:pStyle w:val="Title"/>
        <w:jc w:val="both"/>
        <w:rPr>
          <w:rFonts w:ascii="Times New Roman" w:hAnsi="Times New Roman" w:cs="Times New Roman"/>
          <w:b w:val="0"/>
          <w:u w:val="none"/>
        </w:rPr>
      </w:pPr>
    </w:p>
    <w:p w:rsidR="003737F7">
      <w:pPr>
        <w:pStyle w:val="Title"/>
        <w:jc w:val="both"/>
        <w:rPr>
          <w:rFonts w:ascii="Times New Roman" w:hAnsi="Times New Roman" w:cs="Times New Roman"/>
          <w:b w:val="0"/>
          <w:u w:val="none"/>
        </w:rPr>
      </w:pPr>
      <w:r>
        <w:rPr>
          <w:rFonts w:ascii="Times New Roman" w:hAnsi="Times New Roman" w:cs="Times New Roman"/>
          <w:u w:val="none"/>
        </w:rPr>
        <w:t xml:space="preserve">4. Návrh zákona svojou problematikou: </w:t>
      </w:r>
      <w:r>
        <w:rPr>
          <w:rFonts w:ascii="Times New Roman" w:hAnsi="Times New Roman" w:cs="Times New Roman"/>
          <w:b w:val="0"/>
          <w:u w:val="none"/>
        </w:rPr>
        <w:t>n e p a t r í   medzi prioritné oblasti aproximácie</w:t>
      </w:r>
    </w:p>
    <w:p w:rsidR="003737F7">
      <w:pPr>
        <w:pStyle w:val="Title"/>
        <w:ind w:left="4140"/>
        <w:jc w:val="both"/>
        <w:rPr>
          <w:rFonts w:ascii="Times New Roman" w:hAnsi="Times New Roman" w:cs="Times New Roman"/>
          <w:b w:val="0"/>
          <w:u w:val="none"/>
        </w:rPr>
      </w:pPr>
      <w:r>
        <w:rPr>
          <w:rFonts w:ascii="Times New Roman" w:hAnsi="Times New Roman" w:cs="Times New Roman"/>
          <w:b w:val="0"/>
          <w:u w:val="none"/>
        </w:rPr>
        <w:t xml:space="preserve">práva </w:t>
      </w:r>
    </w:p>
    <w:p w:rsidR="003737F7">
      <w:pPr>
        <w:pStyle w:val="Title"/>
        <w:ind w:left="4140"/>
        <w:jc w:val="both"/>
        <w:rPr>
          <w:rFonts w:ascii="Times New Roman" w:hAnsi="Times New Roman" w:cs="Times New Roman"/>
          <w:b w:val="0"/>
          <w:u w:val="none"/>
        </w:rPr>
      </w:pPr>
    </w:p>
    <w:p w:rsidR="003737F7">
      <w:pPr>
        <w:pStyle w:val="Title"/>
        <w:ind w:left="4140"/>
        <w:jc w:val="both"/>
        <w:rPr>
          <w:rFonts w:ascii="Times New Roman" w:hAnsi="Times New Roman" w:cs="Times New Roman"/>
          <w:u w:val="none"/>
        </w:rPr>
      </w:pPr>
    </w:p>
    <w:p w:rsidR="003737F7">
      <w:pPr>
        <w:pStyle w:val="Title"/>
        <w:jc w:val="both"/>
        <w:rPr>
          <w:rFonts w:ascii="Times New Roman" w:hAnsi="Times New Roman" w:cs="Times New Roman"/>
          <w:b w:val="0"/>
          <w:u w:val="none"/>
        </w:rPr>
      </w:pPr>
      <w:r>
        <w:rPr>
          <w:rFonts w:ascii="Times New Roman" w:hAnsi="Times New Roman" w:cs="Times New Roman"/>
          <w:u w:val="none"/>
        </w:rPr>
        <w:t xml:space="preserve">5. Charakteristika právnych noriem Európskej únie, ktorými je upravená problematika návrhu zákona:   </w:t>
      </w:r>
      <w:r>
        <w:rPr>
          <w:rFonts w:ascii="Times New Roman" w:hAnsi="Times New Roman" w:cs="Times New Roman"/>
          <w:b w:val="0"/>
          <w:u w:val="none"/>
        </w:rPr>
        <w:t xml:space="preserve">nie je upravená v práve Európskych spoločenstiev; nie je upravená v práve </w:t>
      </w:r>
    </w:p>
    <w:p w:rsidR="003737F7">
      <w:pPr>
        <w:pStyle w:val="Title"/>
        <w:jc w:val="both"/>
        <w:rPr>
          <w:rFonts w:ascii="Times New Roman" w:hAnsi="Times New Roman" w:cs="Times New Roman"/>
          <w:b w:val="0"/>
          <w:u w:val="none"/>
        </w:rPr>
      </w:pPr>
      <w:r>
        <w:rPr>
          <w:rFonts w:ascii="Times New Roman" w:hAnsi="Times New Roman" w:cs="Times New Roman"/>
          <w:b w:val="0"/>
          <w:u w:val="none"/>
        </w:rPr>
        <w:tab/>
        <w:tab/>
        <w:t xml:space="preserve">      Európskej únie</w:t>
      </w:r>
    </w:p>
    <w:p w:rsidR="003737F7">
      <w:pPr>
        <w:pStyle w:val="Title"/>
        <w:jc w:val="both"/>
        <w:rPr>
          <w:rFonts w:ascii="Times New Roman" w:hAnsi="Times New Roman" w:cs="Times New Roman"/>
          <w:b w:val="0"/>
          <w:u w:val="none"/>
        </w:rPr>
      </w:pPr>
    </w:p>
    <w:p w:rsidR="003737F7">
      <w:pPr>
        <w:pStyle w:val="Title"/>
        <w:jc w:val="both"/>
        <w:rPr>
          <w:rFonts w:ascii="Times New Roman" w:hAnsi="Times New Roman" w:cs="Times New Roman"/>
          <w:b w:val="0"/>
          <w:u w:val="none"/>
        </w:rPr>
      </w:pPr>
    </w:p>
    <w:p w:rsidR="003737F7">
      <w:pPr>
        <w:pStyle w:val="Title"/>
        <w:jc w:val="both"/>
        <w:rPr>
          <w:rFonts w:ascii="AT*Toronto" w:hAnsi="AT*Toronto" w:cs="Times New Roman"/>
          <w:u w:val="none"/>
        </w:rPr>
      </w:pPr>
      <w:r>
        <w:rPr>
          <w:rFonts w:ascii="Times New Roman" w:hAnsi="Times New Roman" w:cs="Times New Roman"/>
          <w:u w:val="none"/>
        </w:rPr>
        <w:t xml:space="preserve">7. Vyjadrenie stupňa kompatibility s právom Európskej únie: </w:t>
      </w:r>
      <w:r>
        <w:rPr>
          <w:rFonts w:ascii="Times New Roman" w:hAnsi="Times New Roman" w:cs="Times New Roman"/>
          <w:b w:val="0"/>
          <w:u w:val="none"/>
        </w:rPr>
        <w:t>vzhľadom na vnútroštátny charakter upravovanej problematiky je bezpredmetné vyjadrovanie stupňa zlučiteľnosti návrhu právneho predpisu s právom ES/EÚ</w:t>
      </w:r>
    </w:p>
    <w:p w:rsidR="003737F7">
      <w:pPr>
        <w:pStyle w:val="Title"/>
        <w:jc w:val="both"/>
        <w:rPr>
          <w:rFonts w:ascii="AT*Toronto" w:hAnsi="AT*Toronto" w:cs="Times New Roman"/>
          <w:b w:val="0"/>
          <w:u w:val="none"/>
        </w:rPr>
      </w:pPr>
      <w:r>
        <w:rPr>
          <w:rFonts w:ascii="AT*Toronto" w:hAnsi="AT*Toronto" w:cs="Times New Roman"/>
          <w:b w:val="0"/>
          <w:u w:val="none"/>
        </w:rPr>
        <w:t xml:space="preserve">                </w:t>
      </w:r>
    </w:p>
    <w:p w:rsidR="003737F7">
      <w:pPr>
        <w:pStyle w:val="Title"/>
        <w:jc w:val="both"/>
        <w:rPr>
          <w:rFonts w:ascii="AT*Toronto" w:hAnsi="AT*Toronto" w:cs="Times New Roman"/>
          <w:b w:val="0"/>
          <w:u w:val="none"/>
        </w:rPr>
      </w:pPr>
    </w:p>
    <w:p w:rsidR="003737F7">
      <w:pPr>
        <w:pStyle w:val="Title"/>
        <w:jc w:val="both"/>
        <w:rPr>
          <w:rFonts w:ascii="AT*Toronto" w:hAnsi="AT*Toronto" w:cs="Times New Roman"/>
          <w:b w:val="0"/>
          <w:u w:val="none"/>
        </w:rPr>
      </w:pPr>
    </w:p>
    <w:p w:rsidR="003737F7">
      <w:pPr>
        <w:pStyle w:val="Title"/>
        <w:jc w:val="both"/>
        <w:rPr>
          <w:rFonts w:ascii="AT*Toronto" w:hAnsi="AT*Toronto" w:cs="Times New Roman"/>
          <w:b w:val="0"/>
          <w:u w:val="none"/>
        </w:rPr>
      </w:pPr>
    </w:p>
    <w:p w:rsidR="003737F7">
      <w:pPr>
        <w:pStyle w:val="Title"/>
        <w:jc w:val="both"/>
        <w:rPr>
          <w:rFonts w:ascii="AT*Toronto" w:hAnsi="AT*Toronto" w:cs="Times New Roman"/>
          <w:b w:val="0"/>
          <w:u w:val="none"/>
        </w:rPr>
      </w:pPr>
    </w:p>
    <w:p w:rsidR="003737F7">
      <w:pPr>
        <w:pStyle w:val="Title"/>
        <w:jc w:val="both"/>
        <w:rPr>
          <w:rFonts w:ascii="AT*Toronto" w:hAnsi="AT*Toronto" w:cs="Times New Roman"/>
          <w:b w:val="0"/>
          <w:u w:val="none"/>
        </w:rPr>
      </w:pPr>
    </w:p>
    <w:p w:rsidR="003737F7">
      <w:pPr>
        <w:pStyle w:val="Title"/>
        <w:jc w:val="both"/>
        <w:rPr>
          <w:rFonts w:ascii="AT*Toronto" w:hAnsi="AT*Toronto" w:cs="Times New Roman"/>
          <w:b w:val="0"/>
          <w:u w:val="none"/>
        </w:rPr>
      </w:pPr>
    </w:p>
    <w:p w:rsidR="003737F7">
      <w:pPr>
        <w:pStyle w:val="Title"/>
        <w:jc w:val="both"/>
        <w:rPr>
          <w:rFonts w:ascii="AT*Toronto" w:hAnsi="AT*Toronto" w:cs="Times New Roman"/>
          <w:b w:val="0"/>
          <w:u w:val="none"/>
        </w:rPr>
      </w:pPr>
    </w:p>
    <w:p w:rsidR="003737F7">
      <w:pPr>
        <w:pStyle w:val="Title"/>
        <w:jc w:val="both"/>
        <w:rPr>
          <w:rFonts w:ascii="AT*Toronto" w:hAnsi="AT*Toronto" w:cs="Times New Roman"/>
          <w:b w:val="0"/>
          <w:u w:val="none"/>
        </w:rPr>
      </w:pPr>
    </w:p>
    <w:p w:rsidR="003737F7">
      <w:pPr>
        <w:pStyle w:val="Title"/>
        <w:jc w:val="both"/>
        <w:rPr>
          <w:rFonts w:ascii="AT*Toronto" w:hAnsi="AT*Toronto" w:cs="Times New Roman"/>
          <w:b w:val="0"/>
          <w:u w:val="none"/>
        </w:rPr>
      </w:pPr>
    </w:p>
    <w:p w:rsidR="003737F7">
      <w:pPr>
        <w:pStyle w:val="Title"/>
        <w:jc w:val="both"/>
        <w:rPr>
          <w:rFonts w:ascii="AT*Toronto" w:hAnsi="AT*Toronto" w:cs="Times New Roman"/>
          <w:b w:val="0"/>
          <w:u w:val="none"/>
        </w:rPr>
      </w:pPr>
    </w:p>
    <w:p w:rsidR="003737F7">
      <w:pPr>
        <w:pStyle w:val="Title"/>
        <w:jc w:val="both"/>
        <w:rPr>
          <w:rFonts w:ascii="AT*Toronto" w:hAnsi="AT*Toronto" w:cs="Times New Roman"/>
          <w:b w:val="0"/>
          <w:u w:val="none"/>
        </w:rPr>
      </w:pPr>
    </w:p>
    <w:p w:rsidR="003737F7">
      <w:pPr>
        <w:pStyle w:val="Title"/>
        <w:jc w:val="both"/>
        <w:rPr>
          <w:rFonts w:ascii="AT*Toronto" w:hAnsi="AT*Toronto" w:cs="Times New Roman"/>
          <w:b w:val="0"/>
          <w:u w:val="none"/>
        </w:rPr>
      </w:pPr>
    </w:p>
    <w:p w:rsidR="003737F7">
      <w:pPr>
        <w:pStyle w:val="Title"/>
        <w:jc w:val="both"/>
        <w:rPr>
          <w:rFonts w:ascii="AT*Toronto" w:hAnsi="AT*Toronto" w:cs="Times New Roman"/>
          <w:b w:val="0"/>
          <w:u w:val="none"/>
        </w:rPr>
      </w:pPr>
    </w:p>
    <w:p w:rsidR="003737F7">
      <w:pPr>
        <w:pStyle w:val="Title"/>
        <w:jc w:val="both"/>
        <w:rPr>
          <w:rFonts w:ascii="AT*Toronto" w:hAnsi="AT*Toronto" w:cs="Times New Roman"/>
          <w:b w:val="0"/>
          <w:u w:val="none"/>
        </w:rPr>
      </w:pPr>
    </w:p>
    <w:p w:rsidR="003737F7">
      <w:pPr>
        <w:pStyle w:val="Title"/>
        <w:jc w:val="both"/>
        <w:rPr>
          <w:rFonts w:ascii="AT*Toronto" w:hAnsi="AT*Toronto" w:cs="Times New Roman"/>
          <w:b w:val="0"/>
          <w:u w:val="none"/>
        </w:rPr>
      </w:pPr>
    </w:p>
    <w:p w:rsidR="003737F7">
      <w:pPr>
        <w:pStyle w:val="Title"/>
        <w:jc w:val="both"/>
        <w:rPr>
          <w:rFonts w:ascii="AT*Toronto" w:hAnsi="AT*Toronto" w:cs="Times New Roman"/>
          <w:b w:val="0"/>
          <w:u w:val="none"/>
        </w:rPr>
      </w:pPr>
    </w:p>
    <w:p w:rsidR="003737F7">
      <w:pPr>
        <w:pStyle w:val="Title"/>
        <w:jc w:val="both"/>
        <w:rPr>
          <w:rFonts w:ascii="AT*Toronto" w:hAnsi="AT*Toronto" w:cs="Times New Roman"/>
          <w:b w:val="0"/>
          <w:u w:val="none"/>
        </w:rPr>
      </w:pPr>
    </w:p>
    <w:p w:rsidR="003737F7">
      <w:pPr>
        <w:pStyle w:val="Title"/>
        <w:rPr>
          <w:rFonts w:ascii="AT*Toronto" w:hAnsi="AT*Toronto" w:cs="Times New Roman"/>
          <w:bCs/>
          <w:sz w:val="28"/>
          <w:u w:val="none"/>
        </w:rPr>
      </w:pPr>
      <w:r>
        <w:rPr>
          <w:rFonts w:ascii="AT*Toronto" w:hAnsi="AT*Toronto" w:cs="Times New Roman"/>
          <w:bCs/>
          <w:sz w:val="28"/>
          <w:u w:val="none"/>
        </w:rPr>
        <w:t>D ô v o d o v á   s p r á v a</w:t>
      </w:r>
    </w:p>
    <w:p w:rsidR="003737F7">
      <w:pPr>
        <w:pStyle w:val="Title"/>
        <w:rPr>
          <w:rFonts w:ascii="AT*Toronto" w:hAnsi="AT*Toronto" w:cs="Times New Roman"/>
          <w:bCs/>
          <w:sz w:val="28"/>
          <w:u w:val="none"/>
        </w:rPr>
      </w:pPr>
    </w:p>
    <w:p w:rsidR="003737F7">
      <w:pPr>
        <w:pStyle w:val="Title"/>
        <w:rPr>
          <w:rFonts w:ascii="AT*Toronto" w:hAnsi="AT*Toronto" w:cs="Times New Roman"/>
          <w:bCs/>
          <w:u w:val="none"/>
        </w:rPr>
      </w:pPr>
    </w:p>
    <w:p w:rsidR="003737F7">
      <w:pPr>
        <w:pStyle w:val="Title"/>
        <w:rPr>
          <w:rFonts w:ascii="AT*Toronto" w:hAnsi="AT*Toronto" w:cs="Times New Roman"/>
          <w:bCs/>
          <w:u w:val="none"/>
        </w:rPr>
      </w:pPr>
    </w:p>
    <w:p w:rsidR="003737F7">
      <w:pPr>
        <w:pStyle w:val="Title"/>
        <w:jc w:val="both"/>
        <w:rPr>
          <w:rFonts w:ascii="AT*Toronto" w:hAnsi="AT*Toronto" w:cs="Times New Roman"/>
          <w:b w:val="0"/>
          <w:u w:val="none"/>
        </w:rPr>
      </w:pPr>
    </w:p>
    <w:p w:rsidR="003737F7">
      <w:pPr>
        <w:pStyle w:val="Title"/>
        <w:jc w:val="both"/>
        <w:rPr>
          <w:rFonts w:ascii="AT*Toronto" w:hAnsi="AT*Toronto" w:cs="Times New Roman"/>
          <w:bCs/>
        </w:rPr>
      </w:pPr>
      <w:r>
        <w:rPr>
          <w:rFonts w:ascii="AT*Toronto" w:hAnsi="AT*Toronto" w:cs="Times New Roman"/>
          <w:bCs/>
        </w:rPr>
        <w:t>A. Všeobecná časť</w:t>
      </w:r>
    </w:p>
    <w:p w:rsidR="003737F7">
      <w:pPr>
        <w:pStyle w:val="Title"/>
        <w:jc w:val="both"/>
        <w:rPr>
          <w:rFonts w:ascii="AT*Toronto" w:hAnsi="AT*Toronto" w:cs="Times New Roman"/>
          <w:b w:val="0"/>
          <w:u w:val="none"/>
        </w:rPr>
      </w:pPr>
      <w:r>
        <w:rPr>
          <w:rFonts w:ascii="AT*Toronto" w:hAnsi="AT*Toronto" w:cs="Times New Roman"/>
          <w:b w:val="0"/>
          <w:u w:val="none"/>
        </w:rPr>
        <w:tab/>
      </w:r>
    </w:p>
    <w:p w:rsidR="003737F7">
      <w:pPr>
        <w:pStyle w:val="Title"/>
        <w:jc w:val="both"/>
        <w:rPr>
          <w:rFonts w:ascii="AT*Toronto" w:hAnsi="AT*Toronto" w:cs="Times New Roman"/>
          <w:b w:val="0"/>
          <w:u w:val="none"/>
        </w:rPr>
      </w:pPr>
    </w:p>
    <w:p w:rsidR="003737F7">
      <w:pPr>
        <w:pStyle w:val="Title"/>
        <w:jc w:val="both"/>
        <w:rPr>
          <w:rFonts w:ascii="AT*Toronto" w:hAnsi="AT*Toronto" w:cs="Times New Roman"/>
          <w:b w:val="0"/>
          <w:u w:val="none"/>
        </w:rPr>
      </w:pPr>
    </w:p>
    <w:p w:rsidR="003737F7">
      <w:pPr>
        <w:pStyle w:val="Title"/>
        <w:jc w:val="both"/>
        <w:rPr>
          <w:rFonts w:ascii="AT*Toronto" w:hAnsi="AT*Toronto" w:cs="Times New Roman"/>
          <w:b w:val="0"/>
          <w:u w:val="none"/>
        </w:rPr>
      </w:pPr>
    </w:p>
    <w:p w:rsidR="003737F7">
      <w:pPr>
        <w:pStyle w:val="Title"/>
        <w:jc w:val="both"/>
        <w:rPr>
          <w:rFonts w:ascii="AT*Toronto" w:hAnsi="AT*Toronto" w:cs="Times New Roman"/>
          <w:b w:val="0"/>
          <w:u w:val="none"/>
        </w:rPr>
      </w:pPr>
      <w:r>
        <w:rPr>
          <w:rFonts w:ascii="AT*Toronto" w:hAnsi="AT*Toronto" w:cs="Times New Roman"/>
          <w:b w:val="0"/>
          <w:u w:val="none"/>
        </w:rPr>
        <w:tab/>
        <w:t xml:space="preserve">Predčasnými voľbami do Národnej rady Slovenskej republiky konanými v roku 1994 sa    termín   parlamentných   volieb   posunul   na   30. septembra  a 1. októbra, čím sa výrazne skrátilo obdobie medzi parlamentnými voľbami a komunálnymi voľbami. </w:t>
      </w:r>
    </w:p>
    <w:p w:rsidR="003737F7">
      <w:pPr>
        <w:pStyle w:val="Title"/>
        <w:jc w:val="both"/>
        <w:rPr>
          <w:rFonts w:ascii="AT*Toronto" w:hAnsi="AT*Toronto" w:cs="Times New Roman"/>
          <w:b w:val="0"/>
          <w:u w:val="none"/>
        </w:rPr>
      </w:pPr>
    </w:p>
    <w:p w:rsidR="003737F7">
      <w:pPr>
        <w:pStyle w:val="Title"/>
        <w:jc w:val="both"/>
        <w:rPr>
          <w:rFonts w:ascii="AT*Toronto" w:hAnsi="AT*Toronto" w:cs="Times New Roman"/>
          <w:b w:val="0"/>
          <w:u w:val="none"/>
        </w:rPr>
      </w:pPr>
      <w:r>
        <w:rPr>
          <w:rFonts w:ascii="AT*Toronto" w:hAnsi="AT*Toronto" w:cs="Times New Roman"/>
          <w:b w:val="0"/>
          <w:u w:val="none"/>
        </w:rPr>
        <w:tab/>
        <w:t>Júnový termín parlamentných volieb  je opodstatnený i tým, že novej vláde sa vytvorí dostatočný časový priestor na predstúpenie pred Národnú radu Slovenskej republiky so svojím programovým vyhlásením  a žiadosťou o vyslovenie dôvery, ako aj na prípravu návrhu zákona o štátnom rozpočte  na rok 2007, ktorý je vláda povinná predložiť do Národnej rady Slovenskej republiky do</w:t>
      </w:r>
      <w:r>
        <w:rPr>
          <w:rFonts w:ascii="AT*Toronto" w:hAnsi="AT*Toronto" w:cs="Times New Roman"/>
          <w:b w:val="0"/>
          <w:u w:val="none"/>
        </w:rPr>
        <w:t xml:space="preserve"> 15. októbra 2006. </w:t>
      </w:r>
    </w:p>
    <w:p w:rsidR="003737F7">
      <w:pPr>
        <w:pStyle w:val="Title"/>
        <w:jc w:val="both"/>
        <w:rPr>
          <w:rFonts w:ascii="AT*Toronto" w:hAnsi="AT*Toronto" w:cs="Times New Roman"/>
          <w:b w:val="0"/>
          <w:u w:val="none"/>
        </w:rPr>
      </w:pPr>
    </w:p>
    <w:p w:rsidR="003737F7">
      <w:pPr>
        <w:pStyle w:val="Title"/>
        <w:jc w:val="both"/>
        <w:rPr>
          <w:rFonts w:ascii="AT*Toronto" w:hAnsi="AT*Toronto" w:cs="Times New Roman"/>
          <w:b w:val="0"/>
          <w:u w:val="none"/>
        </w:rPr>
      </w:pPr>
      <w:r>
        <w:rPr>
          <w:rFonts w:ascii="AT*Toronto" w:hAnsi="AT*Toronto" w:cs="Times New Roman"/>
          <w:b w:val="0"/>
          <w:u w:val="none"/>
        </w:rPr>
        <w:tab/>
        <w:t>Napriek mnohým diskusiám o výhodnosti  júnového termínu konania parlamentných volieb, doteraz Národná rada Slovenskej republiky nebola schopná prijať takúto legislatívnu úpravu.</w:t>
      </w:r>
    </w:p>
    <w:p w:rsidR="003737F7">
      <w:pPr>
        <w:pStyle w:val="Title"/>
        <w:jc w:val="both"/>
        <w:rPr>
          <w:rFonts w:ascii="AT*Toronto" w:hAnsi="AT*Toronto" w:cs="Times New Roman"/>
          <w:b w:val="0"/>
          <w:u w:val="none"/>
        </w:rPr>
      </w:pPr>
    </w:p>
    <w:p w:rsidR="003737F7">
      <w:pPr>
        <w:pStyle w:val="Title"/>
        <w:jc w:val="both"/>
        <w:rPr>
          <w:rFonts w:ascii="AT*Toronto" w:hAnsi="AT*Toronto" w:cs="Times New Roman"/>
          <w:b w:val="0"/>
          <w:u w:val="none"/>
        </w:rPr>
      </w:pPr>
      <w:r>
        <w:rPr>
          <w:rFonts w:ascii="AT*Toronto" w:hAnsi="AT*Toronto" w:cs="Times New Roman"/>
          <w:b w:val="0"/>
          <w:u w:val="none"/>
        </w:rPr>
        <w:tab/>
        <w:t>Júnový termín parlamentných volieb zároveň vytvára dos</w:t>
      </w:r>
      <w:r>
        <w:rPr>
          <w:rFonts w:ascii="AT*Toronto" w:hAnsi="AT*Toronto" w:cs="Times New Roman"/>
          <w:b w:val="0"/>
          <w:u w:val="none"/>
        </w:rPr>
        <w:t>tatočný priestor na prípravu volieb primátorov, starostov a poslancov obecných a mestských zastupiteľstiev, ktoré sa budú konať na jeseň 2006.</w:t>
      </w:r>
    </w:p>
    <w:p w:rsidR="003737F7">
      <w:pPr>
        <w:pStyle w:val="Title"/>
        <w:jc w:val="both"/>
        <w:rPr>
          <w:rFonts w:ascii="AT*Toronto" w:hAnsi="AT*Toronto" w:cs="Times New Roman"/>
          <w:b w:val="0"/>
          <w:u w:val="none"/>
        </w:rPr>
      </w:pPr>
    </w:p>
    <w:p w:rsidR="003737F7">
      <w:pPr>
        <w:pStyle w:val="Title"/>
        <w:jc w:val="both"/>
        <w:rPr>
          <w:rFonts w:ascii="AT*Toronto" w:hAnsi="AT*Toronto" w:cs="Times New Roman"/>
          <w:b w:val="0"/>
          <w:u w:val="none"/>
        </w:rPr>
      </w:pPr>
      <w:r>
        <w:rPr>
          <w:rFonts w:ascii="AT*Toronto" w:hAnsi="AT*Toronto" w:cs="Times New Roman"/>
          <w:b w:val="0"/>
          <w:u w:val="none"/>
        </w:rPr>
        <w:tab/>
        <w:t xml:space="preserve">Voľby do Národnej rady Slovenskej republiky sa konali v dňoch 20. a 21. septembra 2002. Vzhľadom na čl. 30 ods. 2 Ústavy Slovenskej republiky nemožno volebné obdobie predĺžiť, preto najbližšie voľby do Národnej rady Slovenskej republiky v zmysle zákona 333/2004   Z.  z.    o   voľbách do  Národnej rady  Slovenskej  republiky  by  sa  mali  konať  v sobotu 16. septembra 2006. </w:t>
      </w:r>
    </w:p>
    <w:p w:rsidR="003737F7">
      <w:pPr>
        <w:pStyle w:val="Title"/>
        <w:jc w:val="both"/>
        <w:rPr>
          <w:rFonts w:ascii="AT*Toronto" w:hAnsi="AT*Toronto" w:cs="Times New Roman"/>
          <w:b w:val="0"/>
          <w:u w:val="none"/>
        </w:rPr>
      </w:pPr>
    </w:p>
    <w:p w:rsidR="003737F7">
      <w:pPr>
        <w:pStyle w:val="Title"/>
        <w:ind w:firstLine="708"/>
        <w:jc w:val="both"/>
        <w:rPr>
          <w:rFonts w:ascii="AT*Toronto" w:hAnsi="AT*Toronto" w:cs="Times New Roman"/>
          <w:b w:val="0"/>
          <w:u w:val="none"/>
        </w:rPr>
      </w:pPr>
      <w:r>
        <w:rPr>
          <w:rFonts w:ascii="AT*Toronto" w:hAnsi="AT*Toronto" w:cs="Times New Roman"/>
          <w:b w:val="0"/>
          <w:u w:val="none"/>
        </w:rPr>
        <w:t>Vzhľadom na skutočnosť, že 15. septembra 2006 ( t.j. v piatok) je deň pracovného pokoja (tým sa vytvára 3 – dňové pracovné voľno), bolo by vhodné termín konania volieb do Národnej rady Slovenskej republiky upraviť tak, aby sa vytvorili čo najlepšie podmienky pre účasť voličov na voľbách do Národnej rady Slovenskej republiky.</w:t>
      </w:r>
    </w:p>
    <w:p w:rsidR="003737F7">
      <w:pPr>
        <w:pStyle w:val="Title"/>
        <w:ind w:firstLine="708"/>
        <w:jc w:val="both"/>
        <w:rPr>
          <w:rFonts w:ascii="AT*Toronto" w:hAnsi="AT*Toronto" w:cs="Times New Roman"/>
          <w:b w:val="0"/>
          <w:u w:val="none"/>
        </w:rPr>
      </w:pPr>
    </w:p>
    <w:p w:rsidR="003737F7">
      <w:pPr>
        <w:pStyle w:val="Title"/>
        <w:ind w:firstLine="708"/>
        <w:jc w:val="both"/>
        <w:rPr>
          <w:rFonts w:ascii="AT*Toronto" w:hAnsi="AT*Toronto" w:cs="Times New Roman"/>
          <w:b w:val="0"/>
          <w:u w:val="none"/>
        </w:rPr>
      </w:pPr>
      <w:r>
        <w:rPr>
          <w:rFonts w:ascii="AT*Toronto" w:hAnsi="AT*Toronto" w:cs="Times New Roman"/>
          <w:b w:val="0"/>
          <w:u w:val="none"/>
        </w:rPr>
        <w:t xml:space="preserve">Vychádzajúc z uvedených skutočností sa navrhuje skrátiť III. volebné obdobie Národnej rady Slovenskej republiky a vypísať parlamentné voľby v navrhovanom termíne.  </w:t>
      </w:r>
    </w:p>
    <w:p w:rsidR="003737F7">
      <w:pPr>
        <w:pStyle w:val="Title"/>
        <w:ind w:firstLine="708"/>
        <w:jc w:val="both"/>
        <w:rPr>
          <w:rFonts w:ascii="AT*Toronto" w:hAnsi="AT*Toronto" w:cs="Times New Roman"/>
          <w:b w:val="0"/>
          <w:u w:val="none"/>
        </w:rPr>
      </w:pPr>
    </w:p>
    <w:p w:rsidR="003737F7">
      <w:pPr>
        <w:pStyle w:val="Title"/>
        <w:ind w:firstLine="708"/>
        <w:jc w:val="both"/>
        <w:rPr>
          <w:rFonts w:ascii="AT*Toronto" w:hAnsi="AT*Toronto" w:cs="Times New Roman"/>
          <w:b w:val="0"/>
          <w:u w:val="none"/>
        </w:rPr>
      </w:pPr>
      <w:r>
        <w:rPr>
          <w:rFonts w:ascii="AT*Toronto" w:hAnsi="AT*Toronto" w:cs="Times New Roman"/>
          <w:b w:val="0"/>
          <w:u w:val="none"/>
        </w:rPr>
        <w:t xml:space="preserve">Realizácia predloženého návrhu ústavného zákona nie je spojená s mimoriadnymi výdavkami, pretože v roku 2006 sú plánované voľby do Národnej rady Slovenskej republiky. Predložený návrh ústavného zákona nemá vplyv na zamestnanosť ani na tvorbu pracovných miest. Návrh je v súlade s Ústavou Slovenskej republiky. </w:t>
      </w:r>
    </w:p>
    <w:p w:rsidR="003737F7">
      <w:pPr>
        <w:pStyle w:val="Title"/>
        <w:jc w:val="both"/>
        <w:rPr>
          <w:rFonts w:ascii="AT*Toronto" w:hAnsi="AT*Toronto" w:cs="Times New Roman"/>
          <w:b w:val="0"/>
          <w:u w:val="none"/>
        </w:rPr>
      </w:pPr>
    </w:p>
    <w:p w:rsidR="003737F7">
      <w:pPr>
        <w:pStyle w:val="Title"/>
        <w:jc w:val="both"/>
        <w:rPr>
          <w:rFonts w:ascii="AT*Toronto" w:hAnsi="AT*Toronto" w:cs="Times New Roman"/>
          <w:b w:val="0"/>
          <w:u w:val="none"/>
        </w:rPr>
      </w:pPr>
    </w:p>
    <w:p w:rsidR="003737F7">
      <w:pPr>
        <w:pStyle w:val="Title"/>
        <w:jc w:val="both"/>
        <w:rPr>
          <w:rFonts w:ascii="AT*Toronto" w:hAnsi="AT*Toronto" w:cs="Times New Roman"/>
          <w:b w:val="0"/>
          <w:u w:val="none"/>
        </w:rPr>
      </w:pPr>
    </w:p>
    <w:p w:rsidR="003737F7">
      <w:pPr>
        <w:pStyle w:val="Title"/>
        <w:jc w:val="both"/>
        <w:rPr>
          <w:rFonts w:ascii="AT*Toronto" w:hAnsi="AT*Toronto" w:cs="Times New Roman"/>
          <w:b w:val="0"/>
          <w:u w:val="none"/>
        </w:rPr>
      </w:pPr>
    </w:p>
    <w:p w:rsidR="003737F7">
      <w:pPr>
        <w:pStyle w:val="Title"/>
        <w:jc w:val="both"/>
        <w:rPr>
          <w:rFonts w:ascii="AT*Toronto" w:hAnsi="AT*Toronto" w:cs="Times New Roman"/>
          <w:b w:val="0"/>
          <w:u w:val="none"/>
        </w:rPr>
      </w:pPr>
    </w:p>
    <w:p w:rsidR="003737F7">
      <w:pPr>
        <w:pStyle w:val="Title"/>
        <w:jc w:val="both"/>
        <w:rPr>
          <w:rFonts w:ascii="AT*Toronto" w:hAnsi="AT*Toronto" w:cs="Times New Roman"/>
          <w:bCs/>
        </w:rPr>
      </w:pPr>
      <w:r>
        <w:rPr>
          <w:rFonts w:ascii="AT*Toronto" w:hAnsi="AT*Toronto" w:cs="Times New Roman"/>
          <w:bCs/>
        </w:rPr>
        <w:t>Osobitná časť</w:t>
      </w:r>
    </w:p>
    <w:p w:rsidR="003737F7">
      <w:pPr>
        <w:pStyle w:val="Title"/>
        <w:jc w:val="both"/>
        <w:rPr>
          <w:rFonts w:ascii="AT*Toronto" w:hAnsi="AT*Toronto" w:cs="Times New Roman"/>
          <w:bCs/>
        </w:rPr>
      </w:pPr>
    </w:p>
    <w:p w:rsidR="003737F7">
      <w:pPr>
        <w:pStyle w:val="Title"/>
        <w:jc w:val="both"/>
        <w:rPr>
          <w:rFonts w:ascii="AT*Toronto" w:hAnsi="AT*Toronto" w:cs="Times New Roman"/>
          <w:bCs/>
        </w:rPr>
      </w:pPr>
    </w:p>
    <w:p w:rsidR="003737F7">
      <w:pPr>
        <w:pStyle w:val="Title"/>
        <w:jc w:val="both"/>
        <w:rPr>
          <w:rFonts w:ascii="AT*Toronto" w:hAnsi="AT*Toronto" w:cs="Times New Roman"/>
          <w:b w:val="0"/>
          <w:u w:val="none"/>
        </w:rPr>
      </w:pPr>
    </w:p>
    <w:p w:rsidR="003737F7">
      <w:pPr>
        <w:pStyle w:val="Title"/>
        <w:jc w:val="both"/>
        <w:rPr>
          <w:rFonts w:ascii="AT*Toronto" w:hAnsi="AT*Toronto" w:cs="Times New Roman"/>
          <w:bCs/>
          <w:i/>
          <w:iCs/>
          <w:u w:val="none"/>
        </w:rPr>
      </w:pPr>
      <w:r>
        <w:rPr>
          <w:rFonts w:ascii="AT*Toronto" w:hAnsi="AT*Toronto" w:cs="Times New Roman"/>
          <w:b w:val="0"/>
          <w:u w:val="none"/>
        </w:rPr>
        <w:tab/>
      </w:r>
      <w:r>
        <w:rPr>
          <w:rFonts w:ascii="AT*Toronto" w:hAnsi="AT*Toronto" w:cs="Times New Roman"/>
          <w:bCs/>
          <w:i/>
          <w:iCs/>
          <w:u w:val="none"/>
        </w:rPr>
        <w:t xml:space="preserve">K článku I.  </w:t>
      </w:r>
    </w:p>
    <w:p w:rsidR="003737F7">
      <w:pPr>
        <w:pStyle w:val="Title"/>
        <w:jc w:val="both"/>
        <w:rPr>
          <w:rFonts w:ascii="AT*Toronto" w:hAnsi="AT*Toronto" w:cs="Times New Roman"/>
          <w:bCs/>
          <w:u w:val="none"/>
        </w:rPr>
      </w:pPr>
    </w:p>
    <w:p w:rsidR="003737F7">
      <w:pPr>
        <w:pStyle w:val="Title"/>
        <w:jc w:val="both"/>
        <w:rPr>
          <w:rFonts w:ascii="AT*Toronto" w:hAnsi="AT*Toronto" w:cs="Times New Roman"/>
          <w:b w:val="0"/>
          <w:u w:val="none"/>
        </w:rPr>
      </w:pPr>
      <w:r>
        <w:rPr>
          <w:rFonts w:ascii="AT*Toronto" w:hAnsi="AT*Toronto" w:cs="Times New Roman"/>
          <w:b w:val="0"/>
          <w:u w:val="none"/>
        </w:rPr>
        <w:tab/>
        <w:t xml:space="preserve">V uvedenom článku sa konštitutívnym spôsobom konštatuje skrátenie III. volebného obdobia Národnej rady Slovenskej republiky k termínu uskutočnenia nových parlamentných volieb. </w:t>
      </w:r>
    </w:p>
    <w:p w:rsidR="003737F7">
      <w:pPr>
        <w:pStyle w:val="Title"/>
        <w:jc w:val="both"/>
        <w:rPr>
          <w:rFonts w:ascii="AT*Toronto" w:hAnsi="AT*Toronto" w:cs="Times New Roman"/>
          <w:b w:val="0"/>
          <w:u w:val="none"/>
        </w:rPr>
      </w:pPr>
    </w:p>
    <w:p w:rsidR="003737F7">
      <w:pPr>
        <w:pStyle w:val="Title"/>
        <w:jc w:val="both"/>
        <w:rPr>
          <w:rFonts w:ascii="AT*Toronto" w:hAnsi="AT*Toronto" w:cs="Times New Roman"/>
          <w:b w:val="0"/>
          <w:u w:val="none"/>
        </w:rPr>
      </w:pPr>
    </w:p>
    <w:p w:rsidR="003737F7">
      <w:pPr>
        <w:pStyle w:val="Title"/>
        <w:jc w:val="both"/>
        <w:rPr>
          <w:rFonts w:ascii="AT*Toronto" w:hAnsi="AT*Toronto" w:cs="Times New Roman"/>
          <w:bCs/>
          <w:i/>
          <w:iCs/>
          <w:u w:val="none"/>
        </w:rPr>
      </w:pPr>
      <w:r>
        <w:rPr>
          <w:rFonts w:ascii="AT*Toronto" w:hAnsi="AT*Toronto" w:cs="Times New Roman"/>
          <w:b w:val="0"/>
          <w:u w:val="none"/>
        </w:rPr>
        <w:tab/>
      </w:r>
      <w:r>
        <w:rPr>
          <w:rFonts w:ascii="AT*Toronto" w:hAnsi="AT*Toronto" w:cs="Times New Roman"/>
          <w:bCs/>
          <w:i/>
          <w:iCs/>
          <w:u w:val="none"/>
        </w:rPr>
        <w:t>K článku II.</w:t>
      </w:r>
    </w:p>
    <w:p w:rsidR="003737F7">
      <w:pPr>
        <w:pStyle w:val="Title"/>
        <w:jc w:val="both"/>
        <w:rPr>
          <w:rFonts w:ascii="AT*Toronto" w:hAnsi="AT*Toronto" w:cs="Times New Roman"/>
          <w:b w:val="0"/>
          <w:u w:val="none"/>
        </w:rPr>
      </w:pPr>
    </w:p>
    <w:p w:rsidR="003737F7">
      <w:pPr>
        <w:pStyle w:val="Title"/>
        <w:jc w:val="both"/>
        <w:rPr>
          <w:rFonts w:ascii="AT*Toronto" w:hAnsi="AT*Toronto" w:cs="Times New Roman"/>
          <w:b w:val="0"/>
          <w:u w:val="none"/>
        </w:rPr>
      </w:pPr>
      <w:r>
        <w:rPr>
          <w:rFonts w:ascii="AT*Toronto" w:hAnsi="AT*Toronto" w:cs="Times New Roman"/>
          <w:b w:val="0"/>
          <w:u w:val="none"/>
        </w:rPr>
        <w:tab/>
        <w:t>Vzhľadom na skutočnosť a jednoduchosť predkladaného návrhu nie je potrebné stanoviť legislakačnú lehotu. Z toho dôvodu sa navrhuje nadobudnutie účinnosti ústavného zákona dňom vyhlásenia v zbierke zákonov.</w:t>
      </w:r>
    </w:p>
    <w:p w:rsidR="003737F7">
      <w:pPr>
        <w:pStyle w:val="Title"/>
        <w:jc w:val="both"/>
        <w:rPr>
          <w:rFonts w:ascii="AT*Toronto" w:hAnsi="AT*Toronto" w:cs="Times New Roman"/>
          <w:b w:val="0"/>
          <w:u w:val="none"/>
        </w:rPr>
      </w:pPr>
    </w:p>
    <w:sectPr>
      <w:pgSz w:w="11906" w:h="16838"/>
      <w:pgMar w:top="1701" w:right="1418" w:bottom="1418" w:left="1418"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T*Toronto">
    <w:altName w:val="Times New Roman"/>
    <w:panose1 w:val="00000000000000000000"/>
    <w:charset w:val="00"/>
    <w:family w:val="auto"/>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BB007600"/>
    <w:lvl w:ilvl="0">
      <w:start w:val="1"/>
      <w:numFmt w:val="bullet"/>
      <w:pStyle w:val="Heading4"/>
      <w:lvlText w:val=""/>
      <w:lvlJc w:val="left"/>
      <w:pPr>
        <w:tabs>
          <w:tab w:val="num" w:pos="643"/>
        </w:tabs>
        <w:ind w:left="643" w:hanging="360"/>
      </w:pPr>
      <w:rPr>
        <w:rFonts w:ascii="Symbol" w:hAnsi="Symbol"/>
        <w:rtl w:val="0"/>
      </w:rPr>
    </w:lvl>
  </w:abstractNum>
  <w:abstractNum w:abstractNumId="1">
    <w:nsid w:val="FFFFFF89"/>
    <w:multiLevelType w:val="singleLevel"/>
    <w:tmpl w:val="7B701592"/>
    <w:lvl w:ilvl="0">
      <w:start w:val="1"/>
      <w:numFmt w:val="bullet"/>
      <w:lvlText w:val=""/>
      <w:lvlJc w:val="left"/>
      <w:pPr>
        <w:tabs>
          <w:tab w:val="num" w:pos="360"/>
        </w:tabs>
        <w:ind w:left="360" w:hanging="360"/>
      </w:pPr>
      <w:rPr>
        <w:rFonts w:ascii="Symbol" w:hAnsi="Symbol"/>
        <w:rtl w:val="0"/>
      </w:rPr>
    </w:lvl>
  </w:abstractNum>
  <w:abstractNum w:abstractNumId="2">
    <w:nsid w:val="02B21174"/>
    <w:multiLevelType w:val="singleLevel"/>
    <w:tmpl w:val="041B000F"/>
    <w:lvl w:ilvl="0">
      <w:start w:val="1"/>
      <w:numFmt w:val="decimal"/>
      <w:lvlText w:val="%1."/>
      <w:lvlJc w:val="left"/>
      <w:pPr>
        <w:tabs>
          <w:tab w:val="num" w:pos="360"/>
        </w:tabs>
        <w:ind w:left="360" w:hanging="360"/>
      </w:pPr>
    </w:lvl>
  </w:abstractNum>
  <w:abstractNum w:abstractNumId="3">
    <w:nsid w:val="02D01C68"/>
    <w:multiLevelType w:val="hybridMultilevel"/>
    <w:tmpl w:val="48C89D58"/>
    <w:lvl w:ilvl="0">
      <w:start w:val="1"/>
      <w:numFmt w:val="decimal"/>
      <w:lvlText w:val="%1."/>
      <w:lvlJc w:val="left"/>
      <w:pPr>
        <w:tabs>
          <w:tab w:val="num" w:pos="660"/>
        </w:tabs>
        <w:ind w:left="660" w:hanging="360"/>
      </w:p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4">
    <w:nsid w:val="0351567B"/>
    <w:multiLevelType w:val="hybridMultilevel"/>
    <w:tmpl w:val="797E4020"/>
    <w:lvl w:ilvl="0">
      <w:start w:val="1"/>
      <w:numFmt w:val="decimal"/>
      <w:lvlText w:val="%1."/>
      <w:lvlJc w:val="left"/>
      <w:pPr>
        <w:tabs>
          <w:tab w:val="num" w:pos="660"/>
        </w:tabs>
        <w:ind w:left="660" w:hanging="360"/>
      </w:p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5">
    <w:nsid w:val="045B4636"/>
    <w:multiLevelType w:val="hybridMultilevel"/>
    <w:tmpl w:val="B036A786"/>
    <w:lvl w:ilvl="0">
      <w:start w:val="8"/>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6">
    <w:nsid w:val="051408E2"/>
    <w:multiLevelType w:val="hybridMultilevel"/>
    <w:tmpl w:val="DEA623B4"/>
    <w:lvl w:ilvl="0">
      <w:start w:val="2"/>
      <w:numFmt w:val="bullet"/>
      <w:lvlText w:val="-"/>
      <w:lvlJc w:val="left"/>
      <w:pPr>
        <w:tabs>
          <w:tab w:val="num" w:pos="2490"/>
        </w:tabs>
        <w:ind w:left="2490" w:hanging="360"/>
      </w:pPr>
      <w:rPr>
        <w:rFonts w:ascii="Times New Roman" w:hAnsi="Times New Roman" w:cs="Times New Roman"/>
        <w:rtl w:val="0"/>
      </w:rPr>
    </w:lvl>
    <w:lvl w:ilvl="1">
      <w:start w:val="1"/>
      <w:numFmt w:val="bullet"/>
      <w:lvlText w:val="o"/>
      <w:lvlJc w:val="left"/>
      <w:pPr>
        <w:tabs>
          <w:tab w:val="num" w:pos="3210"/>
        </w:tabs>
        <w:ind w:left="3210" w:hanging="360"/>
      </w:pPr>
      <w:rPr>
        <w:rFonts w:ascii="Courier New" w:hAnsi="Courier New"/>
        <w:rtl w:val="0"/>
      </w:rPr>
    </w:lvl>
    <w:lvl w:ilvl="2">
      <w:start w:val="1"/>
      <w:numFmt w:val="bullet"/>
      <w:lvlText w:val=""/>
      <w:lvlJc w:val="left"/>
      <w:pPr>
        <w:tabs>
          <w:tab w:val="num" w:pos="3930"/>
        </w:tabs>
        <w:ind w:left="3930" w:hanging="360"/>
      </w:pPr>
      <w:rPr>
        <w:rFonts w:ascii="Wingdings" w:hAnsi="Wingdings"/>
        <w:rtl w:val="0"/>
      </w:rPr>
    </w:lvl>
    <w:lvl w:ilvl="3">
      <w:start w:val="1"/>
      <w:numFmt w:val="bullet"/>
      <w:lvlText w:val=""/>
      <w:lvlJc w:val="left"/>
      <w:pPr>
        <w:tabs>
          <w:tab w:val="num" w:pos="4650"/>
        </w:tabs>
        <w:ind w:left="4650" w:hanging="360"/>
      </w:pPr>
      <w:rPr>
        <w:rFonts w:ascii="Symbol" w:hAnsi="Symbol"/>
        <w:rtl w:val="0"/>
      </w:rPr>
    </w:lvl>
    <w:lvl w:ilvl="4">
      <w:start w:val="1"/>
      <w:numFmt w:val="bullet"/>
      <w:lvlText w:val="o"/>
      <w:lvlJc w:val="left"/>
      <w:pPr>
        <w:tabs>
          <w:tab w:val="num" w:pos="5370"/>
        </w:tabs>
        <w:ind w:left="5370" w:hanging="360"/>
      </w:pPr>
      <w:rPr>
        <w:rFonts w:ascii="Courier New" w:hAnsi="Courier New"/>
        <w:rtl w:val="0"/>
      </w:rPr>
    </w:lvl>
    <w:lvl w:ilvl="5">
      <w:start w:val="1"/>
      <w:numFmt w:val="bullet"/>
      <w:lvlText w:val=""/>
      <w:lvlJc w:val="left"/>
      <w:pPr>
        <w:tabs>
          <w:tab w:val="num" w:pos="6090"/>
        </w:tabs>
        <w:ind w:left="6090" w:hanging="360"/>
      </w:pPr>
      <w:rPr>
        <w:rFonts w:ascii="Wingdings" w:hAnsi="Wingdings"/>
        <w:rtl w:val="0"/>
      </w:rPr>
    </w:lvl>
    <w:lvl w:ilvl="6">
      <w:start w:val="1"/>
      <w:numFmt w:val="bullet"/>
      <w:lvlText w:val=""/>
      <w:lvlJc w:val="left"/>
      <w:pPr>
        <w:tabs>
          <w:tab w:val="num" w:pos="6810"/>
        </w:tabs>
        <w:ind w:left="6810" w:hanging="360"/>
      </w:pPr>
      <w:rPr>
        <w:rFonts w:ascii="Symbol" w:hAnsi="Symbol"/>
        <w:rtl w:val="0"/>
      </w:rPr>
    </w:lvl>
    <w:lvl w:ilvl="7">
      <w:start w:val="1"/>
      <w:numFmt w:val="bullet"/>
      <w:lvlText w:val="o"/>
      <w:lvlJc w:val="left"/>
      <w:pPr>
        <w:tabs>
          <w:tab w:val="num" w:pos="7530"/>
        </w:tabs>
        <w:ind w:left="7530" w:hanging="360"/>
      </w:pPr>
      <w:rPr>
        <w:rFonts w:ascii="Courier New" w:hAnsi="Courier New"/>
        <w:rtl w:val="0"/>
      </w:rPr>
    </w:lvl>
    <w:lvl w:ilvl="8">
      <w:start w:val="1"/>
      <w:numFmt w:val="bullet"/>
      <w:lvlText w:val=""/>
      <w:lvlJc w:val="left"/>
      <w:pPr>
        <w:tabs>
          <w:tab w:val="num" w:pos="8250"/>
        </w:tabs>
        <w:ind w:left="8250" w:hanging="360"/>
      </w:pPr>
      <w:rPr>
        <w:rFonts w:ascii="Wingdings" w:hAnsi="Wingdings"/>
        <w:rtl w:val="0"/>
      </w:rPr>
    </w:lvl>
  </w:abstractNum>
  <w:abstractNum w:abstractNumId="7">
    <w:nsid w:val="09262239"/>
    <w:multiLevelType w:val="singleLevel"/>
    <w:tmpl w:val="2C90041A"/>
    <w:lvl w:ilvl="0">
      <w:start w:val="1"/>
      <w:numFmt w:val="bullet"/>
      <w:lvlText w:val=""/>
      <w:lvlJc w:val="left"/>
      <w:pPr>
        <w:tabs>
          <w:tab w:val="num" w:pos="1515"/>
        </w:tabs>
        <w:ind w:left="1515" w:hanging="360"/>
      </w:pPr>
      <w:rPr>
        <w:rFonts w:ascii="Symbol" w:hAnsi="Symbol"/>
        <w:rtl w:val="0"/>
      </w:rPr>
    </w:lvl>
  </w:abstractNum>
  <w:abstractNum w:abstractNumId="8">
    <w:nsid w:val="098F692B"/>
    <w:multiLevelType w:val="singleLevel"/>
    <w:tmpl w:val="041B0001"/>
    <w:lvl w:ilvl="0">
      <w:start w:val="2"/>
      <w:numFmt w:val="bullet"/>
      <w:lvlText w:val=""/>
      <w:lvlJc w:val="left"/>
      <w:pPr>
        <w:tabs>
          <w:tab w:val="num" w:pos="360"/>
        </w:tabs>
        <w:ind w:left="360" w:hanging="360"/>
      </w:pPr>
      <w:rPr>
        <w:rFonts w:ascii="Symbol" w:hAnsi="Symbol"/>
        <w:rtl w:val="0"/>
      </w:rPr>
    </w:lvl>
  </w:abstractNum>
  <w:abstractNum w:abstractNumId="9">
    <w:nsid w:val="09D85770"/>
    <w:multiLevelType w:val="singleLevel"/>
    <w:tmpl w:val="73829B80"/>
    <w:lvl w:ilvl="0">
      <w:start w:val="1"/>
      <w:numFmt w:val="decimal"/>
      <w:lvlText w:val="%1)"/>
      <w:lvlJc w:val="left"/>
      <w:pPr>
        <w:tabs>
          <w:tab w:val="num" w:pos="1155"/>
        </w:tabs>
        <w:ind w:left="1155" w:hanging="450"/>
      </w:pPr>
    </w:lvl>
  </w:abstractNum>
  <w:abstractNum w:abstractNumId="10">
    <w:nsid w:val="0BBB3ADE"/>
    <w:multiLevelType w:val="hybridMultilevel"/>
    <w:tmpl w:val="D54A0DF6"/>
    <w:lvl w:ilvl="0">
      <w:start w:val="1"/>
      <w:numFmt w:val="decimal"/>
      <w:lvlText w:val="%1."/>
      <w:lvlJc w:val="left"/>
      <w:pPr>
        <w:tabs>
          <w:tab w:val="num" w:pos="660"/>
        </w:tabs>
        <w:ind w:left="660" w:hanging="360"/>
      </w:p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1">
    <w:nsid w:val="0E586CC3"/>
    <w:multiLevelType w:val="hybridMultilevel"/>
    <w:tmpl w:val="6212E3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27F53E9"/>
    <w:multiLevelType w:val="singleLevel"/>
    <w:tmpl w:val="041B000F"/>
    <w:lvl w:ilvl="0">
      <w:start w:val="1"/>
      <w:numFmt w:val="decimal"/>
      <w:lvlText w:val="%1."/>
      <w:lvlJc w:val="left"/>
      <w:pPr>
        <w:tabs>
          <w:tab w:val="num" w:pos="360"/>
        </w:tabs>
        <w:ind w:left="360" w:hanging="360"/>
      </w:pPr>
    </w:lvl>
  </w:abstractNum>
  <w:abstractNum w:abstractNumId="13">
    <w:nsid w:val="152431CB"/>
    <w:multiLevelType w:val="singleLevel"/>
    <w:tmpl w:val="F3409F92"/>
    <w:lvl w:ilvl="0">
      <w:start w:val="0"/>
      <w:numFmt w:val="bullet"/>
      <w:lvlText w:val="-"/>
      <w:lvlJc w:val="left"/>
      <w:pPr>
        <w:tabs>
          <w:tab w:val="num" w:pos="1065"/>
        </w:tabs>
        <w:ind w:left="1065" w:hanging="360"/>
      </w:pPr>
      <w:rPr>
        <w:rFonts w:ascii="Times New Roman" w:hAnsi="Times New Roman"/>
        <w:rtl w:val="0"/>
      </w:rPr>
    </w:lvl>
  </w:abstractNum>
  <w:abstractNum w:abstractNumId="14">
    <w:nsid w:val="162C5AE0"/>
    <w:multiLevelType w:val="hybridMultilevel"/>
    <w:tmpl w:val="C7A6D240"/>
    <w:lvl w:ilvl="0">
      <w:start w:val="8"/>
      <w:numFmt w:val="decimal"/>
      <w:lvlText w:val="%1."/>
      <w:lvlJc w:val="left"/>
      <w:pPr>
        <w:tabs>
          <w:tab w:val="num" w:pos="1020"/>
        </w:tabs>
        <w:ind w:left="1020" w:hanging="720"/>
      </w:p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5">
    <w:nsid w:val="18454D40"/>
    <w:multiLevelType w:val="hybridMultilevel"/>
    <w:tmpl w:val="322085DE"/>
    <w:lvl w:ilvl="0">
      <w:start w:val="0"/>
      <w:numFmt w:val="bullet"/>
      <w:lvlText w:val="-"/>
      <w:lvlJc w:val="left"/>
      <w:pPr>
        <w:tabs>
          <w:tab w:val="num" w:pos="1065"/>
        </w:tabs>
        <w:ind w:left="1065" w:hanging="360"/>
      </w:pPr>
      <w:rPr>
        <w:rFonts w:ascii="Times New Roman" w:hAnsi="Times New Roman" w:cs="Times New Roman"/>
        <w:rtl w:val="0"/>
      </w:rPr>
    </w:lvl>
    <w:lvl w:ilvl="1">
      <w:start w:val="1"/>
      <w:numFmt w:val="bullet"/>
      <w:lvlText w:val="o"/>
      <w:lvlJc w:val="left"/>
      <w:pPr>
        <w:tabs>
          <w:tab w:val="num" w:pos="1785"/>
        </w:tabs>
        <w:ind w:left="1785" w:hanging="360"/>
      </w:pPr>
      <w:rPr>
        <w:rFonts w:ascii="Courier New" w:hAnsi="Courier New"/>
        <w:rtl w:val="0"/>
      </w:rPr>
    </w:lvl>
    <w:lvl w:ilvl="2">
      <w:start w:val="1"/>
      <w:numFmt w:val="bullet"/>
      <w:lvlText w:val=""/>
      <w:lvlJc w:val="left"/>
      <w:pPr>
        <w:tabs>
          <w:tab w:val="num" w:pos="2505"/>
        </w:tabs>
        <w:ind w:left="2505" w:hanging="360"/>
      </w:pPr>
      <w:rPr>
        <w:rFonts w:ascii="Wingdings" w:hAnsi="Wingdings"/>
        <w:rtl w:val="0"/>
      </w:rPr>
    </w:lvl>
    <w:lvl w:ilvl="3">
      <w:start w:val="1"/>
      <w:numFmt w:val="bullet"/>
      <w:lvlText w:val=""/>
      <w:lvlJc w:val="left"/>
      <w:pPr>
        <w:tabs>
          <w:tab w:val="num" w:pos="3225"/>
        </w:tabs>
        <w:ind w:left="3225" w:hanging="360"/>
      </w:pPr>
      <w:rPr>
        <w:rFonts w:ascii="Symbol" w:hAnsi="Symbol"/>
        <w:rtl w:val="0"/>
      </w:rPr>
    </w:lvl>
    <w:lvl w:ilvl="4">
      <w:start w:val="1"/>
      <w:numFmt w:val="bullet"/>
      <w:lvlText w:val="o"/>
      <w:lvlJc w:val="left"/>
      <w:pPr>
        <w:tabs>
          <w:tab w:val="num" w:pos="3945"/>
        </w:tabs>
        <w:ind w:left="3945" w:hanging="360"/>
      </w:pPr>
      <w:rPr>
        <w:rFonts w:ascii="Courier New" w:hAnsi="Courier New"/>
        <w:rtl w:val="0"/>
      </w:rPr>
    </w:lvl>
    <w:lvl w:ilvl="5">
      <w:start w:val="1"/>
      <w:numFmt w:val="bullet"/>
      <w:lvlText w:val=""/>
      <w:lvlJc w:val="left"/>
      <w:pPr>
        <w:tabs>
          <w:tab w:val="num" w:pos="4665"/>
        </w:tabs>
        <w:ind w:left="4665" w:hanging="360"/>
      </w:pPr>
      <w:rPr>
        <w:rFonts w:ascii="Wingdings" w:hAnsi="Wingdings"/>
        <w:rtl w:val="0"/>
      </w:rPr>
    </w:lvl>
    <w:lvl w:ilvl="6">
      <w:start w:val="1"/>
      <w:numFmt w:val="bullet"/>
      <w:lvlText w:val=""/>
      <w:lvlJc w:val="left"/>
      <w:pPr>
        <w:tabs>
          <w:tab w:val="num" w:pos="5385"/>
        </w:tabs>
        <w:ind w:left="5385" w:hanging="360"/>
      </w:pPr>
      <w:rPr>
        <w:rFonts w:ascii="Symbol" w:hAnsi="Symbol"/>
        <w:rtl w:val="0"/>
      </w:rPr>
    </w:lvl>
    <w:lvl w:ilvl="7">
      <w:start w:val="1"/>
      <w:numFmt w:val="bullet"/>
      <w:lvlText w:val="o"/>
      <w:lvlJc w:val="left"/>
      <w:pPr>
        <w:tabs>
          <w:tab w:val="num" w:pos="6105"/>
        </w:tabs>
        <w:ind w:left="6105" w:hanging="360"/>
      </w:pPr>
      <w:rPr>
        <w:rFonts w:ascii="Courier New" w:hAnsi="Courier New"/>
        <w:rtl w:val="0"/>
      </w:rPr>
    </w:lvl>
    <w:lvl w:ilvl="8">
      <w:start w:val="1"/>
      <w:numFmt w:val="bullet"/>
      <w:lvlText w:val=""/>
      <w:lvlJc w:val="left"/>
      <w:pPr>
        <w:tabs>
          <w:tab w:val="num" w:pos="6825"/>
        </w:tabs>
        <w:ind w:left="6825" w:hanging="360"/>
      </w:pPr>
      <w:rPr>
        <w:rFonts w:ascii="Wingdings" w:hAnsi="Wingdings"/>
        <w:rtl w:val="0"/>
      </w:rPr>
    </w:lvl>
  </w:abstractNum>
  <w:abstractNum w:abstractNumId="16">
    <w:nsid w:val="1B8E59E0"/>
    <w:multiLevelType w:val="singleLevel"/>
    <w:tmpl w:val="041B000F"/>
    <w:lvl w:ilvl="0">
      <w:start w:val="1"/>
      <w:numFmt w:val="decimal"/>
      <w:lvlText w:val="%1."/>
      <w:lvlJc w:val="left"/>
      <w:pPr>
        <w:tabs>
          <w:tab w:val="num" w:pos="360"/>
        </w:tabs>
        <w:ind w:left="360" w:hanging="360"/>
      </w:pPr>
    </w:lvl>
  </w:abstractNum>
  <w:abstractNum w:abstractNumId="17">
    <w:nsid w:val="25155AE6"/>
    <w:multiLevelType w:val="hybridMultilevel"/>
    <w:tmpl w:val="79E830AE"/>
    <w:lvl w:ilvl="0">
      <w:start w:val="1"/>
      <w:numFmt w:val="decimal"/>
      <w:lvlText w:val="(%1)"/>
      <w:lvlJc w:val="left"/>
      <w:pPr>
        <w:tabs>
          <w:tab w:val="num" w:pos="1185"/>
        </w:tabs>
        <w:ind w:left="1185" w:hanging="48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8">
    <w:nsid w:val="2A4D0FED"/>
    <w:multiLevelType w:val="singleLevel"/>
    <w:tmpl w:val="041B0011"/>
    <w:lvl w:ilvl="0">
      <w:start w:val="1"/>
      <w:numFmt w:val="decimal"/>
      <w:lvlText w:val="%1)"/>
      <w:lvlJc w:val="left"/>
      <w:pPr>
        <w:tabs>
          <w:tab w:val="num" w:pos="360"/>
        </w:tabs>
        <w:ind w:left="360" w:hanging="360"/>
      </w:pPr>
    </w:lvl>
  </w:abstractNum>
  <w:abstractNum w:abstractNumId="19">
    <w:nsid w:val="2C3F2CF3"/>
    <w:multiLevelType w:val="hybridMultilevel"/>
    <w:tmpl w:val="6CDCD6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C00B2B"/>
    <w:multiLevelType w:val="hybridMultilevel"/>
    <w:tmpl w:val="09820460"/>
    <w:lvl w:ilvl="0">
      <w:start w:val="1"/>
      <w:numFmt w:val="decimal"/>
      <w:lvlText w:val="%1."/>
      <w:lvlJc w:val="left"/>
      <w:pPr>
        <w:tabs>
          <w:tab w:val="num" w:pos="7440"/>
        </w:tabs>
        <w:ind w:left="7440" w:hanging="360"/>
      </w:pPr>
    </w:lvl>
    <w:lvl w:ilvl="1">
      <w:start w:val="1"/>
      <w:numFmt w:val="lowerLetter"/>
      <w:lvlText w:val="%2."/>
      <w:lvlJc w:val="left"/>
      <w:pPr>
        <w:tabs>
          <w:tab w:val="num" w:pos="8160"/>
        </w:tabs>
        <w:ind w:left="8160" w:hanging="360"/>
      </w:pPr>
    </w:lvl>
    <w:lvl w:ilvl="2">
      <w:start w:val="1"/>
      <w:numFmt w:val="lowerRoman"/>
      <w:lvlText w:val="%3."/>
      <w:lvlJc w:val="right"/>
      <w:pPr>
        <w:tabs>
          <w:tab w:val="num" w:pos="8880"/>
        </w:tabs>
        <w:ind w:left="8880" w:hanging="180"/>
      </w:pPr>
    </w:lvl>
    <w:lvl w:ilvl="3">
      <w:start w:val="1"/>
      <w:numFmt w:val="decimal"/>
      <w:lvlText w:val="%4."/>
      <w:lvlJc w:val="left"/>
      <w:pPr>
        <w:tabs>
          <w:tab w:val="num" w:pos="9600"/>
        </w:tabs>
        <w:ind w:left="9600" w:hanging="360"/>
      </w:pPr>
    </w:lvl>
    <w:lvl w:ilvl="4">
      <w:start w:val="1"/>
      <w:numFmt w:val="lowerLetter"/>
      <w:lvlText w:val="%5."/>
      <w:lvlJc w:val="left"/>
      <w:pPr>
        <w:tabs>
          <w:tab w:val="num" w:pos="10320"/>
        </w:tabs>
        <w:ind w:left="10320" w:hanging="360"/>
      </w:pPr>
    </w:lvl>
    <w:lvl w:ilvl="5">
      <w:start w:val="1"/>
      <w:numFmt w:val="lowerRoman"/>
      <w:lvlText w:val="%6."/>
      <w:lvlJc w:val="right"/>
      <w:pPr>
        <w:tabs>
          <w:tab w:val="num" w:pos="11040"/>
        </w:tabs>
        <w:ind w:left="11040" w:hanging="180"/>
      </w:pPr>
    </w:lvl>
    <w:lvl w:ilvl="6">
      <w:start w:val="1"/>
      <w:numFmt w:val="decimal"/>
      <w:lvlText w:val="%7."/>
      <w:lvlJc w:val="left"/>
      <w:pPr>
        <w:tabs>
          <w:tab w:val="num" w:pos="11760"/>
        </w:tabs>
        <w:ind w:left="11760" w:hanging="360"/>
      </w:pPr>
    </w:lvl>
    <w:lvl w:ilvl="7">
      <w:start w:val="1"/>
      <w:numFmt w:val="lowerLetter"/>
      <w:lvlText w:val="%8."/>
      <w:lvlJc w:val="left"/>
      <w:pPr>
        <w:tabs>
          <w:tab w:val="num" w:pos="12480"/>
        </w:tabs>
        <w:ind w:left="12480" w:hanging="360"/>
      </w:pPr>
    </w:lvl>
    <w:lvl w:ilvl="8">
      <w:start w:val="1"/>
      <w:numFmt w:val="lowerRoman"/>
      <w:lvlText w:val="%9."/>
      <w:lvlJc w:val="right"/>
      <w:pPr>
        <w:tabs>
          <w:tab w:val="num" w:pos="13200"/>
        </w:tabs>
        <w:ind w:left="13200" w:hanging="180"/>
      </w:pPr>
    </w:lvl>
  </w:abstractNum>
  <w:abstractNum w:abstractNumId="21">
    <w:nsid w:val="3BD35EC3"/>
    <w:multiLevelType w:val="singleLevel"/>
    <w:tmpl w:val="041B000F"/>
    <w:lvl w:ilvl="0">
      <w:start w:val="1"/>
      <w:numFmt w:val="decimal"/>
      <w:lvlText w:val="%1."/>
      <w:lvlJc w:val="left"/>
      <w:pPr>
        <w:tabs>
          <w:tab w:val="num" w:pos="360"/>
        </w:tabs>
        <w:ind w:left="360" w:hanging="360"/>
      </w:pPr>
    </w:lvl>
  </w:abstractNum>
  <w:abstractNum w:abstractNumId="22">
    <w:nsid w:val="3ECF5A76"/>
    <w:multiLevelType w:val="hybridMultilevel"/>
    <w:tmpl w:val="CB76FD68"/>
    <w:lvl w:ilvl="0">
      <w:start w:val="1"/>
      <w:numFmt w:val="decimal"/>
      <w:lvlText w:val="%1."/>
      <w:lvlJc w:val="left"/>
      <w:pPr>
        <w:tabs>
          <w:tab w:val="num" w:pos="660"/>
        </w:tabs>
        <w:ind w:left="660" w:hanging="360"/>
      </w:p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23">
    <w:nsid w:val="45977F62"/>
    <w:multiLevelType w:val="hybridMultilevel"/>
    <w:tmpl w:val="91E0D02E"/>
    <w:lvl w:ilvl="0">
      <w:start w:val="8"/>
      <w:numFmt w:val="bullet"/>
      <w:lvlText w:val="-"/>
      <w:lvlJc w:val="left"/>
      <w:pPr>
        <w:tabs>
          <w:tab w:val="num" w:pos="645"/>
        </w:tabs>
        <w:ind w:left="645" w:hanging="360"/>
      </w:pPr>
      <w:rPr>
        <w:rFonts w:ascii="Times New Roman" w:hAnsi="Times New Roman" w:cs="Times New Roman"/>
        <w:rtl w:val="0"/>
      </w:rPr>
    </w:lvl>
    <w:lvl w:ilvl="1">
      <w:start w:val="1"/>
      <w:numFmt w:val="bullet"/>
      <w:lvlText w:val="o"/>
      <w:lvlJc w:val="left"/>
      <w:pPr>
        <w:tabs>
          <w:tab w:val="num" w:pos="1365"/>
        </w:tabs>
        <w:ind w:left="1365" w:hanging="360"/>
      </w:pPr>
      <w:rPr>
        <w:rFonts w:ascii="Courier New" w:hAnsi="Courier New"/>
        <w:rtl w:val="0"/>
      </w:rPr>
    </w:lvl>
    <w:lvl w:ilvl="2">
      <w:start w:val="1"/>
      <w:numFmt w:val="bullet"/>
      <w:lvlText w:val=""/>
      <w:lvlJc w:val="left"/>
      <w:pPr>
        <w:tabs>
          <w:tab w:val="num" w:pos="2085"/>
        </w:tabs>
        <w:ind w:left="2085" w:hanging="360"/>
      </w:pPr>
      <w:rPr>
        <w:rFonts w:ascii="Wingdings" w:hAnsi="Wingdings"/>
        <w:rtl w:val="0"/>
      </w:rPr>
    </w:lvl>
    <w:lvl w:ilvl="3">
      <w:start w:val="1"/>
      <w:numFmt w:val="bullet"/>
      <w:lvlText w:val=""/>
      <w:lvlJc w:val="left"/>
      <w:pPr>
        <w:tabs>
          <w:tab w:val="num" w:pos="2805"/>
        </w:tabs>
        <w:ind w:left="2805" w:hanging="360"/>
      </w:pPr>
      <w:rPr>
        <w:rFonts w:ascii="Symbol" w:hAnsi="Symbol"/>
        <w:rtl w:val="0"/>
      </w:rPr>
    </w:lvl>
    <w:lvl w:ilvl="4">
      <w:start w:val="1"/>
      <w:numFmt w:val="bullet"/>
      <w:lvlText w:val="o"/>
      <w:lvlJc w:val="left"/>
      <w:pPr>
        <w:tabs>
          <w:tab w:val="num" w:pos="3525"/>
        </w:tabs>
        <w:ind w:left="3525" w:hanging="360"/>
      </w:pPr>
      <w:rPr>
        <w:rFonts w:ascii="Courier New" w:hAnsi="Courier New"/>
        <w:rtl w:val="0"/>
      </w:rPr>
    </w:lvl>
    <w:lvl w:ilvl="5">
      <w:start w:val="1"/>
      <w:numFmt w:val="bullet"/>
      <w:lvlText w:val=""/>
      <w:lvlJc w:val="left"/>
      <w:pPr>
        <w:tabs>
          <w:tab w:val="num" w:pos="4245"/>
        </w:tabs>
        <w:ind w:left="4245" w:hanging="360"/>
      </w:pPr>
      <w:rPr>
        <w:rFonts w:ascii="Wingdings" w:hAnsi="Wingdings"/>
        <w:rtl w:val="0"/>
      </w:rPr>
    </w:lvl>
    <w:lvl w:ilvl="6">
      <w:start w:val="1"/>
      <w:numFmt w:val="bullet"/>
      <w:lvlText w:val=""/>
      <w:lvlJc w:val="left"/>
      <w:pPr>
        <w:tabs>
          <w:tab w:val="num" w:pos="4965"/>
        </w:tabs>
        <w:ind w:left="4965" w:hanging="360"/>
      </w:pPr>
      <w:rPr>
        <w:rFonts w:ascii="Symbol" w:hAnsi="Symbol"/>
        <w:rtl w:val="0"/>
      </w:rPr>
    </w:lvl>
    <w:lvl w:ilvl="7">
      <w:start w:val="1"/>
      <w:numFmt w:val="bullet"/>
      <w:lvlText w:val="o"/>
      <w:lvlJc w:val="left"/>
      <w:pPr>
        <w:tabs>
          <w:tab w:val="num" w:pos="5685"/>
        </w:tabs>
        <w:ind w:left="5685" w:hanging="360"/>
      </w:pPr>
      <w:rPr>
        <w:rFonts w:ascii="Courier New" w:hAnsi="Courier New"/>
        <w:rtl w:val="0"/>
      </w:rPr>
    </w:lvl>
    <w:lvl w:ilvl="8">
      <w:start w:val="1"/>
      <w:numFmt w:val="bullet"/>
      <w:lvlText w:val=""/>
      <w:lvlJc w:val="left"/>
      <w:pPr>
        <w:tabs>
          <w:tab w:val="num" w:pos="6405"/>
        </w:tabs>
        <w:ind w:left="6405" w:hanging="360"/>
      </w:pPr>
      <w:rPr>
        <w:rFonts w:ascii="Wingdings" w:hAnsi="Wingdings"/>
        <w:rtl w:val="0"/>
      </w:rPr>
    </w:lvl>
  </w:abstractNum>
  <w:abstractNum w:abstractNumId="24">
    <w:nsid w:val="47204AAD"/>
    <w:multiLevelType w:val="singleLevel"/>
    <w:tmpl w:val="4036B470"/>
    <w:lvl w:ilvl="0">
      <w:start w:val="2"/>
      <w:numFmt w:val="upperRoman"/>
      <w:pStyle w:val="Heading4"/>
      <w:lvlText w:val="%1."/>
      <w:lvlJc w:val="left"/>
      <w:pPr>
        <w:tabs>
          <w:tab w:val="num" w:pos="720"/>
        </w:tabs>
        <w:ind w:left="720" w:hanging="720"/>
      </w:pPr>
    </w:lvl>
  </w:abstractNum>
  <w:abstractNum w:abstractNumId="25">
    <w:nsid w:val="492E261C"/>
    <w:multiLevelType w:val="hybridMultilevel"/>
    <w:tmpl w:val="06263290"/>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6">
    <w:nsid w:val="49FB70BE"/>
    <w:multiLevelType w:val="hybridMultilevel"/>
    <w:tmpl w:val="C2C6DD20"/>
    <w:lvl w:ilvl="0">
      <w:start w:val="1"/>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C6C1400"/>
    <w:multiLevelType w:val="singleLevel"/>
    <w:tmpl w:val="E7C4F1A2"/>
    <w:lvl w:ilvl="0">
      <w:start w:val="2"/>
      <w:numFmt w:val="bullet"/>
      <w:lvlText w:val="-"/>
      <w:lvlJc w:val="left"/>
      <w:pPr>
        <w:tabs>
          <w:tab w:val="num" w:pos="360"/>
        </w:tabs>
        <w:ind w:left="360" w:hanging="360"/>
      </w:pPr>
      <w:rPr>
        <w:rFonts w:ascii="Times New Roman" w:hAnsi="Times New Roman"/>
        <w:rtl w:val="0"/>
      </w:rPr>
    </w:lvl>
  </w:abstractNum>
  <w:abstractNum w:abstractNumId="28">
    <w:nsid w:val="4CF50B02"/>
    <w:multiLevelType w:val="singleLevel"/>
    <w:tmpl w:val="1A42D3CE"/>
    <w:lvl w:ilvl="0">
      <w:start w:val="1"/>
      <w:numFmt w:val="decimal"/>
      <w:lvlText w:val="(%1)"/>
      <w:lvlJc w:val="left"/>
      <w:pPr>
        <w:tabs>
          <w:tab w:val="num" w:pos="1080"/>
        </w:tabs>
        <w:ind w:left="1080" w:hanging="375"/>
      </w:pPr>
    </w:lvl>
  </w:abstractNum>
  <w:abstractNum w:abstractNumId="29">
    <w:nsid w:val="53D142A2"/>
    <w:multiLevelType w:val="hybridMultilevel"/>
    <w:tmpl w:val="52840EBA"/>
    <w:lvl w:ilvl="0">
      <w:start w:val="1"/>
      <w:numFmt w:val="bullet"/>
      <w:lvlText w:val="-"/>
      <w:lvlJc w:val="left"/>
      <w:pPr>
        <w:tabs>
          <w:tab w:val="num" w:pos="1068"/>
        </w:tabs>
        <w:ind w:left="1068" w:hanging="360"/>
      </w:pPr>
      <w:rPr>
        <w:rFonts w:ascii="Times New Roman" w:hAnsi="Times New Roman" w:cs="Times New Roman"/>
        <w:rtl w:val="0"/>
      </w:rPr>
    </w:lvl>
    <w:lvl w:ilvl="1">
      <w:start w:val="1"/>
      <w:numFmt w:val="bullet"/>
      <w:lvlText w:val="o"/>
      <w:lvlJc w:val="left"/>
      <w:pPr>
        <w:tabs>
          <w:tab w:val="num" w:pos="1788"/>
        </w:tabs>
        <w:ind w:left="1788" w:hanging="360"/>
      </w:pPr>
      <w:rPr>
        <w:rFonts w:ascii="Courier New" w:hAnsi="Courier New"/>
        <w:rtl w:val="0"/>
      </w:rPr>
    </w:lvl>
    <w:lvl w:ilvl="2">
      <w:start w:val="1"/>
      <w:numFmt w:val="bullet"/>
      <w:lvlText w:val=""/>
      <w:lvlJc w:val="left"/>
      <w:pPr>
        <w:tabs>
          <w:tab w:val="num" w:pos="2508"/>
        </w:tabs>
        <w:ind w:left="2508" w:hanging="360"/>
      </w:pPr>
      <w:rPr>
        <w:rFonts w:ascii="Wingdings" w:hAnsi="Wingdings"/>
        <w:rtl w:val="0"/>
      </w:rPr>
    </w:lvl>
    <w:lvl w:ilvl="3">
      <w:start w:val="1"/>
      <w:numFmt w:val="bullet"/>
      <w:lvlText w:val=""/>
      <w:lvlJc w:val="left"/>
      <w:pPr>
        <w:tabs>
          <w:tab w:val="num" w:pos="3228"/>
        </w:tabs>
        <w:ind w:left="3228" w:hanging="360"/>
      </w:pPr>
      <w:rPr>
        <w:rFonts w:ascii="Symbol" w:hAnsi="Symbol"/>
        <w:rtl w:val="0"/>
      </w:rPr>
    </w:lvl>
    <w:lvl w:ilvl="4">
      <w:start w:val="1"/>
      <w:numFmt w:val="bullet"/>
      <w:lvlText w:val="o"/>
      <w:lvlJc w:val="left"/>
      <w:pPr>
        <w:tabs>
          <w:tab w:val="num" w:pos="3948"/>
        </w:tabs>
        <w:ind w:left="3948" w:hanging="360"/>
      </w:pPr>
      <w:rPr>
        <w:rFonts w:ascii="Courier New" w:hAnsi="Courier New"/>
        <w:rtl w:val="0"/>
      </w:rPr>
    </w:lvl>
    <w:lvl w:ilvl="5">
      <w:start w:val="1"/>
      <w:numFmt w:val="bullet"/>
      <w:lvlText w:val=""/>
      <w:lvlJc w:val="left"/>
      <w:pPr>
        <w:tabs>
          <w:tab w:val="num" w:pos="4668"/>
        </w:tabs>
        <w:ind w:left="4668" w:hanging="360"/>
      </w:pPr>
      <w:rPr>
        <w:rFonts w:ascii="Wingdings" w:hAnsi="Wingdings"/>
        <w:rtl w:val="0"/>
      </w:rPr>
    </w:lvl>
    <w:lvl w:ilvl="6">
      <w:start w:val="1"/>
      <w:numFmt w:val="bullet"/>
      <w:lvlText w:val=""/>
      <w:lvlJc w:val="left"/>
      <w:pPr>
        <w:tabs>
          <w:tab w:val="num" w:pos="5388"/>
        </w:tabs>
        <w:ind w:left="5388" w:hanging="360"/>
      </w:pPr>
      <w:rPr>
        <w:rFonts w:ascii="Symbol" w:hAnsi="Symbol"/>
        <w:rtl w:val="0"/>
      </w:rPr>
    </w:lvl>
    <w:lvl w:ilvl="7">
      <w:start w:val="1"/>
      <w:numFmt w:val="bullet"/>
      <w:lvlText w:val="o"/>
      <w:lvlJc w:val="left"/>
      <w:pPr>
        <w:tabs>
          <w:tab w:val="num" w:pos="6108"/>
        </w:tabs>
        <w:ind w:left="6108" w:hanging="360"/>
      </w:pPr>
      <w:rPr>
        <w:rFonts w:ascii="Courier New" w:hAnsi="Courier New"/>
        <w:rtl w:val="0"/>
      </w:rPr>
    </w:lvl>
    <w:lvl w:ilvl="8">
      <w:start w:val="1"/>
      <w:numFmt w:val="bullet"/>
      <w:lvlText w:val=""/>
      <w:lvlJc w:val="left"/>
      <w:pPr>
        <w:tabs>
          <w:tab w:val="num" w:pos="6828"/>
        </w:tabs>
        <w:ind w:left="6828" w:hanging="360"/>
      </w:pPr>
      <w:rPr>
        <w:rFonts w:ascii="Wingdings" w:hAnsi="Wingdings"/>
        <w:rtl w:val="0"/>
      </w:rPr>
    </w:lvl>
  </w:abstractNum>
  <w:abstractNum w:abstractNumId="30">
    <w:nsid w:val="5866061C"/>
    <w:multiLevelType w:val="hybridMultilevel"/>
    <w:tmpl w:val="F49CCBF2"/>
    <w:lvl w:ilvl="0">
      <w:start w:val="1"/>
      <w:numFmt w:val="decimal"/>
      <w:lvlText w:val="%1)"/>
      <w:lvlJc w:val="left"/>
      <w:pPr>
        <w:tabs>
          <w:tab w:val="num" w:pos="720"/>
        </w:tabs>
        <w:ind w:left="720" w:hanging="360"/>
      </w:pPr>
      <w:rPr>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A5C37E0"/>
    <w:multiLevelType w:val="hybridMultilevel"/>
    <w:tmpl w:val="BA5A8F56"/>
    <w:lvl w:ilvl="0">
      <w:start w:val="0"/>
      <w:numFmt w:val="bullet"/>
      <w:lvlText w:val="-"/>
      <w:lvlJc w:val="left"/>
      <w:pPr>
        <w:tabs>
          <w:tab w:val="num" w:pos="3192"/>
        </w:tabs>
        <w:ind w:left="3192" w:hanging="360"/>
      </w:pPr>
      <w:rPr>
        <w:rFonts w:ascii="Times New Roman" w:hAnsi="Times New Roman" w:cs="Times New Roman"/>
        <w:rtl w:val="0"/>
      </w:rPr>
    </w:lvl>
    <w:lvl w:ilvl="1">
      <w:start w:val="1"/>
      <w:numFmt w:val="bullet"/>
      <w:lvlText w:val="o"/>
      <w:lvlJc w:val="left"/>
      <w:pPr>
        <w:tabs>
          <w:tab w:val="num" w:pos="3912"/>
        </w:tabs>
        <w:ind w:left="3912" w:hanging="360"/>
      </w:pPr>
      <w:rPr>
        <w:rFonts w:ascii="Courier New" w:hAnsi="Courier New"/>
        <w:rtl w:val="0"/>
      </w:rPr>
    </w:lvl>
    <w:lvl w:ilvl="2">
      <w:start w:val="1"/>
      <w:numFmt w:val="bullet"/>
      <w:lvlText w:val=""/>
      <w:lvlJc w:val="left"/>
      <w:pPr>
        <w:tabs>
          <w:tab w:val="num" w:pos="4632"/>
        </w:tabs>
        <w:ind w:left="4632" w:hanging="360"/>
      </w:pPr>
      <w:rPr>
        <w:rFonts w:ascii="Wingdings" w:hAnsi="Wingdings"/>
        <w:rtl w:val="0"/>
      </w:rPr>
    </w:lvl>
    <w:lvl w:ilvl="3">
      <w:start w:val="1"/>
      <w:numFmt w:val="bullet"/>
      <w:lvlText w:val=""/>
      <w:lvlJc w:val="left"/>
      <w:pPr>
        <w:tabs>
          <w:tab w:val="num" w:pos="5352"/>
        </w:tabs>
        <w:ind w:left="5352" w:hanging="360"/>
      </w:pPr>
      <w:rPr>
        <w:rFonts w:ascii="Symbol" w:hAnsi="Symbol"/>
        <w:rtl w:val="0"/>
      </w:rPr>
    </w:lvl>
    <w:lvl w:ilvl="4">
      <w:start w:val="1"/>
      <w:numFmt w:val="bullet"/>
      <w:lvlText w:val="o"/>
      <w:lvlJc w:val="left"/>
      <w:pPr>
        <w:tabs>
          <w:tab w:val="num" w:pos="6072"/>
        </w:tabs>
        <w:ind w:left="6072" w:hanging="360"/>
      </w:pPr>
      <w:rPr>
        <w:rFonts w:ascii="Courier New" w:hAnsi="Courier New"/>
        <w:rtl w:val="0"/>
      </w:rPr>
    </w:lvl>
    <w:lvl w:ilvl="5">
      <w:start w:val="1"/>
      <w:numFmt w:val="bullet"/>
      <w:lvlText w:val=""/>
      <w:lvlJc w:val="left"/>
      <w:pPr>
        <w:tabs>
          <w:tab w:val="num" w:pos="6792"/>
        </w:tabs>
        <w:ind w:left="6792" w:hanging="360"/>
      </w:pPr>
      <w:rPr>
        <w:rFonts w:ascii="Wingdings" w:hAnsi="Wingdings"/>
        <w:rtl w:val="0"/>
      </w:rPr>
    </w:lvl>
    <w:lvl w:ilvl="6">
      <w:start w:val="1"/>
      <w:numFmt w:val="bullet"/>
      <w:lvlText w:val=""/>
      <w:lvlJc w:val="left"/>
      <w:pPr>
        <w:tabs>
          <w:tab w:val="num" w:pos="7512"/>
        </w:tabs>
        <w:ind w:left="7512" w:hanging="360"/>
      </w:pPr>
      <w:rPr>
        <w:rFonts w:ascii="Symbol" w:hAnsi="Symbol"/>
        <w:rtl w:val="0"/>
      </w:rPr>
    </w:lvl>
    <w:lvl w:ilvl="7">
      <w:start w:val="1"/>
      <w:numFmt w:val="bullet"/>
      <w:lvlText w:val="o"/>
      <w:lvlJc w:val="left"/>
      <w:pPr>
        <w:tabs>
          <w:tab w:val="num" w:pos="8232"/>
        </w:tabs>
        <w:ind w:left="8232" w:hanging="360"/>
      </w:pPr>
      <w:rPr>
        <w:rFonts w:ascii="Courier New" w:hAnsi="Courier New"/>
        <w:rtl w:val="0"/>
      </w:rPr>
    </w:lvl>
    <w:lvl w:ilvl="8">
      <w:start w:val="1"/>
      <w:numFmt w:val="bullet"/>
      <w:lvlText w:val=""/>
      <w:lvlJc w:val="left"/>
      <w:pPr>
        <w:tabs>
          <w:tab w:val="num" w:pos="8952"/>
        </w:tabs>
        <w:ind w:left="8952" w:hanging="360"/>
      </w:pPr>
      <w:rPr>
        <w:rFonts w:ascii="Wingdings" w:hAnsi="Wingdings"/>
        <w:rtl w:val="0"/>
      </w:rPr>
    </w:lvl>
  </w:abstractNum>
  <w:abstractNum w:abstractNumId="32">
    <w:nsid w:val="5A8437E0"/>
    <w:multiLevelType w:val="singleLevel"/>
    <w:tmpl w:val="9F62F2CE"/>
    <w:lvl w:ilvl="0">
      <w:start w:val="0"/>
      <w:numFmt w:val="bullet"/>
      <w:lvlText w:val="-"/>
      <w:lvlJc w:val="left"/>
      <w:pPr>
        <w:tabs>
          <w:tab w:val="num" w:pos="360"/>
        </w:tabs>
        <w:ind w:left="360" w:hanging="360"/>
      </w:pPr>
    </w:lvl>
  </w:abstractNum>
  <w:abstractNum w:abstractNumId="33">
    <w:nsid w:val="5CDE6993"/>
    <w:multiLevelType w:val="singleLevel"/>
    <w:tmpl w:val="041B000F"/>
    <w:lvl w:ilvl="0">
      <w:start w:val="1"/>
      <w:numFmt w:val="decimal"/>
      <w:lvlText w:val="%1."/>
      <w:lvlJc w:val="left"/>
      <w:pPr>
        <w:tabs>
          <w:tab w:val="num" w:pos="360"/>
        </w:tabs>
        <w:ind w:left="360" w:hanging="360"/>
      </w:pPr>
    </w:lvl>
  </w:abstractNum>
  <w:abstractNum w:abstractNumId="34">
    <w:nsid w:val="5D6A0004"/>
    <w:multiLevelType w:val="hybridMultilevel"/>
    <w:tmpl w:val="20A49902"/>
    <w:lvl w:ilvl="0">
      <w:start w:val="4"/>
      <w:numFmt w:val="decimal"/>
      <w:lvlText w:val="%1)"/>
      <w:lvlJc w:val="left"/>
      <w:pPr>
        <w:tabs>
          <w:tab w:val="num" w:pos="795"/>
        </w:tabs>
        <w:ind w:left="795" w:hanging="360"/>
      </w:pPr>
      <w:rPr>
        <w:i w:val="0"/>
        <w:rtl w:val="0"/>
      </w:r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35">
    <w:nsid w:val="5D7D4982"/>
    <w:multiLevelType w:val="singleLevel"/>
    <w:tmpl w:val="74C4FA7C"/>
    <w:lvl w:ilvl="0">
      <w:start w:val="3"/>
      <w:numFmt w:val="bullet"/>
      <w:lvlText w:val="-"/>
      <w:lvlJc w:val="left"/>
      <w:pPr>
        <w:tabs>
          <w:tab w:val="num" w:pos="360"/>
        </w:tabs>
        <w:ind w:left="360" w:hanging="360"/>
      </w:pPr>
      <w:rPr>
        <w:rFonts w:ascii="Times New Roman" w:hAnsi="Times New Roman"/>
        <w:rtl w:val="0"/>
      </w:rPr>
    </w:lvl>
  </w:abstractNum>
  <w:abstractNum w:abstractNumId="36">
    <w:nsid w:val="654E2049"/>
    <w:multiLevelType w:val="hybridMultilevel"/>
    <w:tmpl w:val="F384AFDC"/>
    <w:lvl w:ilvl="0">
      <w:start w:val="1"/>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37">
    <w:nsid w:val="6B346ADF"/>
    <w:multiLevelType w:val="hybridMultilevel"/>
    <w:tmpl w:val="94A02ECE"/>
    <w:lvl w:ilvl="0">
      <w:start w:val="1"/>
      <w:numFmt w:val="bullet"/>
      <w:lvlText w:val="-"/>
      <w:lvlJc w:val="left"/>
      <w:pPr>
        <w:tabs>
          <w:tab w:val="num" w:pos="420"/>
        </w:tabs>
        <w:ind w:left="420" w:hanging="360"/>
      </w:pPr>
      <w:rPr>
        <w:rFonts w:ascii="Times New Roman" w:hAnsi="Times New Roman" w:cs="Times New Roman"/>
        <w:rtl w:val="0"/>
      </w:rPr>
    </w:lvl>
    <w:lvl w:ilvl="1">
      <w:start w:val="1"/>
      <w:numFmt w:val="bullet"/>
      <w:lvlText w:val="o"/>
      <w:lvlJc w:val="left"/>
      <w:pPr>
        <w:tabs>
          <w:tab w:val="num" w:pos="1140"/>
        </w:tabs>
        <w:ind w:left="1140" w:hanging="360"/>
      </w:pPr>
      <w:rPr>
        <w:rFonts w:ascii="Courier New" w:hAnsi="Courier New"/>
        <w:rtl w:val="0"/>
      </w:rPr>
    </w:lvl>
    <w:lvl w:ilvl="2">
      <w:start w:val="1"/>
      <w:numFmt w:val="bullet"/>
      <w:lvlText w:val=""/>
      <w:lvlJc w:val="left"/>
      <w:pPr>
        <w:tabs>
          <w:tab w:val="num" w:pos="1860"/>
        </w:tabs>
        <w:ind w:left="1860" w:hanging="360"/>
      </w:pPr>
      <w:rPr>
        <w:rFonts w:ascii="Wingdings" w:hAnsi="Wingdings"/>
        <w:rtl w:val="0"/>
      </w:rPr>
    </w:lvl>
    <w:lvl w:ilvl="3">
      <w:start w:val="1"/>
      <w:numFmt w:val="bullet"/>
      <w:lvlText w:val=""/>
      <w:lvlJc w:val="left"/>
      <w:pPr>
        <w:tabs>
          <w:tab w:val="num" w:pos="2580"/>
        </w:tabs>
        <w:ind w:left="2580" w:hanging="360"/>
      </w:pPr>
      <w:rPr>
        <w:rFonts w:ascii="Symbol" w:hAnsi="Symbol"/>
        <w:rtl w:val="0"/>
      </w:rPr>
    </w:lvl>
    <w:lvl w:ilvl="4">
      <w:start w:val="1"/>
      <w:numFmt w:val="bullet"/>
      <w:lvlText w:val="o"/>
      <w:lvlJc w:val="left"/>
      <w:pPr>
        <w:tabs>
          <w:tab w:val="num" w:pos="3300"/>
        </w:tabs>
        <w:ind w:left="3300" w:hanging="360"/>
      </w:pPr>
      <w:rPr>
        <w:rFonts w:ascii="Courier New" w:hAnsi="Courier New"/>
        <w:rtl w:val="0"/>
      </w:rPr>
    </w:lvl>
    <w:lvl w:ilvl="5">
      <w:start w:val="1"/>
      <w:numFmt w:val="bullet"/>
      <w:lvlText w:val=""/>
      <w:lvlJc w:val="left"/>
      <w:pPr>
        <w:tabs>
          <w:tab w:val="num" w:pos="4020"/>
        </w:tabs>
        <w:ind w:left="4020" w:hanging="360"/>
      </w:pPr>
      <w:rPr>
        <w:rFonts w:ascii="Wingdings" w:hAnsi="Wingdings"/>
        <w:rtl w:val="0"/>
      </w:rPr>
    </w:lvl>
    <w:lvl w:ilvl="6">
      <w:start w:val="1"/>
      <w:numFmt w:val="bullet"/>
      <w:lvlText w:val=""/>
      <w:lvlJc w:val="left"/>
      <w:pPr>
        <w:tabs>
          <w:tab w:val="num" w:pos="4740"/>
        </w:tabs>
        <w:ind w:left="4740" w:hanging="360"/>
      </w:pPr>
      <w:rPr>
        <w:rFonts w:ascii="Symbol" w:hAnsi="Symbol"/>
        <w:rtl w:val="0"/>
      </w:rPr>
    </w:lvl>
    <w:lvl w:ilvl="7">
      <w:start w:val="1"/>
      <w:numFmt w:val="bullet"/>
      <w:lvlText w:val="o"/>
      <w:lvlJc w:val="left"/>
      <w:pPr>
        <w:tabs>
          <w:tab w:val="num" w:pos="5460"/>
        </w:tabs>
        <w:ind w:left="5460" w:hanging="360"/>
      </w:pPr>
      <w:rPr>
        <w:rFonts w:ascii="Courier New" w:hAnsi="Courier New"/>
        <w:rtl w:val="0"/>
      </w:rPr>
    </w:lvl>
    <w:lvl w:ilvl="8">
      <w:start w:val="1"/>
      <w:numFmt w:val="bullet"/>
      <w:lvlText w:val=""/>
      <w:lvlJc w:val="left"/>
      <w:pPr>
        <w:tabs>
          <w:tab w:val="num" w:pos="6180"/>
        </w:tabs>
        <w:ind w:left="6180" w:hanging="360"/>
      </w:pPr>
      <w:rPr>
        <w:rFonts w:ascii="Wingdings" w:hAnsi="Wingdings"/>
        <w:rtl w:val="0"/>
      </w:rPr>
    </w:lvl>
  </w:abstractNum>
  <w:abstractNum w:abstractNumId="38">
    <w:nsid w:val="6CA23FF9"/>
    <w:multiLevelType w:val="singleLevel"/>
    <w:tmpl w:val="041B0017"/>
    <w:lvl w:ilvl="0">
      <w:start w:val="1"/>
      <w:numFmt w:val="lowerLetter"/>
      <w:lvlText w:val="%1)"/>
      <w:lvlJc w:val="left"/>
      <w:pPr>
        <w:tabs>
          <w:tab w:val="num" w:pos="360"/>
        </w:tabs>
        <w:ind w:left="360" w:hanging="360"/>
      </w:pPr>
    </w:lvl>
  </w:abstractNum>
  <w:abstractNum w:abstractNumId="39">
    <w:nsid w:val="70997976"/>
    <w:multiLevelType w:val="singleLevel"/>
    <w:tmpl w:val="EF60D0E2"/>
    <w:lvl w:ilvl="0">
      <w:start w:val="2"/>
      <w:numFmt w:val="bullet"/>
      <w:lvlText w:val="-"/>
      <w:lvlJc w:val="left"/>
      <w:pPr>
        <w:tabs>
          <w:tab w:val="num" w:pos="1065"/>
        </w:tabs>
        <w:ind w:left="1065" w:hanging="360"/>
      </w:pPr>
      <w:rPr>
        <w:rFonts w:ascii="Times New Roman" w:hAnsi="Times New Roman"/>
        <w:rtl w:val="0"/>
      </w:rPr>
    </w:lvl>
  </w:abstractNum>
  <w:abstractNum w:abstractNumId="40">
    <w:nsid w:val="71DC4657"/>
    <w:multiLevelType w:val="singleLevel"/>
    <w:tmpl w:val="041B000F"/>
    <w:lvl w:ilvl="0">
      <w:start w:val="1"/>
      <w:numFmt w:val="decimal"/>
      <w:lvlText w:val="%1."/>
      <w:lvlJc w:val="left"/>
      <w:pPr>
        <w:tabs>
          <w:tab w:val="num" w:pos="360"/>
        </w:tabs>
        <w:ind w:left="360" w:hanging="360"/>
      </w:pPr>
    </w:lvl>
  </w:abstractNum>
  <w:abstractNum w:abstractNumId="41">
    <w:nsid w:val="72A8578A"/>
    <w:multiLevelType w:val="hybridMultilevel"/>
    <w:tmpl w:val="2A404A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FA07E89"/>
    <w:multiLevelType w:val="hybridMultilevel"/>
    <w:tmpl w:val="411644BA"/>
    <w:lvl w:ilvl="0">
      <w:start w:val="1"/>
      <w:numFmt w:val="decimal"/>
      <w:lvlText w:val="%1)"/>
      <w:lvlJc w:val="left"/>
      <w:pPr>
        <w:tabs>
          <w:tab w:val="num" w:pos="915"/>
        </w:tabs>
        <w:ind w:left="915" w:hanging="55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0"/>
  </w:num>
  <w:num w:numId="3">
    <w:abstractNumId w:val="40"/>
  </w:num>
  <w:num w:numId="4">
    <w:abstractNumId w:val="24"/>
  </w:num>
  <w:num w:numId="5">
    <w:abstractNumId w:val="12"/>
  </w:num>
  <w:num w:numId="6">
    <w:abstractNumId w:val="33"/>
  </w:num>
  <w:num w:numId="7">
    <w:abstractNumId w:val="2"/>
  </w:num>
  <w:num w:numId="8">
    <w:abstractNumId w:val="21"/>
  </w:num>
  <w:num w:numId="9">
    <w:abstractNumId w:val="16"/>
  </w:num>
  <w:num w:numId="10">
    <w:abstractNumId w:val="35"/>
  </w:num>
  <w:num w:numId="11">
    <w:abstractNumId w:val="8"/>
  </w:num>
  <w:num w:numId="12">
    <w:abstractNumId w:val="18"/>
  </w:num>
  <w:num w:numId="13">
    <w:abstractNumId w:val="39"/>
  </w:num>
  <w:num w:numId="14">
    <w:abstractNumId w:val="9"/>
  </w:num>
  <w:num w:numId="15">
    <w:abstractNumId w:val="7"/>
  </w:num>
  <w:num w:numId="16">
    <w:abstractNumId w:val="38"/>
  </w:num>
  <w:num w:numId="17">
    <w:abstractNumId w:val="27"/>
  </w:num>
  <w:num w:numId="18">
    <w:abstractNumId w:val="28"/>
  </w:num>
  <w:num w:numId="19">
    <w:abstractNumId w:val="32"/>
  </w:num>
  <w:num w:numId="20">
    <w:abstractNumId w:val="13"/>
  </w:num>
  <w:num w:numId="21">
    <w:abstractNumId w:val="25"/>
  </w:num>
  <w:num w:numId="22">
    <w:abstractNumId w:val="4"/>
  </w:num>
  <w:num w:numId="23">
    <w:abstractNumId w:val="22"/>
  </w:num>
  <w:num w:numId="24">
    <w:abstractNumId w:val="10"/>
  </w:num>
  <w:num w:numId="25">
    <w:abstractNumId w:val="3"/>
  </w:num>
  <w:num w:numId="26">
    <w:abstractNumId w:val="36"/>
  </w:num>
  <w:num w:numId="27">
    <w:abstractNumId w:val="5"/>
  </w:num>
  <w:num w:numId="28">
    <w:abstractNumId w:val="23"/>
  </w:num>
  <w:num w:numId="29">
    <w:abstractNumId w:val="15"/>
  </w:num>
  <w:num w:numId="30">
    <w:abstractNumId w:val="29"/>
  </w:num>
  <w:num w:numId="31">
    <w:abstractNumId w:val="17"/>
  </w:num>
  <w:num w:numId="32">
    <w:abstractNumId w:val="31"/>
  </w:num>
  <w:num w:numId="33">
    <w:abstractNumId w:val="6"/>
  </w:num>
  <w:num w:numId="34">
    <w:abstractNumId w:val="20"/>
  </w:num>
  <w:num w:numId="35">
    <w:abstractNumId w:val="37"/>
  </w:num>
  <w:num w:numId="36">
    <w:abstractNumId w:val="14"/>
  </w:num>
  <w:num w:numId="37">
    <w:abstractNumId w:val="41"/>
  </w:num>
  <w:num w:numId="38">
    <w:abstractNumId w:val="26"/>
  </w:num>
  <w:num w:numId="39">
    <w:abstractNumId w:val="30"/>
  </w:num>
  <w:num w:numId="40">
    <w:abstractNumId w:val="34"/>
  </w:num>
  <w:num w:numId="41">
    <w:abstractNumId w:val="11"/>
  </w:num>
  <w:num w:numId="42">
    <w:abstractNumId w:val="19"/>
  </w:num>
  <w:num w:numId="43">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3737F7"/>
    <w:rsid w:val="00CD3F6D"/>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4">
    <w:name w:val="heading 4"/>
    <w:basedOn w:val="Normal"/>
    <w:next w:val="Normal"/>
    <w:qFormat/>
    <w:pPr>
      <w:keepNext/>
      <w:numPr>
        <w:ilvl w:val="0"/>
        <w:numId w:val="4"/>
      </w:numPr>
      <w:tabs>
        <w:tab w:val="left" w:pos="720"/>
      </w:tabs>
      <w:ind w:left="720" w:hanging="720"/>
      <w:jc w:val="center"/>
      <w:outlineLvl w:val="3"/>
    </w:pPr>
    <w:rPr>
      <w:rFonts w:ascii="Arial" w:hAnsi="Arial"/>
      <w:b/>
      <w:sz w:val="20"/>
      <w:szCs w:val="20"/>
    </w:rPr>
  </w:style>
  <w:style w:type="character" w:default="1" w:styleId="DefaultParagraphFont">
    <w:name w:val="Default Paragraph Font"/>
    <w:semiHidden/>
  </w:style>
  <w:style w:type="paragraph" w:styleId="ListBullet">
    <w:name w:val="List Bullet"/>
    <w:basedOn w:val="Normal"/>
    <w:autoRedefine/>
    <w:pPr>
      <w:numPr>
        <w:ilvl w:val="0"/>
        <w:numId w:val="1"/>
      </w:numPr>
      <w:tabs>
        <w:tab w:val="left" w:pos="360"/>
      </w:tabs>
      <w:ind w:left="360" w:hanging="360"/>
      <w:jc w:val="left"/>
    </w:pPr>
    <w:rPr>
      <w:sz w:val="20"/>
      <w:szCs w:val="20"/>
    </w:rPr>
  </w:style>
  <w:style w:type="paragraph" w:styleId="ListBullet2">
    <w:name w:val="List Bullet 2"/>
    <w:basedOn w:val="Normal"/>
    <w:autoRedefine/>
    <w:pPr>
      <w:numPr>
        <w:ilvl w:val="0"/>
        <w:numId w:val="2"/>
      </w:numPr>
      <w:tabs>
        <w:tab w:val="left" w:pos="643"/>
      </w:tabs>
      <w:ind w:left="643" w:hanging="360"/>
      <w:jc w:val="left"/>
    </w:pPr>
    <w:rPr>
      <w:sz w:val="20"/>
      <w:szCs w:val="20"/>
    </w:rPr>
  </w:style>
  <w:style w:type="paragraph" w:styleId="Title">
    <w:name w:val="Title"/>
    <w:basedOn w:val="Normal"/>
    <w:qFormat/>
    <w:pPr>
      <w:jc w:val="center"/>
    </w:pPr>
    <w:rPr>
      <w:rFonts w:ascii="Arial" w:hAnsi="Arial"/>
      <w:b/>
      <w:szCs w:val="20"/>
      <w:u w:val="singl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143</TotalTime>
  <Pages>4</Pages>
  <Words>628</Words>
  <Characters>3584</Characters>
  <Application>Microsoft Office Word</Application>
  <DocSecurity>0</DocSecurity>
  <Lines>0</Lines>
  <Paragraphs>0</Paragraphs>
  <ScaleCrop>false</ScaleCrop>
  <Company>...</Company>
  <LinksUpToDate>false</LinksUpToDate>
  <CharactersWithSpaces>4204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Klubu poslancov</dc:title>
  <dc:creator>KlubHZDS</dc:creator>
  <cp:lastModifiedBy>gaspjarm</cp:lastModifiedBy>
  <cp:revision>30</cp:revision>
  <cp:lastPrinted>2005-09-19T11:42:00Z</cp:lastPrinted>
  <dcterms:created xsi:type="dcterms:W3CDTF">2005-02-22T10:04:00Z</dcterms:created>
  <dcterms:modified xsi:type="dcterms:W3CDTF">2005-09-22T09:12:00Z</dcterms:modified>
</cp:coreProperties>
</file>