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Vláda  Slovenskej  republiky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Heading5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Materiál na rokovanie </w:t>
        <w:tab/>
        <w:tab/>
        <w:tab/>
        <w:tab/>
        <w:t xml:space="preserve"> </w:t>
        <w:tab/>
        <w:t xml:space="preserve">                      Číslo: UV-6196/2005</w:t>
      </w:r>
    </w:p>
    <w:p>
      <w:pPr>
        <w:pStyle w:val="Heading5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Národnej rady Slovenskej republiky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1086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Vládny návrh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Heading5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544/2002 Z. z.  o Horskej záchrannej službe v znení zákona č. 515/2003 Z. z. a zákon č. 129/2002 Z. z. o integrovanom záchrannom systéme v znení zákona č. 579/2004 Z. z.</w:t>
      </w:r>
    </w:p>
    <w:p>
      <w:pPr>
        <w:pStyle w:val="BodyText2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BodyText2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>
      <w:pPr>
        <w:pStyle w:val="Heading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</w:t>
      </w:r>
    </w:p>
    <w:p>
      <w:pPr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 h v a ľ u j e </w:t>
      </w:r>
    </w:p>
    <w:p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vládny návrh zákona, ktorým sa mení a dopĺňa zákon č. 544/2002 Z. z.  o Horskej záchrannej službe v znení zákona č. 515/2003 Z. z. a zákon č. 129/2002 Z. z. o integrovanom záchrannom systéme v znení zákona č. 579/2004 Z. z.  </w:t>
      </w:r>
    </w:p>
    <w:p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Dzurinda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30. marca 2005</w:t>
      </w:r>
    </w:p>
    <w:p>
      <w:pPr>
        <w:rPr>
          <w:rFonts w:ascii="Times New Roman" w:hAnsi="Times New Roman" w:cs="Times New Roman"/>
          <w:szCs w:val="24"/>
        </w:rPr>
      </w:pPr>
    </w:p>
    <w:sectPr>
      <w:footerReference w:type="default" r:id="rId4"/>
      <w:headerReference w:type="first" r:id="rId5"/>
      <w:pgSz w:w="11906" w:h="16838"/>
      <w:pgMar w:top="1417" w:right="1417" w:bottom="1417" w:left="1417" w:header="709" w:footer="709"/>
      <w:lnNumType w:distance="0"/>
      <w:pgNumType w:start="1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>
    <w:pPr>
      <w:pStyle w:val="Footer"/>
      <w:rPr>
        <w:rFonts w:ascii="Times New Roman" w:hAnsi="Times New Roman"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536"/>
        <w:tab w:val="clear" w:pos="9072"/>
      </w:tabs>
      <w:ind w:left="708" w:firstLine="708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Za bezc</w:t>
    </w:r>
    <w:r>
      <w:rPr>
        <w:rFonts w:ascii="Times New Roman" w:hAnsi="Times New Roman" w:cs="Times New Roman"/>
        <w:szCs w:val="24"/>
      </w:rPr>
      <w:t>hybnosť: za MV SR: JUDr. Ružička</w:t>
    </w:r>
  </w:p>
  <w:p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  <w:tab/>
      <w:tab/>
      <w:t xml:space="preserve">                  za ÚV SR: JUDr. Sinicyn</w:t>
    </w:r>
  </w:p>
  <w:p>
    <w:pPr>
      <w:pStyle w:val="Header"/>
      <w:tabs>
        <w:tab w:val="clear" w:pos="4536"/>
        <w:tab w:val="clear" w:pos="9072"/>
      </w:tabs>
      <w:ind w:left="708" w:firstLine="708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  <w:t xml:space="preserve">                                    JUDr. Grman, CSc, generálny riaditeľ sekcie vládnej legislatívy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oNotHyphenateCaps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</w:pPr>
    <w:rPr>
      <w:sz w:val="20"/>
      <w:lang w:val="sk-SK"/>
    </w:rPr>
  </w:style>
  <w:style w:type="paragraph" w:styleId="Heading1">
    <w:name w:val="heading 1"/>
    <w:basedOn w:val="Normal"/>
    <w:next w:val="Normal"/>
    <w:uiPriority w:val="99"/>
    <w:pPr>
      <w:keepNext/>
      <w:spacing w:line="360" w:lineRule="auto"/>
      <w:ind w:firstLine="5103"/>
      <w:jc w:val="both"/>
      <w:outlineLvl w:val="0"/>
    </w:pPr>
    <w:rPr>
      <w:sz w:val="20"/>
    </w:rPr>
  </w:style>
  <w:style w:type="paragraph" w:styleId="Heading5">
    <w:name w:val="heading 5"/>
    <w:basedOn w:val="Normal"/>
    <w:next w:val="Normal"/>
    <w:uiPriority w:val="99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99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uiPriority w:val="99"/>
    <w:pPr>
      <w:jc w:val="center"/>
    </w:pPr>
    <w:rPr>
      <w:b/>
      <w:sz w:val="20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uiPriority w:val="99"/>
    <w:pPr>
      <w:jc w:val="center"/>
    </w:pPr>
    <w:rPr>
      <w:b/>
      <w:sz w:val="20"/>
    </w:rPr>
  </w:style>
  <w:style w:type="paragraph" w:styleId="BodyTextIndent2">
    <w:name w:val="Body Text Indent 2"/>
    <w:basedOn w:val="Normal"/>
    <w:uiPriority w:val="99"/>
    <w:pPr>
      <w:ind w:left="5103"/>
      <w:jc w:val="both"/>
    </w:pPr>
    <w:rPr>
      <w:sz w:val="20"/>
    </w:rPr>
  </w:style>
  <w:style w:type="paragraph" w:styleId="Title">
    <w:name w:val="Title"/>
    <w:basedOn w:val="Normal"/>
    <w:uiPriority w:val="99"/>
    <w:pPr>
      <w:pBdr>
        <w:bottom w:val="single" w:sz="12" w:space="1" w:color="auto"/>
      </w:pBdr>
      <w:jc w:val="center"/>
    </w:pPr>
    <w:rPr>
      <w:b/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62</Words>
  <Characters>358</Characters>
  <Application>Microsoft Office Word</Application>
  <DocSecurity>0</DocSecurity>
  <Lines>0</Lines>
  <Paragraphs>0</Paragraphs>
  <ScaleCrop>false</ScaleCrop>
  <Company>mvsr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23</dc:creator>
  <cp:lastModifiedBy>23</cp:lastModifiedBy>
  <cp:revision>5</cp:revision>
  <cp:lastPrinted>2005-03-31T10:34:00Z</cp:lastPrinted>
  <dcterms:created xsi:type="dcterms:W3CDTF">2005-03-30T14:05:00Z</dcterms:created>
  <dcterms:modified xsi:type="dcterms:W3CDTF">2005-03-31T10:34:00Z</dcterms:modified>
</cp:coreProperties>
</file>