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0443E" w:rsidP="0010443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Dôvodová správa</w:t>
      </w:r>
    </w:p>
    <w:p w:rsidR="0010443E" w:rsidP="0010443E">
      <w:pPr>
        <w:rPr>
          <w:rFonts w:ascii="Times New Roman" w:hAnsi="Times New Roman" w:cs="Times New Roman"/>
          <w:b/>
          <w:bCs/>
        </w:rPr>
      </w:pPr>
    </w:p>
    <w:p w:rsidR="0010443E" w:rsidP="0010443E">
      <w:pPr>
        <w:rPr>
          <w:rFonts w:ascii="Times New Roman" w:hAnsi="Times New Roman" w:cs="Times New Roman"/>
          <w:b/>
          <w:bCs/>
        </w:rPr>
      </w:pPr>
    </w:p>
    <w:p w:rsidR="0010443E" w:rsidRPr="0010443E" w:rsidP="0010443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Všeobecná časť</w:t>
      </w:r>
    </w:p>
    <w:p w:rsidR="00204F5A" w:rsidP="00204F5A">
      <w:pPr>
        <w:autoSpaceDE/>
        <w:autoSpaceDN/>
        <w:spacing w:line="240" w:lineRule="atLeast"/>
        <w:rPr>
          <w:rFonts w:ascii="Times New Roman" w:hAnsi="Times New Roman" w:cs="Times New Roman"/>
          <w:color w:val="000000"/>
        </w:rPr>
      </w:pPr>
    </w:p>
    <w:p w:rsidR="00204F5A" w:rsidP="00204F5A">
      <w:pPr>
        <w:autoSpaceDE/>
        <w:autoSpaceDN/>
        <w:spacing w:line="2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524808">
        <w:rPr>
          <w:rFonts w:ascii="Times New Roman" w:hAnsi="Times New Roman" w:cs="Times New Roman"/>
          <w:color w:val="000000"/>
        </w:rPr>
        <w:t>Zdravotnícke zariadenia</w:t>
      </w:r>
      <w:r>
        <w:rPr>
          <w:rFonts w:ascii="Times New Roman" w:hAnsi="Times New Roman" w:cs="Times New Roman"/>
          <w:color w:val="000000"/>
        </w:rPr>
        <w:t>, ktor</w:t>
      </w:r>
      <w:r w:rsidR="00524808"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</w:rPr>
        <w:t xml:space="preserve"> sa na základe zákona č. </w:t>
      </w:r>
      <w:r w:rsidR="00524808">
        <w:rPr>
          <w:rFonts w:ascii="Times New Roman" w:hAnsi="Times New Roman" w:cs="Times New Roman"/>
          <w:color w:val="000000"/>
        </w:rPr>
        <w:t>578</w:t>
      </w:r>
      <w:r>
        <w:rPr>
          <w:rFonts w:ascii="Times New Roman" w:hAnsi="Times New Roman" w:cs="Times New Roman"/>
          <w:color w:val="000000"/>
        </w:rPr>
        <w:t>/2004 Z. z. o poskytovateľoch zdravotnej starostlivosti, zdravotníckych pracovníkoch, stavovských organizáciách v zdravotníctve a o zmene a doplnení niektorých zák</w:t>
      </w:r>
      <w:r>
        <w:rPr>
          <w:rFonts w:ascii="Times New Roman" w:hAnsi="Times New Roman" w:cs="Times New Roman"/>
          <w:color w:val="000000"/>
        </w:rPr>
        <w:t xml:space="preserve">onov </w:t>
      </w:r>
      <w:r w:rsidR="006069FE">
        <w:rPr>
          <w:rFonts w:ascii="Times New Roman" w:hAnsi="Times New Roman" w:cs="Times New Roman"/>
          <w:color w:val="000000"/>
        </w:rPr>
        <w:t xml:space="preserve">majú </w:t>
      </w:r>
      <w:r>
        <w:rPr>
          <w:rFonts w:ascii="Times New Roman" w:hAnsi="Times New Roman" w:cs="Times New Roman"/>
          <w:color w:val="000000"/>
        </w:rPr>
        <w:t xml:space="preserve">transformovať na akciové spoločnosti, budú od januára 2005 práve v procese transformácie veľmi zraniteľné. Riešenie ich záväzkov ešte nie je dokončené, pričom vláda SR na krytie záväzkov zdravotných zariadení uvoľnila 7,3 mld. Sk a na sumu 1,3 mld. Sk ešte hľadá zdroje. Zároveň nie je doriešený záväzok zdravotníckych zariadení voči Sociálnej poisťovni. </w:t>
      </w:r>
    </w:p>
    <w:p w:rsidR="00204F5A" w:rsidP="00204F5A">
      <w:pPr>
        <w:autoSpaceDE/>
        <w:autoSpaceDN/>
        <w:spacing w:line="240" w:lineRule="atLeast"/>
        <w:rPr>
          <w:rFonts w:ascii="Times New Roman" w:hAnsi="Times New Roman" w:cs="Times New Roman"/>
          <w:color w:val="000000"/>
        </w:rPr>
      </w:pPr>
    </w:p>
    <w:p w:rsidR="00204F5A" w:rsidP="00204F5A">
      <w:pPr>
        <w:autoSpaceDE/>
        <w:autoSpaceDN/>
        <w:spacing w:line="2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V týchto podmienkach Ministerstvo zdravotníctva SR považuje za účelné dočasne obmedziť možnosť exekúcie majetku, liekov a finančných prostriedkov na účtoch týchto zdravotníckych zariadení a spustiť tvrdé rozpočtové obmedzenia až od momentu ich transformácie na akciové spoločnosti. V tomto časovom období zároveň dôjde k definitívnemu vyriešeniu ich záväzkov.</w:t>
      </w:r>
    </w:p>
    <w:p w:rsidR="00204F5A" w:rsidP="0010443E">
      <w:pPr>
        <w:rPr>
          <w:rFonts w:ascii="Times New Roman" w:hAnsi="Times New Roman" w:cs="Times New Roman"/>
        </w:rPr>
      </w:pPr>
      <w:r w:rsidR="0010443E">
        <w:rPr>
          <w:rFonts w:ascii="Times New Roman" w:hAnsi="Times New Roman" w:cs="Times New Roman"/>
        </w:rPr>
        <w:tab/>
      </w:r>
    </w:p>
    <w:p w:rsidR="00211578" w:rsidP="001044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Návrh zákona nezakladá zvýšené nároky na štátny rozpočet, nemá vplyv na rozpočet obcí a vyšších územných celkov</w:t>
      </w:r>
      <w:r w:rsidR="00C24543">
        <w:rPr>
          <w:rFonts w:ascii="Times New Roman" w:hAnsi="Times New Roman" w:cs="Times New Roman"/>
        </w:rPr>
        <w:t xml:space="preserve"> a</w:t>
      </w:r>
      <w:r w:rsidR="00073330">
        <w:rPr>
          <w:rFonts w:ascii="Times New Roman" w:hAnsi="Times New Roman" w:cs="Times New Roman"/>
        </w:rPr>
        <w:t xml:space="preserve"> nemá </w:t>
      </w:r>
      <w:r w:rsidR="00C24543">
        <w:rPr>
          <w:rFonts w:ascii="Times New Roman" w:hAnsi="Times New Roman" w:cs="Times New Roman"/>
        </w:rPr>
        <w:t>vplyv na zamestnanosť</w:t>
      </w:r>
      <w:r w:rsidR="00073330">
        <w:rPr>
          <w:rFonts w:ascii="Times New Roman" w:hAnsi="Times New Roman" w:cs="Times New Roman"/>
        </w:rPr>
        <w:t xml:space="preserve"> a životné prostredie</w:t>
      </w:r>
      <w:r w:rsidR="00C24543">
        <w:rPr>
          <w:rFonts w:ascii="Times New Roman" w:hAnsi="Times New Roman" w:cs="Times New Roman"/>
        </w:rPr>
        <w:t>.</w:t>
      </w:r>
    </w:p>
    <w:p w:rsidR="009F76AA" w:rsidRPr="004E7344" w:rsidP="001044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10FF5" w:rsidP="00210FF5">
      <w:pPr>
        <w:pStyle w:val="BodyTex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 je v súlade s Ústavou Slovenskej republiky, zákonmi a medzinárodnými zmluvami a inými medzinárodnými dokumentmi, kt</w:t>
      </w:r>
      <w:r>
        <w:rPr>
          <w:rFonts w:ascii="Times New Roman" w:hAnsi="Times New Roman" w:cs="Times New Roman"/>
        </w:rPr>
        <w:t>orými je Slovenská republika viazaná.</w:t>
      </w:r>
    </w:p>
    <w:p w:rsidR="00630687" w:rsidP="0010443E">
      <w:pPr>
        <w:rPr>
          <w:rFonts w:ascii="Times New Roman" w:hAnsi="Times New Roman" w:cs="Times New Roman"/>
        </w:rPr>
      </w:pPr>
    </w:p>
    <w:p w:rsidR="00073330" w:rsidP="0010443E">
      <w:pPr>
        <w:rPr>
          <w:rFonts w:ascii="Times New Roman" w:hAnsi="Times New Roman" w:cs="Times New Roman"/>
        </w:rPr>
      </w:pPr>
    </w:p>
    <w:p w:rsidR="00160E20" w:rsidP="00073330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Doložka zlučiteľnosti</w:t>
      </w:r>
    </w:p>
    <w:p w:rsidR="00160E20" w:rsidP="00073330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návrhu zákona s právom Európskych spoločenstiev a právom Európskej únie</w:t>
      </w:r>
    </w:p>
    <w:p w:rsidR="00160E20" w:rsidP="00160E20">
      <w:pPr>
        <w:rPr>
          <w:rFonts w:ascii="Times New Roman" w:hAnsi="Times New Roman" w:cs="Times New Roman"/>
          <w:b/>
          <w:bCs/>
        </w:rPr>
      </w:pPr>
    </w:p>
    <w:p w:rsidR="00160E20" w:rsidP="00160E20">
      <w:pPr>
        <w:pStyle w:val="Footer"/>
        <w:numPr>
          <w:ilvl w:val="0"/>
          <w:numId w:val="1"/>
        </w:numPr>
        <w:tabs>
          <w:tab w:val="left" w:pos="360"/>
          <w:tab w:val="clear" w:pos="4536"/>
          <w:tab w:val="clear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Navrhovateľ návrhu zák</w:t>
      </w:r>
      <w:r w:rsidR="008F6A8C">
        <w:rPr>
          <w:rFonts w:ascii="Times New Roman" w:hAnsi="Times New Roman" w:cs="Times New Roman"/>
        </w:rPr>
        <w:t>ona: vláda Slovenskej republiky</w:t>
      </w:r>
    </w:p>
    <w:p w:rsidR="00160E20" w:rsidP="00160E20">
      <w:pPr>
        <w:rPr>
          <w:rFonts w:ascii="Times New Roman" w:hAnsi="Times New Roman" w:cs="Times New Roman"/>
        </w:rPr>
      </w:pPr>
    </w:p>
    <w:p w:rsidR="00160E20" w:rsidP="00160E20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Názov návrhu zákona: Návrh zákona</w:t>
      </w:r>
      <w:r w:rsidR="00073330">
        <w:rPr>
          <w:rFonts w:ascii="Times New Roman" w:hAnsi="Times New Roman" w:cs="Times New Roman"/>
        </w:rPr>
        <w:t>, ktorým sa mení a dopĺňa zákon č</w:t>
      </w:r>
      <w:r w:rsidR="00073330">
        <w:rPr>
          <w:rFonts w:ascii="Times New Roman" w:hAnsi="Times New Roman" w:cs="Times New Roman"/>
        </w:rPr>
        <w:t>.</w:t>
      </w:r>
      <w:r w:rsidR="00524808">
        <w:rPr>
          <w:rFonts w:ascii="Times New Roman" w:hAnsi="Times New Roman" w:cs="Times New Roman"/>
        </w:rPr>
        <w:t xml:space="preserve"> 578</w:t>
      </w:r>
      <w:r w:rsidR="00073330">
        <w:rPr>
          <w:rFonts w:ascii="Times New Roman" w:hAnsi="Times New Roman" w:cs="Times New Roman"/>
        </w:rPr>
        <w:t xml:space="preserve">/2004 Z. z. </w:t>
      </w:r>
      <w:r>
        <w:rPr>
          <w:rFonts w:ascii="Times New Roman" w:hAnsi="Times New Roman" w:cs="Times New Roman"/>
        </w:rPr>
        <w:t xml:space="preserve"> o poskytovateľoch zdravotnej starostlivosti, zdravotníckych pracovníkoch, stavovských organizáciách v zdravotníctve a o zmene a doplnení niektorých zákonov </w:t>
      </w:r>
    </w:p>
    <w:p w:rsidR="00160E20" w:rsidP="00160E20">
      <w:pPr>
        <w:rPr>
          <w:rFonts w:ascii="Times New Roman" w:hAnsi="Times New Roman" w:cs="Times New Roman"/>
        </w:rPr>
      </w:pPr>
    </w:p>
    <w:p w:rsidR="00073330" w:rsidP="00073330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 w:rsidR="00160E20">
        <w:rPr>
          <w:rFonts w:ascii="Times New Roman" w:hAnsi="Times New Roman" w:cs="Times New Roman"/>
        </w:rPr>
        <w:t>Záväzky Slovenskej republiky vo vzťahu k Európskym sp</w:t>
      </w:r>
      <w:r w:rsidR="00160E20">
        <w:rPr>
          <w:rFonts w:ascii="Times New Roman" w:hAnsi="Times New Roman" w:cs="Times New Roman"/>
        </w:rPr>
        <w:t>oločenstvám a Európskej únii:</w:t>
      </w:r>
    </w:p>
    <w:p w:rsidR="00160E20" w:rsidP="00073330">
      <w:pPr>
        <w:numPr>
          <w:ilvl w:val="0"/>
          <w:numId w:val="2"/>
        </w:numPr>
        <w:tabs>
          <w:tab w:val="clear" w:pos="1005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  svojou problematikou nie je prioritou aproximácie práva</w:t>
      </w:r>
      <w:r w:rsidR="0007333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160E20" w:rsidP="00073330">
      <w:pPr>
        <w:numPr>
          <w:ilvl w:val="0"/>
          <w:numId w:val="2"/>
        </w:numPr>
        <w:tabs>
          <w:tab w:val="clear" w:pos="1005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Slovenská republika neprevzala žiadny záväzok vo vzťahu k upravovanej problematike v návrhu zákona</w:t>
      </w:r>
      <w:r w:rsidR="00073330">
        <w:rPr>
          <w:rFonts w:ascii="Times New Roman" w:hAnsi="Times New Roman" w:cs="Times New Roman"/>
        </w:rPr>
        <w:t>.</w:t>
      </w:r>
    </w:p>
    <w:p w:rsidR="00073330" w:rsidP="00073330">
      <w:pPr>
        <w:ind w:left="360"/>
        <w:rPr>
          <w:rFonts w:ascii="Times New Roman" w:hAnsi="Times New Roman" w:cs="Times New Roman"/>
        </w:rPr>
      </w:pPr>
    </w:p>
    <w:p w:rsidR="00160E20" w:rsidP="007B3B08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Problematika  návrhu zákona:</w:t>
      </w:r>
    </w:p>
    <w:p w:rsidR="00160E20" w:rsidRPr="007B3B08" w:rsidP="007B3B08">
      <w:pPr>
        <w:pStyle w:val="BodyTextIndent3"/>
        <w:spacing w:after="0"/>
        <w:ind w:firstLine="77"/>
        <w:rPr>
          <w:rFonts w:ascii="Times New Roman" w:hAnsi="Times New Roman" w:cs="Times New Roman"/>
          <w:sz w:val="24"/>
          <w:szCs w:val="24"/>
        </w:rPr>
      </w:pPr>
      <w:r w:rsidRPr="007B3B08">
        <w:rPr>
          <w:rFonts w:ascii="Times New Roman" w:hAnsi="Times New Roman" w:cs="Times New Roman"/>
          <w:sz w:val="24"/>
          <w:szCs w:val="24"/>
        </w:rPr>
        <w:t xml:space="preserve">a)  </w:t>
      </w:r>
      <w:r w:rsidR="00D015CA">
        <w:rPr>
          <w:rFonts w:ascii="Times New Roman" w:hAnsi="Times New Roman" w:cs="Times New Roman"/>
          <w:sz w:val="24"/>
          <w:szCs w:val="24"/>
        </w:rPr>
        <w:tab/>
      </w:r>
      <w:r w:rsidRPr="007B3B08">
        <w:rPr>
          <w:rFonts w:ascii="Times New Roman" w:hAnsi="Times New Roman" w:cs="Times New Roman"/>
          <w:sz w:val="24"/>
          <w:szCs w:val="24"/>
        </w:rPr>
        <w:t xml:space="preserve">nie je upravená v primárnom práve </w:t>
      </w:r>
    </w:p>
    <w:p w:rsidR="00160E20" w:rsidP="00D015CA">
      <w:pPr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D015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nie je upravená v sekundárnom práve </w:t>
      </w:r>
    </w:p>
    <w:p w:rsidR="00D015CA" w:rsidP="007B3B08">
      <w:pPr>
        <w:ind w:firstLine="360"/>
        <w:rPr>
          <w:rFonts w:ascii="Times New Roman" w:hAnsi="Times New Roman" w:cs="Times New Roman"/>
        </w:rPr>
      </w:pPr>
    </w:p>
    <w:p w:rsidR="00160E20" w:rsidP="007B3B08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Stupeň zlučiteľnosti návrhu zákona s právom Európskych spoločenstiev a právom Európskej únie: </w:t>
      </w:r>
      <w:r w:rsidR="00D015C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ezpredmetné</w:t>
      </w:r>
    </w:p>
    <w:p w:rsidR="00160E20" w:rsidP="00160E20">
      <w:pPr>
        <w:ind w:left="360"/>
        <w:rPr>
          <w:rFonts w:ascii="Times New Roman" w:hAnsi="Times New Roman" w:cs="Times New Roman"/>
        </w:rPr>
      </w:pPr>
    </w:p>
    <w:p w:rsidR="00160E20" w:rsidP="00160E20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Gestor: </w:t>
      </w:r>
      <w:r w:rsidR="00C90653">
        <w:rPr>
          <w:rFonts w:ascii="Times New Roman" w:hAnsi="Times New Roman" w:cs="Times New Roman"/>
        </w:rPr>
        <w:t>bezpredmetné</w:t>
      </w:r>
    </w:p>
    <w:p w:rsidR="00160E20" w:rsidP="00160E20">
      <w:pPr>
        <w:rPr>
          <w:rFonts w:ascii="Times New Roman" w:hAnsi="Times New Roman" w:cs="Times New Roman"/>
        </w:rPr>
      </w:pPr>
    </w:p>
    <w:p w:rsidR="00160E20" w:rsidP="00160E20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Účasť expertov pri príprave návrhu zákona: nebola</w:t>
      </w:r>
    </w:p>
    <w:p w:rsidR="0087494F" w:rsidP="0087494F">
      <w:pPr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Doložka finančných, ekonomických a environmentálnych vplyvov</w:t>
      </w:r>
    </w:p>
    <w:p w:rsidR="0087494F" w:rsidP="0087494F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 vplyvov na zamestnanosť</w:t>
      </w:r>
    </w:p>
    <w:p w:rsidR="0087494F" w:rsidP="0087494F">
      <w:pPr>
        <w:tabs>
          <w:tab w:val="left" w:pos="0"/>
        </w:tabs>
        <w:rPr>
          <w:rFonts w:ascii="Times New Roman" w:hAnsi="Times New Roman" w:cs="Times New Roman"/>
        </w:rPr>
      </w:pPr>
    </w:p>
    <w:p w:rsidR="0087494F" w:rsidP="0087494F">
      <w:pPr>
        <w:tabs>
          <w:tab w:val="left" w:pos="0"/>
        </w:tabs>
        <w:rPr>
          <w:rFonts w:ascii="Times New Roman" w:hAnsi="Times New Roman" w:cs="Times New Roman"/>
        </w:rPr>
      </w:pPr>
    </w:p>
    <w:p w:rsidR="0087494F" w:rsidP="0087494F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 nezakladá zvýšené nároky na verejné financie.</w:t>
      </w:r>
    </w:p>
    <w:p w:rsidR="0087494F" w:rsidP="0087494F">
      <w:pPr>
        <w:tabs>
          <w:tab w:val="left" w:pos="0"/>
        </w:tabs>
        <w:rPr>
          <w:rFonts w:ascii="Times New Roman" w:hAnsi="Times New Roman" w:cs="Times New Roman"/>
        </w:rPr>
      </w:pPr>
    </w:p>
    <w:p w:rsidR="0087494F" w:rsidP="0087494F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 nemá dodatočný finančný dopad na obyvateľov a hospodárenie podnikateľskej sféry.</w:t>
      </w:r>
    </w:p>
    <w:p w:rsidR="0087494F" w:rsidP="0087494F">
      <w:pPr>
        <w:tabs>
          <w:tab w:val="left" w:pos="0"/>
        </w:tabs>
        <w:rPr>
          <w:rFonts w:ascii="Times New Roman" w:hAnsi="Times New Roman" w:cs="Times New Roman"/>
        </w:rPr>
      </w:pPr>
    </w:p>
    <w:p w:rsidR="0087494F" w:rsidP="0087494F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 nemá dopad na životné prostredie.</w:t>
      </w:r>
    </w:p>
    <w:p w:rsidR="0087494F" w:rsidP="0087494F">
      <w:pPr>
        <w:tabs>
          <w:tab w:val="left" w:pos="0"/>
        </w:tabs>
        <w:rPr>
          <w:rFonts w:ascii="Times New Roman" w:hAnsi="Times New Roman" w:cs="Times New Roman"/>
        </w:rPr>
      </w:pPr>
    </w:p>
    <w:p w:rsidR="0087494F" w:rsidP="008749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 nemá vplyv na zamestnanosť.</w:t>
      </w:r>
    </w:p>
    <w:p w:rsidR="0087494F" w:rsidP="0087494F">
      <w:pPr>
        <w:rPr>
          <w:rFonts w:ascii="Times New Roman" w:hAnsi="Times New Roman" w:cs="Times New Roman"/>
        </w:rPr>
      </w:pPr>
    </w:p>
    <w:p w:rsidR="00160E20" w:rsidP="0010443E">
      <w:pPr>
        <w:rPr>
          <w:rFonts w:ascii="Times New Roman" w:hAnsi="Times New Roman" w:cs="Times New Roman"/>
        </w:rPr>
      </w:pPr>
    </w:p>
    <w:p w:rsidR="0010443E" w:rsidP="0010443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Osobitná časť</w:t>
      </w:r>
    </w:p>
    <w:p w:rsidR="0010443E" w:rsidP="0010443E">
      <w:pPr>
        <w:rPr>
          <w:rFonts w:ascii="Times New Roman" w:hAnsi="Times New Roman" w:cs="Times New Roman"/>
          <w:b/>
          <w:bCs/>
        </w:rPr>
      </w:pPr>
    </w:p>
    <w:p w:rsidR="0010443E" w:rsidP="0010443E">
      <w:pPr>
        <w:rPr>
          <w:rFonts w:ascii="Times New Roman" w:hAnsi="Times New Roman" w:cs="Times New Roman"/>
          <w:b/>
          <w:bCs/>
        </w:rPr>
      </w:pPr>
      <w:r w:rsidRPr="00070BAC">
        <w:rPr>
          <w:rFonts w:ascii="Times New Roman" w:hAnsi="Times New Roman" w:cs="Times New Roman"/>
          <w:b/>
          <w:bCs/>
        </w:rPr>
        <w:t>K článku I</w:t>
      </w:r>
    </w:p>
    <w:p w:rsidR="005F0723" w:rsidRPr="00070BAC" w:rsidP="0010443E">
      <w:pPr>
        <w:rPr>
          <w:rFonts w:ascii="Times New Roman" w:hAnsi="Times New Roman" w:cs="Times New Roman"/>
          <w:b/>
          <w:bCs/>
        </w:rPr>
      </w:pPr>
    </w:p>
    <w:p w:rsidR="00210FF5" w:rsidP="0010443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bodu 1</w:t>
      </w:r>
    </w:p>
    <w:p w:rsidR="005F0723" w:rsidP="001044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10FF5">
        <w:rPr>
          <w:rFonts w:ascii="Times New Roman" w:hAnsi="Times New Roman" w:cs="Times New Roman"/>
        </w:rPr>
        <w:t>Navrhuje sa rozšíriť splnomocňovacie ustanovenie vzhľadom na prípadnú potrebu upraviť</w:t>
      </w:r>
      <w:r>
        <w:rPr>
          <w:rFonts w:ascii="Times New Roman" w:hAnsi="Times New Roman" w:cs="Times New Roman"/>
        </w:rPr>
        <w:t xml:space="preserve"> rozsah praxe aj v iných zdravotníckych povolaniach.</w:t>
      </w:r>
    </w:p>
    <w:p w:rsidR="005F0723" w:rsidP="0010443E">
      <w:pPr>
        <w:rPr>
          <w:rFonts w:ascii="Times New Roman" w:hAnsi="Times New Roman" w:cs="Times New Roman"/>
          <w:b/>
          <w:bCs/>
        </w:rPr>
      </w:pPr>
    </w:p>
    <w:p w:rsidR="00210FF5" w:rsidP="0010443E">
      <w:pPr>
        <w:rPr>
          <w:rFonts w:ascii="Times New Roman" w:hAnsi="Times New Roman" w:cs="Times New Roman"/>
          <w:b/>
          <w:bCs/>
        </w:rPr>
      </w:pPr>
      <w:r w:rsidR="005F0723">
        <w:rPr>
          <w:rFonts w:ascii="Times New Roman" w:hAnsi="Times New Roman" w:cs="Times New Roman"/>
          <w:b/>
          <w:bCs/>
        </w:rPr>
        <w:t>K bodu 2</w:t>
      </w:r>
      <w:r w:rsidR="0010443E">
        <w:rPr>
          <w:rFonts w:ascii="Times New Roman" w:hAnsi="Times New Roman" w:cs="Times New Roman"/>
          <w:b/>
          <w:bCs/>
        </w:rPr>
        <w:tab/>
      </w:r>
    </w:p>
    <w:p w:rsidR="0010443E" w:rsidP="0010443E">
      <w:pPr>
        <w:rPr>
          <w:rFonts w:ascii="Times New Roman" w:hAnsi="Times New Roman" w:cs="Times New Roman"/>
        </w:rPr>
      </w:pPr>
      <w:r w:rsidR="005F072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</w:rPr>
        <w:t xml:space="preserve">avrhuje sa vylúčiť z exekúcií a výkonu rozhodnutia taxatívne vymedzené finančné prostriedky a majetok </w:t>
      </w:r>
      <w:r w:rsidR="00FD6A3E">
        <w:rPr>
          <w:rFonts w:ascii="Times New Roman" w:hAnsi="Times New Roman" w:cs="Times New Roman"/>
        </w:rPr>
        <w:t xml:space="preserve">štátu v správe </w:t>
      </w:r>
      <w:r w:rsidR="00524808">
        <w:rPr>
          <w:rFonts w:ascii="Times New Roman" w:hAnsi="Times New Roman" w:cs="Times New Roman"/>
        </w:rPr>
        <w:t>zdravotníckych zariadení</w:t>
      </w:r>
      <w:r>
        <w:rPr>
          <w:rFonts w:ascii="Times New Roman" w:hAnsi="Times New Roman" w:cs="Times New Roman"/>
        </w:rPr>
        <w:t xml:space="preserve"> až do času ukončenia transformácie – do vzniku akciových spoločností.</w:t>
      </w:r>
    </w:p>
    <w:p w:rsidR="0010443E" w:rsidP="0010443E">
      <w:pPr>
        <w:rPr>
          <w:rFonts w:ascii="Times New Roman" w:hAnsi="Times New Roman" w:cs="Times New Roman"/>
        </w:rPr>
      </w:pPr>
    </w:p>
    <w:p w:rsidR="0010443E" w:rsidP="0010443E">
      <w:pPr>
        <w:rPr>
          <w:rFonts w:ascii="Times New Roman" w:hAnsi="Times New Roman" w:cs="Times New Roman"/>
          <w:b/>
          <w:bCs/>
        </w:rPr>
      </w:pPr>
      <w:r w:rsidRPr="00070BAC">
        <w:rPr>
          <w:rFonts w:ascii="Times New Roman" w:hAnsi="Times New Roman" w:cs="Times New Roman"/>
          <w:b/>
          <w:bCs/>
        </w:rPr>
        <w:t>K článku I</w:t>
      </w:r>
      <w:r>
        <w:rPr>
          <w:rFonts w:ascii="Times New Roman" w:hAnsi="Times New Roman" w:cs="Times New Roman"/>
          <w:b/>
          <w:bCs/>
        </w:rPr>
        <w:t>I</w:t>
      </w:r>
    </w:p>
    <w:p w:rsidR="0010443E" w:rsidRPr="00070BAC" w:rsidP="001044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070BAC">
        <w:rPr>
          <w:rFonts w:ascii="Times New Roman" w:hAnsi="Times New Roman" w:cs="Times New Roman"/>
        </w:rPr>
        <w:t>Dátum účinnosti sa navrhuje v nadväznosti</w:t>
      </w:r>
      <w:r>
        <w:rPr>
          <w:rFonts w:ascii="Times New Roman" w:hAnsi="Times New Roman" w:cs="Times New Roman"/>
        </w:rPr>
        <w:t xml:space="preserve"> na návrh na skrátené legislatívne konanie.</w:t>
      </w:r>
    </w:p>
    <w:p w:rsidR="0010443E" w:rsidP="0010443E">
      <w:pPr>
        <w:rPr>
          <w:rFonts w:ascii="Times New Roman" w:hAnsi="Times New Roman" w:cs="Times New Roman"/>
        </w:rPr>
      </w:pPr>
    </w:p>
    <w:p w:rsidR="003E6441" w:rsidP="00920C5D">
      <w:pPr>
        <w:rPr>
          <w:rFonts w:ascii="Times New Roman" w:hAnsi="Times New Roman" w:cs="Times New Roman"/>
        </w:rPr>
      </w:pPr>
    </w:p>
    <w:p w:rsidR="003E6441" w:rsidP="00920C5D">
      <w:pPr>
        <w:rPr>
          <w:rFonts w:ascii="Times New Roman" w:hAnsi="Times New Roman" w:cs="Times New Roman"/>
        </w:rPr>
      </w:pPr>
    </w:p>
    <w:p w:rsidR="00920C5D" w:rsidRPr="0027002D" w:rsidP="00920C5D">
      <w:pPr>
        <w:rPr>
          <w:rFonts w:ascii="Times New Roman" w:hAnsi="Times New Roman" w:cs="Times New Roman"/>
        </w:rPr>
      </w:pPr>
      <w:r w:rsidRPr="0027002D">
        <w:rPr>
          <w:rFonts w:ascii="Times New Roman" w:hAnsi="Times New Roman" w:cs="Times New Roman"/>
        </w:rPr>
        <w:t xml:space="preserve">V Bratislave </w:t>
      </w:r>
      <w:r w:rsidRPr="00A21F17">
        <w:rPr>
          <w:rFonts w:ascii="Times New Roman" w:hAnsi="Times New Roman" w:cs="Times New Roman"/>
        </w:rPr>
        <w:t>1</w:t>
      </w:r>
      <w:r w:rsidR="00A21F17">
        <w:rPr>
          <w:rFonts w:ascii="Times New Roman" w:hAnsi="Times New Roman" w:cs="Times New Roman"/>
        </w:rPr>
        <w:t>0</w:t>
      </w:r>
      <w:r w:rsidRPr="00A21F17">
        <w:rPr>
          <w:rFonts w:ascii="Times New Roman" w:hAnsi="Times New Roman" w:cs="Times New Roman"/>
        </w:rPr>
        <w:t xml:space="preserve">. </w:t>
      </w:r>
      <w:r w:rsidR="00A21F17">
        <w:rPr>
          <w:rFonts w:ascii="Times New Roman" w:hAnsi="Times New Roman" w:cs="Times New Roman"/>
        </w:rPr>
        <w:t xml:space="preserve">novembra </w:t>
      </w:r>
      <w:r w:rsidRPr="00A21F17">
        <w:rPr>
          <w:rFonts w:ascii="Times New Roman" w:hAnsi="Times New Roman" w:cs="Times New Roman"/>
        </w:rPr>
        <w:t>2004</w:t>
      </w:r>
    </w:p>
    <w:p w:rsidR="00920C5D" w:rsidRPr="0027002D" w:rsidP="00920C5D">
      <w:pPr>
        <w:rPr>
          <w:rFonts w:ascii="Times New Roman" w:hAnsi="Times New Roman" w:cs="Times New Roman"/>
        </w:rPr>
      </w:pPr>
    </w:p>
    <w:p w:rsidR="00920C5D" w:rsidRPr="0027002D" w:rsidP="00920C5D">
      <w:pPr>
        <w:rPr>
          <w:rFonts w:ascii="Times New Roman" w:hAnsi="Times New Roman" w:cs="Times New Roman"/>
        </w:rPr>
      </w:pPr>
    </w:p>
    <w:p w:rsidR="00920C5D" w:rsidRPr="0027002D" w:rsidP="00920C5D">
      <w:pPr>
        <w:ind w:left="2832" w:firstLine="708"/>
        <w:rPr>
          <w:rFonts w:ascii="Times New Roman" w:hAnsi="Times New Roman" w:cs="Times New Roman"/>
          <w:b/>
          <w:bCs/>
        </w:rPr>
      </w:pPr>
    </w:p>
    <w:p w:rsidR="00920C5D" w:rsidRPr="0027002D" w:rsidP="00920C5D">
      <w:pPr>
        <w:ind w:left="2832" w:firstLine="708"/>
        <w:rPr>
          <w:rFonts w:ascii="Times New Roman" w:hAnsi="Times New Roman" w:cs="Times New Roman"/>
          <w:b/>
          <w:bCs/>
        </w:rPr>
      </w:pPr>
      <w:r w:rsidRPr="0027002D">
        <w:rPr>
          <w:rFonts w:ascii="Times New Roman" w:hAnsi="Times New Roman" w:cs="Times New Roman"/>
          <w:b/>
          <w:bCs/>
        </w:rPr>
        <w:t>Mikuláš  D z u r i n d a , v.r.</w:t>
      </w:r>
    </w:p>
    <w:p w:rsidR="00920C5D" w:rsidRPr="0027002D" w:rsidP="00920C5D">
      <w:pPr>
        <w:ind w:left="2832" w:firstLine="708"/>
        <w:rPr>
          <w:rFonts w:ascii="Times New Roman" w:hAnsi="Times New Roman" w:cs="Times New Roman"/>
        </w:rPr>
      </w:pPr>
      <w:r w:rsidRPr="0027002D">
        <w:rPr>
          <w:rFonts w:ascii="Times New Roman" w:hAnsi="Times New Roman" w:cs="Times New Roman"/>
        </w:rPr>
        <w:t>predseda vlády</w:t>
      </w:r>
    </w:p>
    <w:p w:rsidR="00920C5D" w:rsidRPr="0027002D" w:rsidP="00920C5D">
      <w:pPr>
        <w:ind w:left="2832" w:firstLine="708"/>
        <w:rPr>
          <w:rFonts w:ascii="Times New Roman" w:hAnsi="Times New Roman" w:cs="Times New Roman"/>
        </w:rPr>
      </w:pPr>
      <w:r w:rsidRPr="0027002D">
        <w:rPr>
          <w:rFonts w:ascii="Times New Roman" w:hAnsi="Times New Roman" w:cs="Times New Roman"/>
        </w:rPr>
        <w:t>Slovenskej republiky</w:t>
      </w:r>
    </w:p>
    <w:p w:rsidR="00920C5D" w:rsidRPr="0027002D" w:rsidP="00920C5D">
      <w:pPr>
        <w:ind w:left="2832" w:firstLine="708"/>
        <w:rPr>
          <w:rFonts w:ascii="Times New Roman" w:hAnsi="Times New Roman" w:cs="Times New Roman"/>
          <w:b/>
          <w:bCs/>
        </w:rPr>
      </w:pPr>
    </w:p>
    <w:p w:rsidR="00920C5D" w:rsidRPr="0027002D" w:rsidP="00920C5D">
      <w:pPr>
        <w:ind w:left="2832" w:firstLine="708"/>
        <w:rPr>
          <w:rFonts w:ascii="Times New Roman" w:hAnsi="Times New Roman" w:cs="Times New Roman"/>
          <w:b/>
          <w:bCs/>
        </w:rPr>
      </w:pPr>
    </w:p>
    <w:p w:rsidR="00920C5D" w:rsidRPr="0027002D" w:rsidP="00920C5D">
      <w:pPr>
        <w:ind w:left="2832" w:firstLine="708"/>
        <w:rPr>
          <w:rFonts w:ascii="Times New Roman" w:hAnsi="Times New Roman" w:cs="Times New Roman"/>
          <w:b/>
          <w:bCs/>
        </w:rPr>
      </w:pPr>
    </w:p>
    <w:p w:rsidR="00920C5D" w:rsidRPr="0027002D" w:rsidP="00920C5D">
      <w:pPr>
        <w:ind w:left="2832" w:firstLine="708"/>
        <w:rPr>
          <w:rFonts w:ascii="Times New Roman" w:hAnsi="Times New Roman" w:cs="Times New Roman"/>
          <w:b/>
          <w:bCs/>
        </w:rPr>
      </w:pPr>
      <w:r w:rsidRPr="0027002D">
        <w:rPr>
          <w:rFonts w:ascii="Times New Roman" w:hAnsi="Times New Roman" w:cs="Times New Roman"/>
          <w:b/>
          <w:bCs/>
        </w:rPr>
        <w:t>Rudolf Z a j a c , v.r.</w:t>
      </w:r>
    </w:p>
    <w:p w:rsidR="00920C5D" w:rsidRPr="0027002D" w:rsidP="00920C5D">
      <w:pPr>
        <w:ind w:left="2832" w:firstLine="708"/>
        <w:rPr>
          <w:rFonts w:ascii="Times New Roman" w:hAnsi="Times New Roman" w:cs="Times New Roman"/>
        </w:rPr>
      </w:pPr>
      <w:r w:rsidRPr="0027002D">
        <w:rPr>
          <w:rFonts w:ascii="Times New Roman" w:hAnsi="Times New Roman" w:cs="Times New Roman"/>
        </w:rPr>
        <w:t>minister zdravotníctva</w:t>
      </w:r>
    </w:p>
    <w:p w:rsidR="00920C5D" w:rsidRPr="0027002D" w:rsidP="00920C5D">
      <w:pPr>
        <w:ind w:left="2832" w:firstLine="708"/>
        <w:rPr>
          <w:rFonts w:ascii="Times New Roman" w:hAnsi="Times New Roman" w:cs="Times New Roman"/>
        </w:rPr>
      </w:pPr>
      <w:r w:rsidRPr="0027002D">
        <w:rPr>
          <w:rFonts w:ascii="Times New Roman" w:hAnsi="Times New Roman" w:cs="Times New Roman"/>
        </w:rPr>
        <w:t>Slovenskej republiky</w:t>
      </w:r>
    </w:p>
    <w:p w:rsidR="00920C5D" w:rsidP="0010443E">
      <w:pPr>
        <w:rPr>
          <w:rFonts w:ascii="Times New Roman" w:hAnsi="Times New Roman" w:cs="Times New Roman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C5D" w:rsidP="004E34EA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A21F17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920C5D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689"/>
    <w:multiLevelType w:val="hybridMultilevel"/>
    <w:tmpl w:val="4D24ED54"/>
    <w:lvl w:ilvl="0">
      <w:start w:val="1"/>
      <w:numFmt w:val="lowerLetter"/>
      <w:lvlText w:val="%1)"/>
      <w:lvlJc w:val="left"/>
      <w:pPr>
        <w:tabs>
          <w:tab w:val="num" w:pos="1005"/>
        </w:tabs>
        <w:ind w:left="1005" w:hanging="645"/>
      </w:p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9609E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70BAC"/>
    <w:rsid w:val="00073330"/>
    <w:rsid w:val="0010443E"/>
    <w:rsid w:val="00160E20"/>
    <w:rsid w:val="00204F5A"/>
    <w:rsid w:val="00210FF5"/>
    <w:rsid w:val="00211578"/>
    <w:rsid w:val="0027002D"/>
    <w:rsid w:val="003E6441"/>
    <w:rsid w:val="004E34EA"/>
    <w:rsid w:val="004E7344"/>
    <w:rsid w:val="00524808"/>
    <w:rsid w:val="005F0723"/>
    <w:rsid w:val="006069FE"/>
    <w:rsid w:val="00630687"/>
    <w:rsid w:val="007B3B08"/>
    <w:rsid w:val="0087494F"/>
    <w:rsid w:val="008F6A8C"/>
    <w:rsid w:val="00920C5D"/>
    <w:rsid w:val="009F76AA"/>
    <w:rsid w:val="00A21F17"/>
    <w:rsid w:val="00C24543"/>
    <w:rsid w:val="00C90653"/>
    <w:rsid w:val="00D015CA"/>
    <w:rsid w:val="00FD6A3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87"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210FF5"/>
    <w:pPr>
      <w:jc w:val="both"/>
    </w:pPr>
    <w:rPr>
      <w:rFonts w:ascii="Bookman Old Style" w:hAnsi="Bookman Old Style" w:cs="Bookman Old Style"/>
    </w:rPr>
  </w:style>
  <w:style w:type="paragraph" w:styleId="BodyTextIndent3">
    <w:name w:val="Body Text Indent 3"/>
    <w:basedOn w:val="Normal"/>
    <w:rsid w:val="00160E20"/>
    <w:pPr>
      <w:spacing w:after="120"/>
      <w:ind w:left="283"/>
      <w:jc w:val="both"/>
    </w:pPr>
    <w:rPr>
      <w:sz w:val="16"/>
      <w:szCs w:val="16"/>
    </w:rPr>
  </w:style>
  <w:style w:type="paragraph" w:styleId="Footer">
    <w:name w:val="footer"/>
    <w:basedOn w:val="Normal"/>
    <w:rsid w:val="00160E20"/>
    <w:pPr>
      <w:tabs>
        <w:tab w:val="center" w:pos="4536"/>
        <w:tab w:val="right" w:pos="9072"/>
      </w:tabs>
      <w:jc w:val="both"/>
    </w:pPr>
  </w:style>
  <w:style w:type="character" w:styleId="PageNumber">
    <w:name w:val="page number"/>
    <w:basedOn w:val="DefaultParagraphFont"/>
    <w:rsid w:val="00FF4EB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488</Words>
  <Characters>2782</Characters>
  <Application>Microsoft Office Word</Application>
  <DocSecurity>0</DocSecurity>
  <Lines>0</Lines>
  <Paragraphs>0</Paragraphs>
  <ScaleCrop>false</ScaleCrop>
  <Company>Ministerstvo zdravotníctva SR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Zákonom č</dc:title>
  <dc:creator>Viera Martincová</dc:creator>
  <cp:lastModifiedBy>Viera Martincová</cp:lastModifiedBy>
  <cp:revision>5</cp:revision>
  <cp:lastPrinted>2004-11-07T08:29:00Z</cp:lastPrinted>
  <dcterms:created xsi:type="dcterms:W3CDTF">2004-11-09T09:42:00Z</dcterms:created>
  <dcterms:modified xsi:type="dcterms:W3CDTF">2004-11-10T13:48:00Z</dcterms:modified>
</cp:coreProperties>
</file>