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5559" w:rsidP="007C5559">
      <w:pPr>
        <w:rPr>
          <w:rFonts w:ascii="Times New Roman" w:hAnsi="Times New Roman" w:cs="Times New Roman"/>
          <w:szCs w:val="20"/>
        </w:rPr>
      </w:pPr>
    </w:p>
    <w:p w:rsidR="007C5559" w:rsidP="007C5559">
      <w:pPr>
        <w:pStyle w:val="BodyText2"/>
        <w:rPr>
          <w:rFonts w:ascii="Times New Roman" w:hAnsi="Times New Roman" w:cs="Times New Roman"/>
          <w:sz w:val="28"/>
          <w:szCs w:val="28"/>
          <w:lang w:val="sk-SK"/>
        </w:rPr>
      </w:pPr>
    </w:p>
    <w:p w:rsidR="007C5559" w:rsidRPr="00CD55DB" w:rsidP="007C5559">
      <w:pPr>
        <w:pStyle w:val="BodyText2"/>
        <w:rPr>
          <w:rFonts w:ascii="Times New Roman" w:hAnsi="Times New Roman" w:cs="Times New Roman"/>
          <w:sz w:val="28"/>
          <w:szCs w:val="28"/>
          <w:lang w:val="sk-SK"/>
        </w:rPr>
      </w:pPr>
      <w:r w:rsidRPr="00CD55DB">
        <w:rPr>
          <w:rFonts w:ascii="Times New Roman" w:hAnsi="Times New Roman" w:cs="Times New Roman"/>
          <w:sz w:val="28"/>
          <w:szCs w:val="28"/>
          <w:lang w:val="sk-SK"/>
        </w:rPr>
        <w:t>DOLOŽKA ZLUČITEĽNOSTI</w:t>
      </w:r>
    </w:p>
    <w:p w:rsidR="007C5559" w:rsidRPr="00CD55DB" w:rsidP="007C5559">
      <w:pPr>
        <w:pStyle w:val="BodyText2"/>
        <w:rPr>
          <w:rFonts w:ascii="Times New Roman" w:hAnsi="Times New Roman" w:cs="Times New Roman"/>
          <w:sz w:val="28"/>
          <w:szCs w:val="28"/>
          <w:lang w:val="sk-SK" w:eastAsia="sk-SK"/>
        </w:rPr>
      </w:pPr>
      <w:r w:rsidRPr="00CD55DB">
        <w:rPr>
          <w:rFonts w:ascii="Times New Roman" w:hAnsi="Times New Roman" w:cs="Times New Roman"/>
          <w:sz w:val="28"/>
          <w:szCs w:val="28"/>
          <w:lang w:val="sk-SK"/>
        </w:rPr>
        <w:t>zákona s právom Európskych spoločenstiev a právom Európskej únie</w:t>
      </w:r>
    </w:p>
    <w:p w:rsidR="007C5559" w:rsidRPr="00CD55DB" w:rsidP="007C5559">
      <w:pPr>
        <w:spacing w:after="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559" w:rsidP="007C5559">
      <w:pPr>
        <w:tabs>
          <w:tab w:val="left" w:pos="670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7C5559" w:rsidP="007C5559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Navrhovateľ zákona: </w:t>
      </w:r>
    </w:p>
    <w:p w:rsidR="007C5559" w:rsidP="007C5559">
      <w:pPr>
        <w:ind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Poslanec N</w:t>
      </w:r>
      <w:r w:rsidR="00BA148A">
        <w:rPr>
          <w:rFonts w:ascii="Times New Roman" w:hAnsi="Times New Roman" w:cs="Times New Roman"/>
        </w:rPr>
        <w:t>árodnej rady Slovenskej republiky Karol Ondriaš</w:t>
      </w:r>
      <w:r w:rsidR="00DE583E">
        <w:rPr>
          <w:rFonts w:ascii="Times New Roman" w:hAnsi="Times New Roman" w:cs="Times New Roman"/>
        </w:rPr>
        <w:t>.</w:t>
      </w:r>
    </w:p>
    <w:p w:rsidR="007C5559" w:rsidP="007C5559">
      <w:pPr>
        <w:rPr>
          <w:rFonts w:ascii="Times New Roman" w:hAnsi="Times New Roman" w:cs="Times New Roman"/>
        </w:rPr>
      </w:pPr>
    </w:p>
    <w:p w:rsidR="007C5559" w:rsidP="007C5559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Názov návrhu zákona: </w:t>
      </w:r>
    </w:p>
    <w:p w:rsidR="00AD5198" w:rsidRPr="00AD5198" w:rsidP="00AD5198">
      <w:pPr>
        <w:tabs>
          <w:tab w:val="left" w:pos="702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AD5198">
        <w:rPr>
          <w:rFonts w:ascii="Times New Roman" w:hAnsi="Times New Roman" w:cs="Times New Roman"/>
        </w:rPr>
        <w:t>ákon o náprave zákonnosti vo veci prevodov majetku štátu a iných právnických osôb na iné osoby a ktorým sa mení a dopĺňa Zákon č. 40/1964 Zb. Občiansky zákonník v znení neskorších predpisov (Zákon o prešetrení zákonnosti privatizácie a reštitúcie)</w:t>
      </w:r>
      <w:r>
        <w:rPr>
          <w:rFonts w:ascii="Times New Roman" w:hAnsi="Times New Roman" w:cs="Times New Roman"/>
        </w:rPr>
        <w:t>.</w:t>
      </w:r>
    </w:p>
    <w:p w:rsidR="007C5559" w:rsidP="007C5559">
      <w:pPr>
        <w:jc w:val="both"/>
        <w:rPr>
          <w:rFonts w:ascii="Times New Roman" w:hAnsi="Times New Roman" w:cs="Times New Roman"/>
        </w:rPr>
      </w:pPr>
    </w:p>
    <w:p w:rsidR="007C5559" w:rsidP="007C5559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V práve Európskej únie je problematika návrhu zákona: </w:t>
      </w:r>
    </w:p>
    <w:p w:rsidR="007C5559" w:rsidP="007C555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>upravená.</w:t>
      </w:r>
    </w:p>
    <w:p w:rsidR="007C5559" w:rsidP="007C5559">
      <w:pPr>
        <w:jc w:val="both"/>
        <w:rPr>
          <w:rFonts w:ascii="Times New Roman" w:hAnsi="Times New Roman" w:cs="Times New Roman"/>
        </w:rPr>
      </w:pPr>
    </w:p>
    <w:p w:rsidR="007C5559" w:rsidP="007C5559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Návrh zákona svojou problematikou: </w:t>
      </w:r>
    </w:p>
    <w:p w:rsidR="007C5559" w:rsidP="00356706">
      <w:pPr>
        <w:ind w:left="720" w:hanging="360"/>
        <w:jc w:val="both"/>
        <w:rPr>
          <w:rFonts w:ascii="Times New Roman" w:hAnsi="Times New Roman" w:cs="Times New Roman"/>
        </w:rPr>
      </w:pPr>
      <w:r w:rsidR="00356706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>Nepatrí medzi prioritné oblasti aproximácie práva uvedené v čl. 70 Európskej dohody o pridružení a svojou problematikou nepatrí ani medzi priority odporúčané v Bielej knihe.</w:t>
      </w:r>
    </w:p>
    <w:p w:rsidR="00356706" w:rsidP="00356706">
      <w:pPr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Nepatrí medzi priority uve</w:t>
      </w:r>
      <w:r>
        <w:rPr>
          <w:rFonts w:ascii="Times New Roman" w:hAnsi="Times New Roman" w:cs="Times New Roman"/>
        </w:rPr>
        <w:t>dené v príprave asociovaných krajín strednej a východnej Európy na integráciu do vnútorného trhu Európskej únie (Biela kniha)</w:t>
      </w:r>
      <w:r w:rsidR="00DE583E">
        <w:rPr>
          <w:rFonts w:ascii="Times New Roman" w:hAnsi="Times New Roman" w:cs="Times New Roman"/>
        </w:rPr>
        <w:t>.</w:t>
      </w:r>
    </w:p>
    <w:p w:rsidR="007C5559" w:rsidP="007C5559">
      <w:pPr>
        <w:jc w:val="both"/>
        <w:rPr>
          <w:rFonts w:ascii="Times New Roman" w:hAnsi="Times New Roman" w:cs="Times New Roman"/>
        </w:rPr>
      </w:pPr>
    </w:p>
    <w:p w:rsidR="007C5559" w:rsidP="007C5559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Charakteristika právnych noriem Európskej únie, ktorými je upravená problematika návrhu zákona : </w:t>
      </w:r>
    </w:p>
    <w:p w:rsidR="007C5559" w:rsidP="007C5559">
      <w:pPr>
        <w:ind w:left="360"/>
        <w:jc w:val="both"/>
        <w:rPr>
          <w:rFonts w:ascii="Times New Roman" w:hAnsi="Times New Roman" w:cs="Times New Roman"/>
        </w:rPr>
      </w:pPr>
      <w:r w:rsidR="00DE583E">
        <w:rPr>
          <w:rFonts w:ascii="Times New Roman" w:hAnsi="Times New Roman" w:cs="Times New Roman"/>
        </w:rPr>
        <w:t>Nestanovuje sa.</w:t>
      </w:r>
    </w:p>
    <w:p w:rsidR="007C5559" w:rsidP="007C5559">
      <w:pPr>
        <w:jc w:val="both"/>
        <w:rPr>
          <w:rFonts w:ascii="Times New Roman" w:hAnsi="Times New Roman" w:cs="Times New Roman"/>
        </w:rPr>
      </w:pPr>
    </w:p>
    <w:p w:rsidR="007C5559" w:rsidP="007C5559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Vyjadre</w:t>
      </w:r>
      <w:r>
        <w:rPr>
          <w:rFonts w:ascii="Times New Roman" w:hAnsi="Times New Roman" w:cs="Times New Roman"/>
          <w:b/>
        </w:rPr>
        <w:t xml:space="preserve">nie stupňa kompatibility s právnou normou Európskej únie: </w:t>
      </w:r>
    </w:p>
    <w:p w:rsidR="007C5559" w:rsidP="007C555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Bezpredmetné.</w:t>
      </w:r>
    </w:p>
    <w:p w:rsidR="007C5559" w:rsidP="007C5559">
      <w:pPr>
        <w:ind w:left="360"/>
        <w:jc w:val="both"/>
        <w:rPr>
          <w:rFonts w:ascii="Times New Roman" w:hAnsi="Times New Roman" w:cs="Times New Roman"/>
        </w:rPr>
      </w:pPr>
    </w:p>
    <w:p w:rsidR="007C5559" w:rsidP="007C5559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Účasť expertov pri príprave návrhu zákona a ich stanovisko k zlučiteľnosti návrhu zákona s právom Európskej únie:</w:t>
      </w:r>
    </w:p>
    <w:p w:rsidR="007C5559" w:rsidP="007C555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bol pripravený bez účasti expertov. </w:t>
      </w:r>
    </w:p>
    <w:p w:rsidR="007C5559" w:rsidP="007C5559">
      <w:pPr>
        <w:jc w:val="both"/>
        <w:rPr>
          <w:rFonts w:ascii="Times New Roman" w:hAnsi="Times New Roman" w:cs="Times New Roman"/>
        </w:rPr>
      </w:pPr>
    </w:p>
    <w:p w:rsidR="007C5559" w:rsidP="007C5559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7C5559" w:rsidP="007C5559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7C5559" w:rsidP="007C5559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7C5559" w:rsidP="007C5559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7C5559" w:rsidP="007C5559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7C5559" w:rsidP="007C5559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7C5559" w:rsidP="007C5559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7C5559" w:rsidP="007C5559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7C5559" w:rsidP="007C5559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7C5559" w:rsidP="007C5559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7C5559" w:rsidP="007C5559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5A242B" w:rsidP="007C5559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5A242B" w:rsidP="007C5559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7C5559" w:rsidRPr="00CD55DB" w:rsidP="007C5559">
      <w:pPr>
        <w:pStyle w:val="Title"/>
        <w:spacing w:line="360" w:lineRule="auto"/>
        <w:rPr>
          <w:sz w:val="28"/>
          <w:szCs w:val="28"/>
        </w:rPr>
      </w:pPr>
      <w:r w:rsidRPr="00CD55DB">
        <w:rPr>
          <w:sz w:val="28"/>
          <w:szCs w:val="28"/>
        </w:rPr>
        <w:t>Doložka finančných, ekonomických, environmentálnych vplyvov</w:t>
      </w:r>
    </w:p>
    <w:p w:rsidR="007C5559" w:rsidP="007C5559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 vplyvov na zamestnanosť</w:t>
      </w:r>
    </w:p>
    <w:p w:rsidR="007C5559" w:rsidP="007C5559">
      <w:pPr>
        <w:rPr>
          <w:rFonts w:ascii="Times New Roman" w:hAnsi="Times New Roman" w:cs="Times New Roman"/>
        </w:rPr>
      </w:pPr>
    </w:p>
    <w:p w:rsidR="007C5559" w:rsidP="007C5559">
      <w:pPr>
        <w:pStyle w:val="BodyText"/>
        <w:spacing w:after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I. Odhad dopadov na verejné financie</w:t>
      </w:r>
    </w:p>
    <w:p w:rsidR="00697C3C" w:rsidRPr="00697C3C" w:rsidP="00697C3C">
      <w:pPr>
        <w:tabs>
          <w:tab w:val="left" w:pos="7020"/>
        </w:tabs>
        <w:jc w:val="both"/>
        <w:rPr>
          <w:rFonts w:ascii="Times New Roman" w:hAnsi="Times New Roman" w:cs="Times New Roman"/>
        </w:rPr>
      </w:pPr>
      <w:r w:rsidRPr="00697C3C">
        <w:rPr>
          <w:rFonts w:ascii="Times New Roman" w:hAnsi="Times New Roman" w:cs="Times New Roman"/>
        </w:rPr>
        <w:t>zákona o náprave zákonnosti vo veci prevodov majetku štátu a iných právnických osôb na iné osoby a ktorým sa mení a dopĺňa Zákon č. 40/1964 Zb. Občiansky zákonník v znení neskorších predpisov (Zákon o prešetrení zákonnosti privatizácie a reštitúcie)</w:t>
      </w:r>
      <w:r>
        <w:rPr>
          <w:rFonts w:ascii="Times New Roman" w:hAnsi="Times New Roman" w:cs="Times New Roman"/>
        </w:rPr>
        <w:t>.</w:t>
      </w:r>
    </w:p>
    <w:p w:rsidR="007C5559" w:rsidP="00335AF4">
      <w:pPr>
        <w:ind w:firstLine="360"/>
        <w:jc w:val="both"/>
        <w:rPr>
          <w:rFonts w:ascii="Times New Roman" w:hAnsi="Times New Roman" w:cs="Times New Roman"/>
        </w:rPr>
      </w:pPr>
      <w:r w:rsidRPr="0075323D" w:rsidR="00335AF4">
        <w:rPr>
          <w:rFonts w:ascii="Times New Roman" w:hAnsi="Times New Roman" w:cs="Times New Roman"/>
        </w:rPr>
        <w:t> </w:t>
      </w:r>
      <w:r w:rsidR="00697C3C">
        <w:rPr>
          <w:rFonts w:ascii="Times New Roman" w:hAnsi="Times New Roman" w:cs="Times New Roman"/>
        </w:rPr>
        <w:t xml:space="preserve">Zákon </w:t>
      </w:r>
      <w:r>
        <w:rPr>
          <w:rFonts w:ascii="Times New Roman" w:hAnsi="Times New Roman" w:cs="Times New Roman"/>
        </w:rPr>
        <w:t>bude mať priamy dopad na verejné financie. Pre zabezpečenie celkovej činnosti Fondu spoločenského vlastníctva národného majetku Slovenskej</w:t>
      </w:r>
      <w:r>
        <w:rPr>
          <w:rFonts w:ascii="Times New Roman" w:hAnsi="Times New Roman" w:cs="Times New Roman"/>
        </w:rPr>
        <w:t xml:space="preserve"> republiky bude v jednotl</w:t>
      </w:r>
      <w:r>
        <w:rPr>
          <w:rFonts w:ascii="Times New Roman" w:hAnsi="Times New Roman" w:cs="Times New Roman"/>
        </w:rPr>
        <w:t xml:space="preserve">ivých rokoch potrebné zvýšiť počet policajtov o 30 osôb, prokurátorov o 10 osôb, administratívnych pracovníkov prokuratúry o 10 osôb, počet sudcov o 8 osôb, vyšších súdnych úradníkov o 8 osôb a 10 administratívnych pracovníkov v rôznych rezortoch. </w:t>
      </w:r>
    </w:p>
    <w:p w:rsidR="007C5559" w:rsidP="007C5559">
      <w:pPr>
        <w:ind w:firstLine="360"/>
        <w:jc w:val="both"/>
        <w:rPr>
          <w:rFonts w:ascii="Times New Roman" w:hAnsi="Times New Roman" w:cs="Times New Roman"/>
        </w:rPr>
      </w:pPr>
    </w:p>
    <w:p w:rsidR="007C5559" w:rsidP="007C555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Výpočet:</w:t>
      </w:r>
    </w:p>
    <w:p w:rsidR="007C5559" w:rsidP="007C5559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účelom posilnenia služby finančnej polície v súvislosti s jej pôsobnosťou podľa navrhovaného zákona sa navrhuje zvýšenie celkového počtu stavov Policajného zboru o 30 miest policajtov aj s výstrojov a vybavením. Finančné náklady uvedeného nárastu predstavujú 15 mil. Sk ročne. Preto bude potrebné zvýšiť kapitolu Ministerstva vnútra SR o túto hodnotu.</w:t>
      </w:r>
    </w:p>
    <w:p w:rsidR="007C5559" w:rsidP="007C5559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Zvýši sa počet prokurátorov o 10 a administratívnych pracovníkov prokuratúry o 10 osôb. Finančné náklady uvedeného nárastu sú v sume 9 mil. Sk. </w:t>
      </w:r>
    </w:p>
    <w:p w:rsidR="007C5559" w:rsidP="007C5559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Zvýši sa počet sudcov o 8 osôb a vyšších súdnych úradníkov o 8 osôb a o 10 osôb administratívnych pracovníkov v rôznych rezortoch. Zvýši to náklady štátneho rozpočtu o 18 mil. Sk. Preto bude potrebné zvýšiť kapitolu Ministerstva spravodlivosti SR o túto hodnotu.</w:t>
      </w:r>
    </w:p>
    <w:p w:rsidR="007C5559" w:rsidP="007C5559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Pretože pokuty z nedodržiavania navrhovaného zákona budú plynúť do štátneho rozpočtu, odhadujeme príjem štátneho rozpočtu </w:t>
      </w:r>
      <w:r w:rsidR="00697C3C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 pokút 3 mil. Sk ročne. </w:t>
      </w:r>
    </w:p>
    <w:p w:rsidR="007C5559" w:rsidP="007C5559">
      <w:pPr>
        <w:jc w:val="both"/>
        <w:rPr>
          <w:rFonts w:ascii="Times New Roman" w:hAnsi="Times New Roman" w:cs="Times New Roman"/>
        </w:rPr>
      </w:pPr>
    </w:p>
    <w:p w:rsidR="007C5559" w:rsidP="007C5559">
      <w:pPr>
        <w:pStyle w:val="BodyText"/>
        <w:spacing w:after="0"/>
        <w:rPr>
          <w:rFonts w:ascii="Times New Roman" w:hAnsi="Times New Roman" w:cs="Times New Roman"/>
          <w:b/>
          <w:bCs/>
          <w:u w:val="single"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I.I. Odhad dopadov na štátny rozpočet</w:t>
      </w:r>
    </w:p>
    <w:p w:rsidR="007C5559" w:rsidP="007C5559">
      <w:pPr>
        <w:pStyle w:val="BodyText"/>
        <w:spacing w:after="0"/>
        <w:ind w:firstLine="36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S použitím vyššie spomenutých predpokladov budú výdavky štátneho rozpočtu nasledovné:</w:t>
      </w:r>
    </w:p>
    <w:p w:rsidR="007C5559" w:rsidP="007C55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roku 2005: výdavky 42 mil. Sk </w:t>
      </w:r>
    </w:p>
    <w:p w:rsidR="007C5559" w:rsidP="007C55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roku 2006: výdavky 39 mil. Sk</w:t>
      </w:r>
    </w:p>
    <w:p w:rsidR="007C5559" w:rsidP="007C55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roku 2007: výdavky 39 mil. Sk</w:t>
      </w:r>
    </w:p>
    <w:p w:rsidR="007C5559" w:rsidP="007C55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roku 2008: výdavky 39 mil. Sk</w:t>
      </w:r>
    </w:p>
    <w:p w:rsidR="007C5559" w:rsidP="007C5559">
      <w:pPr>
        <w:pStyle w:val="BodyTextIndent"/>
        <w:spacing w:after="0"/>
        <w:rPr>
          <w:rFonts w:ascii="Times New Roman" w:hAnsi="Times New Roman" w:cs="Times New Roman"/>
          <w:lang w:val="sk-SK"/>
        </w:rPr>
      </w:pPr>
    </w:p>
    <w:p w:rsidR="007C5559" w:rsidP="007C5559">
      <w:pPr>
        <w:pStyle w:val="BodyTextIndent"/>
        <w:spacing w:after="0"/>
        <w:ind w:hanging="283"/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>II. Odhad dopadov na obyvateľov, hospodárenie podnikateľskej sféry a iných právnických osôb.</w:t>
      </w:r>
    </w:p>
    <w:p w:rsidR="007C5559" w:rsidP="007C5559">
      <w:pPr>
        <w:pStyle w:val="BodyTextIndent"/>
        <w:spacing w:after="0"/>
        <w:ind w:left="0" w:firstLine="36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Navrhovaný zákon môže mať dopad na hospodárenie podnikateľskej sféry a iných právnických osôb. Dopad môže byť negatívny na podnikateľskú sféru pri prevode majetku z vlastníctva povinnej osoby do vlastníctva oprávnenej osoby. Dopad bude pozitívny pri jeho následnom využívaní na základe projektov a zmlúv o ekonomickom prenájme.</w:t>
      </w:r>
    </w:p>
    <w:p w:rsidR="007C5559" w:rsidP="007C5559">
      <w:pPr>
        <w:pStyle w:val="BodyTextIndent"/>
        <w:spacing w:after="0"/>
        <w:ind w:left="0" w:firstLine="360"/>
        <w:rPr>
          <w:rFonts w:ascii="Times New Roman" w:hAnsi="Times New Roman" w:cs="Times New Roman"/>
          <w:lang w:val="sk-SK"/>
        </w:rPr>
      </w:pPr>
    </w:p>
    <w:p w:rsidR="007C5559" w:rsidP="007C5559">
      <w:pPr>
        <w:pStyle w:val="BodyText"/>
        <w:spacing w:after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III. Odhad dopadov na životné prostredie</w:t>
      </w:r>
    </w:p>
    <w:p w:rsidR="007C5559" w:rsidP="007C5559">
      <w:pPr>
        <w:pStyle w:val="BodyText"/>
        <w:spacing w:after="0"/>
        <w:ind w:firstLine="36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Navrhovaný zákon nemá vplyv na životné prostredie.</w:t>
      </w:r>
    </w:p>
    <w:p w:rsidR="007C5559" w:rsidP="007C5559">
      <w:pPr>
        <w:pStyle w:val="BodyText"/>
        <w:spacing w:after="0"/>
        <w:rPr>
          <w:rFonts w:ascii="Times New Roman" w:hAnsi="Times New Roman" w:cs="Times New Roman"/>
          <w:b/>
          <w:bCs/>
          <w:lang w:val="sk-SK"/>
        </w:rPr>
      </w:pPr>
    </w:p>
    <w:p w:rsidR="007C5559" w:rsidP="007C5559">
      <w:pPr>
        <w:pStyle w:val="BodyText"/>
        <w:spacing w:after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IV. Odhad dopadov na zamestnanosť</w:t>
      </w:r>
    </w:p>
    <w:p w:rsidR="00583491" w:rsidP="007C5559">
      <w:pPr>
        <w:ind w:firstLine="360"/>
        <w:jc w:val="both"/>
        <w:rPr>
          <w:rFonts w:ascii="Times New Roman" w:hAnsi="Times New Roman" w:cs="Times New Roman"/>
        </w:rPr>
      </w:pPr>
      <w:r w:rsidR="007C5559">
        <w:rPr>
          <w:rFonts w:ascii="Times New Roman" w:hAnsi="Times New Roman" w:cs="Times New Roman"/>
        </w:rPr>
        <w:t xml:space="preserve">Návrh zákona ovplyvní zamestnanosť a vyžiada si zvýšenie počtu pracovníkov </w:t>
      </w:r>
      <w:r w:rsidR="00127AF4">
        <w:rPr>
          <w:rFonts w:ascii="Times New Roman" w:hAnsi="Times New Roman" w:cs="Times New Roman"/>
        </w:rPr>
        <w:t>F</w:t>
      </w:r>
      <w:r w:rsidR="007C5559">
        <w:rPr>
          <w:rFonts w:ascii="Times New Roman" w:hAnsi="Times New Roman" w:cs="Times New Roman"/>
        </w:rPr>
        <w:t xml:space="preserve">inančnej polície Policajného zboru </w:t>
      </w:r>
      <w:r w:rsidR="00127AF4">
        <w:rPr>
          <w:rFonts w:ascii="Times New Roman" w:hAnsi="Times New Roman" w:cs="Times New Roman"/>
        </w:rPr>
        <w:t xml:space="preserve">SR </w:t>
      </w:r>
      <w:r w:rsidR="007C5559">
        <w:rPr>
          <w:rFonts w:ascii="Times New Roman" w:hAnsi="Times New Roman" w:cs="Times New Roman"/>
        </w:rPr>
        <w:t>o 30 policajtov, prokuratúry o</w:t>
      </w:r>
      <w:r w:rsidR="00127AF4">
        <w:rPr>
          <w:rFonts w:ascii="Times New Roman" w:hAnsi="Times New Roman" w:cs="Times New Roman"/>
        </w:rPr>
        <w:t> </w:t>
      </w:r>
      <w:r w:rsidR="007C5559">
        <w:rPr>
          <w:rFonts w:ascii="Times New Roman" w:hAnsi="Times New Roman" w:cs="Times New Roman"/>
        </w:rPr>
        <w:t>10 krajských prokurátorov a o 20 administratívnych zamestnancov, o 8 sudcov a 8 vyšších súdnych úradníkov. Spolu 76 osôb.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F08" w:rsidP="007A3D0E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113F08" w:rsidP="007A3D0E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F08" w:rsidP="007A3D0E">
    <w:pPr>
      <w:pStyle w:val="Footer"/>
      <w:ind w:right="360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F08">
    <w:pPr>
      <w:pStyle w:val="Footer"/>
      <w:rPr>
        <w:rFonts w:ascii="Times New Roman" w:hAnsi="Times New Roman" w:cs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F08">
    <w:pPr>
      <w:pStyle w:val="Header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F08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F08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13F08"/>
    <w:rsid w:val="00127AF4"/>
    <w:rsid w:val="00335AF4"/>
    <w:rsid w:val="00356706"/>
    <w:rsid w:val="00583491"/>
    <w:rsid w:val="005A242B"/>
    <w:rsid w:val="00697C3C"/>
    <w:rsid w:val="0075323D"/>
    <w:rsid w:val="007A3D0E"/>
    <w:rsid w:val="007C5559"/>
    <w:rsid w:val="00AD5198"/>
    <w:rsid w:val="00BA148A"/>
    <w:rsid w:val="00CD55DB"/>
    <w:rsid w:val="00DE583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559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rsid w:val="007C5559"/>
    <w:pPr>
      <w:autoSpaceDE/>
      <w:autoSpaceDN/>
      <w:jc w:val="center"/>
    </w:pPr>
    <w:rPr>
      <w:rFonts w:ascii="Arial" w:hAnsi="Arial" w:cs="Arial"/>
      <w:b/>
      <w:bCs/>
    </w:rPr>
  </w:style>
  <w:style w:type="paragraph" w:styleId="BodyText">
    <w:name w:val="Body Text"/>
    <w:basedOn w:val="Normal"/>
    <w:rsid w:val="007C5559"/>
    <w:pPr>
      <w:spacing w:after="120"/>
      <w:jc w:val="left"/>
    </w:pPr>
    <w:rPr>
      <w:szCs w:val="20"/>
      <w:lang w:val="cs-CZ"/>
    </w:rPr>
  </w:style>
  <w:style w:type="paragraph" w:styleId="BodyTextIndent">
    <w:name w:val="Body Text Indent"/>
    <w:basedOn w:val="Normal"/>
    <w:rsid w:val="007C5559"/>
    <w:pPr>
      <w:spacing w:after="120"/>
      <w:ind w:left="283"/>
      <w:jc w:val="left"/>
    </w:pPr>
    <w:rPr>
      <w:szCs w:val="20"/>
      <w:lang w:val="cs-CZ"/>
    </w:rPr>
  </w:style>
  <w:style w:type="paragraph" w:styleId="BodyText2">
    <w:name w:val="Body Text 2"/>
    <w:basedOn w:val="Normal"/>
    <w:rsid w:val="007C5559"/>
    <w:pPr>
      <w:spacing w:after="80"/>
      <w:jc w:val="center"/>
    </w:pPr>
    <w:rPr>
      <w:rFonts w:ascii="Bookman Old Style" w:hAnsi="Bookman Old Style"/>
      <w:b/>
      <w:lang w:val="cs-CZ"/>
    </w:rPr>
  </w:style>
  <w:style w:type="paragraph" w:styleId="Footer">
    <w:name w:val="footer"/>
    <w:basedOn w:val="Normal"/>
    <w:rsid w:val="007A3D0E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7A3D0E"/>
  </w:style>
  <w:style w:type="paragraph" w:styleId="Header">
    <w:name w:val="header"/>
    <w:basedOn w:val="Normal"/>
    <w:rsid w:val="00C502EB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3</Pages>
  <Words>605</Words>
  <Characters>3453</Characters>
  <Application>Microsoft Office Word</Application>
  <DocSecurity>0</DocSecurity>
  <Lines>0</Lines>
  <Paragraphs>0</Paragraphs>
  <ScaleCrop>false</ScaleCrop>
  <Company>Kancelaria NRSR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Karol Ondriáš</dc:creator>
  <cp:lastModifiedBy>Karol Ondriáš</cp:lastModifiedBy>
  <cp:revision>8</cp:revision>
  <cp:lastPrinted>2004-10-01T10:35:00Z</cp:lastPrinted>
  <dcterms:created xsi:type="dcterms:W3CDTF">2004-10-01T10:19:00Z</dcterms:created>
  <dcterms:modified xsi:type="dcterms:W3CDTF">2004-10-01T10:36:00Z</dcterms:modified>
</cp:coreProperties>
</file>