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04C54" w:rsidP="00F04C54">
      <w:pPr>
        <w:pStyle w:val="Title"/>
        <w:pBdr>
          <w:bottom w:val="single" w:sz="12" w:space="1" w:color="auto"/>
        </w:pBdr>
        <w:rPr>
          <w:rFonts w:ascii="Arial" w:hAnsi="Arial" w:cs="Arial"/>
          <w:sz w:val="28"/>
        </w:rPr>
      </w:pPr>
      <w:r>
        <w:rPr>
          <w:rFonts w:ascii="Arial" w:hAnsi="Arial" w:cs="Arial"/>
          <w:sz w:val="28"/>
        </w:rPr>
        <w:t>N Á R O D N Á   R A D A   S L O V E N S K E J   R E P U B L I K Y</w:t>
      </w:r>
    </w:p>
    <w:p w:rsidR="00F04C54" w:rsidRPr="00F04C54" w:rsidP="00F04C54">
      <w:pPr>
        <w:pStyle w:val="Subtitle"/>
        <w:rPr>
          <w:rFonts w:ascii="Arial" w:hAnsi="Arial" w:cs="Arial"/>
          <w:i w:val="0"/>
        </w:rPr>
      </w:pPr>
    </w:p>
    <w:p w:rsidR="00F04C54" w:rsidRPr="00F04C54" w:rsidP="00F04C54">
      <w:pPr>
        <w:pStyle w:val="Subtitle"/>
        <w:jc w:val="center"/>
        <w:rPr>
          <w:rFonts w:ascii="Arial" w:hAnsi="Arial" w:cs="Arial"/>
          <w:i w:val="0"/>
        </w:rPr>
      </w:pPr>
      <w:r w:rsidRPr="00F04C54">
        <w:rPr>
          <w:rFonts w:ascii="Arial" w:hAnsi="Arial" w:cs="Arial"/>
          <w:i w:val="0"/>
        </w:rPr>
        <w:t>III. volebné obdobie</w:t>
      </w:r>
    </w:p>
    <w:p w:rsidR="00F04C54" w:rsidRPr="00F04C54" w:rsidP="00F04C54">
      <w:pPr>
        <w:pStyle w:val="Subtitle"/>
        <w:rPr>
          <w:rFonts w:ascii="Arial" w:hAnsi="Arial" w:cs="Arial"/>
          <w:i w:val="0"/>
        </w:rPr>
      </w:pPr>
    </w:p>
    <w:p w:rsidR="00F04C54" w:rsidRPr="00F04C54" w:rsidP="00F04C54">
      <w:pPr>
        <w:pStyle w:val="Subtitle"/>
        <w:ind w:left="708"/>
        <w:rPr>
          <w:rFonts w:ascii="Arial" w:hAnsi="Arial" w:cs="Arial"/>
          <w:b w:val="0"/>
          <w:i w:val="0"/>
        </w:rPr>
      </w:pPr>
      <w:r>
        <w:rPr>
          <w:rFonts w:ascii="Arial" w:hAnsi="Arial" w:cs="Arial"/>
          <w:i w:val="0"/>
        </w:rPr>
        <w:t xml:space="preserve">    </w:t>
      </w:r>
      <w:r w:rsidRPr="00F04C54">
        <w:rPr>
          <w:rFonts w:ascii="Arial" w:hAnsi="Arial" w:cs="Arial"/>
          <w:i w:val="0"/>
        </w:rPr>
        <w:tab/>
        <w:tab/>
        <w:tab/>
        <w:tab/>
        <w:tab/>
        <w:tab/>
      </w:r>
      <w:r w:rsidRPr="00F04C54">
        <w:rPr>
          <w:rFonts w:ascii="Arial" w:hAnsi="Arial" w:cs="Arial"/>
          <w:b w:val="0"/>
          <w:bCs w:val="0"/>
          <w:i w:val="0"/>
        </w:rPr>
        <w:t>Čís</w:t>
      </w:r>
      <w:r w:rsidRPr="00F04C54">
        <w:rPr>
          <w:rFonts w:ascii="Arial" w:hAnsi="Arial" w:cs="Arial"/>
          <w:b w:val="0"/>
          <w:i w:val="0"/>
        </w:rPr>
        <w:t>lo:  1474/2004</w:t>
      </w:r>
    </w:p>
    <w:p w:rsidR="00F04C54" w:rsidRPr="00F04C54" w:rsidP="00F04C54">
      <w:pPr>
        <w:pStyle w:val="Subtitle"/>
        <w:rPr>
          <w:rFonts w:ascii="Arial" w:hAnsi="Arial" w:cs="Arial"/>
          <w:b w:val="0"/>
          <w:i w:val="0"/>
        </w:rPr>
      </w:pPr>
      <w:r>
        <w:rPr>
          <w:rFonts w:ascii="Arial" w:hAnsi="Arial" w:cs="Arial"/>
          <w:b w:val="0"/>
          <w:i w:val="0"/>
        </w:rPr>
        <w:t xml:space="preserve">   </w:t>
      </w:r>
    </w:p>
    <w:p w:rsidR="00F04C54" w:rsidRPr="00F04C54" w:rsidP="00F04C54">
      <w:pPr>
        <w:pStyle w:val="Subtitle"/>
        <w:rPr>
          <w:rFonts w:ascii="Arial" w:hAnsi="Arial" w:cs="Arial"/>
          <w:b w:val="0"/>
          <w:i w:val="0"/>
        </w:rPr>
      </w:pPr>
    </w:p>
    <w:p w:rsidR="00F04C54" w:rsidRPr="00F04C54" w:rsidP="00F04C54">
      <w:pPr>
        <w:pStyle w:val="Subtitle"/>
        <w:rPr>
          <w:rFonts w:ascii="Arial" w:hAnsi="Arial" w:cs="Arial"/>
          <w:b w:val="0"/>
          <w:i w:val="0"/>
        </w:rPr>
      </w:pPr>
    </w:p>
    <w:p w:rsidR="00F04C54" w:rsidRPr="00F04C54" w:rsidP="00F04C54">
      <w:pPr>
        <w:pStyle w:val="Subtitle"/>
        <w:rPr>
          <w:rFonts w:ascii="Arial" w:hAnsi="Arial" w:cs="Arial"/>
          <w:b w:val="0"/>
          <w:i w:val="0"/>
        </w:rPr>
      </w:pPr>
    </w:p>
    <w:p w:rsidR="00F04C54" w:rsidRPr="00F04C54" w:rsidP="00F04C54">
      <w:pPr>
        <w:pStyle w:val="Subtitle"/>
        <w:rPr>
          <w:rFonts w:ascii="Arial" w:hAnsi="Arial" w:cs="Arial"/>
          <w:b w:val="0"/>
          <w:i w:val="0"/>
        </w:rPr>
      </w:pPr>
    </w:p>
    <w:p w:rsidR="00F04C54" w:rsidRPr="00F04C54" w:rsidP="00F04C54">
      <w:pPr>
        <w:pStyle w:val="Subtitle"/>
        <w:rPr>
          <w:rFonts w:ascii="Arial" w:hAnsi="Arial" w:cs="Arial"/>
          <w:b w:val="0"/>
          <w:i w:val="0"/>
        </w:rPr>
      </w:pPr>
    </w:p>
    <w:p w:rsidR="00F04C54" w:rsidRPr="00F04C54" w:rsidP="00F04C54">
      <w:pPr>
        <w:pStyle w:val="Subtitle"/>
        <w:jc w:val="center"/>
        <w:rPr>
          <w:rFonts w:ascii="Arial" w:hAnsi="Arial" w:cs="Arial"/>
          <w:bCs w:val="0"/>
          <w:i w:val="0"/>
          <w:sz w:val="40"/>
        </w:rPr>
      </w:pPr>
      <w:r w:rsidRPr="00F04C54">
        <w:rPr>
          <w:rFonts w:ascii="Arial" w:hAnsi="Arial" w:cs="Arial"/>
          <w:bCs w:val="0"/>
          <w:i w:val="0"/>
          <w:sz w:val="40"/>
        </w:rPr>
        <w:t>894</w:t>
      </w:r>
    </w:p>
    <w:p w:rsidR="00F04C54" w:rsidRPr="00F04C54" w:rsidP="00F04C54">
      <w:pPr>
        <w:pStyle w:val="Subtitle"/>
        <w:rPr>
          <w:rFonts w:ascii="Arial" w:hAnsi="Arial" w:cs="Arial"/>
          <w:bCs w:val="0"/>
          <w:i w:val="0"/>
          <w:sz w:val="36"/>
        </w:rPr>
      </w:pPr>
    </w:p>
    <w:p w:rsidR="00F04C54" w:rsidRPr="00F04C54" w:rsidP="00F04C54">
      <w:pPr>
        <w:pStyle w:val="Subtitle"/>
        <w:rPr>
          <w:rFonts w:ascii="Arial" w:hAnsi="Arial" w:cs="Arial"/>
          <w:bCs w:val="0"/>
          <w:i w:val="0"/>
          <w:sz w:val="36"/>
        </w:rPr>
      </w:pPr>
    </w:p>
    <w:p w:rsidR="00F04C54" w:rsidRPr="00F04C54" w:rsidP="00F04C54">
      <w:pPr>
        <w:pStyle w:val="Subtitle"/>
        <w:jc w:val="center"/>
        <w:rPr>
          <w:rFonts w:ascii="Arial" w:hAnsi="Arial" w:cs="Arial"/>
          <w:bCs w:val="0"/>
          <w:i w:val="0"/>
          <w:sz w:val="36"/>
        </w:rPr>
      </w:pPr>
      <w:r w:rsidRPr="00F04C54">
        <w:rPr>
          <w:rFonts w:ascii="Arial" w:hAnsi="Arial" w:cs="Arial"/>
          <w:bCs w:val="0"/>
          <w:i w:val="0"/>
          <w:sz w:val="36"/>
        </w:rPr>
        <w:t>N á v r h</w:t>
      </w:r>
    </w:p>
    <w:p w:rsidR="00F04C54" w:rsidRPr="00F04C54" w:rsidP="00F04C54">
      <w:pPr>
        <w:pStyle w:val="Subtitle"/>
        <w:jc w:val="center"/>
        <w:rPr>
          <w:rFonts w:ascii="Arial" w:hAnsi="Arial" w:cs="Arial"/>
          <w:b w:val="0"/>
          <w:i w:val="0"/>
        </w:rPr>
      </w:pPr>
    </w:p>
    <w:p w:rsidR="00F04C54" w:rsidRPr="00F04C54" w:rsidP="00F04C54">
      <w:pPr>
        <w:pStyle w:val="Subtitle"/>
        <w:jc w:val="center"/>
        <w:rPr>
          <w:rFonts w:ascii="Arial" w:hAnsi="Arial" w:cs="Arial"/>
          <w:b w:val="0"/>
          <w:i w:val="0"/>
          <w:noProof/>
        </w:rPr>
      </w:pPr>
      <w:r w:rsidRPr="00F04C54">
        <w:rPr>
          <w:rFonts w:ascii="Arial" w:hAnsi="Arial" w:cs="Arial"/>
          <w:b w:val="0"/>
          <w:i w:val="0"/>
          <w:noProof/>
        </w:rPr>
        <w:t>skupiny poslancov Národnej rady Slovenskej republiky</w:t>
      </w:r>
    </w:p>
    <w:p w:rsidR="00F04C54" w:rsidRPr="00F04C54" w:rsidP="00F04C54">
      <w:pPr>
        <w:rPr>
          <w:rFonts w:ascii="Arial" w:hAnsi="Arial" w:cs="Arial"/>
        </w:rPr>
      </w:pPr>
    </w:p>
    <w:p w:rsidR="00F04C54" w:rsidP="00F04C54">
      <w:pPr>
        <w:jc w:val="center"/>
        <w:rPr>
          <w:rFonts w:ascii="Arial" w:hAnsi="Arial" w:cs="Arial"/>
          <w:b/>
          <w:bCs/>
          <w:sz w:val="32"/>
        </w:rPr>
      </w:pPr>
      <w:r>
        <w:rPr>
          <w:rFonts w:ascii="Arial" w:hAnsi="Arial" w:cs="Arial"/>
          <w:b/>
          <w:bCs/>
          <w:sz w:val="32"/>
        </w:rPr>
        <w:t>n a    v y d a n i e</w:t>
      </w:r>
    </w:p>
    <w:p w:rsidR="00F04C54" w:rsidP="00F04C54">
      <w:pPr>
        <w:jc w:val="center"/>
        <w:rPr>
          <w:rFonts w:ascii="Arial" w:hAnsi="Arial" w:cs="Arial"/>
          <w:b/>
          <w:bCs/>
          <w:sz w:val="32"/>
        </w:rPr>
      </w:pPr>
    </w:p>
    <w:p w:rsidR="00F04C54" w:rsidP="00F04C54">
      <w:pPr>
        <w:pStyle w:val="BodyText"/>
        <w:jc w:val="center"/>
      </w:pPr>
      <w:r>
        <w:t>zákona o</w:t>
      </w:r>
      <w:r w:rsidR="00665B9C">
        <w:t> spôsobe vymenovávania a odvo</w:t>
      </w:r>
      <w:r w:rsidR="00665B9C">
        <w:t>lávania</w:t>
      </w:r>
    </w:p>
    <w:p w:rsidR="00665B9C" w:rsidP="00F04C54">
      <w:pPr>
        <w:pStyle w:val="BodyText"/>
        <w:jc w:val="center"/>
      </w:pPr>
      <w:r>
        <w:t>vedúcich predstaviteľov štátnej správy</w:t>
      </w:r>
    </w:p>
    <w:p w:rsidR="00F04C54" w:rsidP="00F04C54">
      <w:pPr>
        <w:jc w:val="both"/>
        <w:rPr>
          <w:rFonts w:ascii="Times New Roman" w:hAnsi="Times New Roman" w:cs="Times New Roman"/>
        </w:rPr>
      </w:pPr>
      <w:r>
        <w:rPr>
          <w:rFonts w:ascii="Times New Roman" w:hAnsi="Times New Roman" w:cs="Times New Roman"/>
        </w:rPr>
        <w:t>___________________________________________________________________________</w:t>
      </w:r>
    </w:p>
    <w:p w:rsidR="00F04C54" w:rsidP="00F04C54">
      <w:pPr>
        <w:jc w:val="both"/>
        <w:rPr>
          <w:rFonts w:ascii="Arial" w:hAnsi="Arial" w:cs="Arial"/>
        </w:rPr>
      </w:pPr>
    </w:p>
    <w:p w:rsidR="00F04C54" w:rsidP="00F04C54">
      <w:pPr>
        <w:jc w:val="both"/>
        <w:rPr>
          <w:rFonts w:ascii="Arial" w:hAnsi="Arial" w:cs="Arial"/>
        </w:rPr>
      </w:pPr>
    </w:p>
    <w:p w:rsidR="00F04C54" w:rsidP="00F04C54">
      <w:pPr>
        <w:tabs>
          <w:tab w:val="left" w:pos="-1980"/>
        </w:tabs>
        <w:jc w:val="both"/>
        <w:rPr>
          <w:rFonts w:ascii="Arial" w:hAnsi="Arial" w:cs="Arial"/>
          <w:sz w:val="20"/>
        </w:rPr>
      </w:pPr>
      <w:r>
        <w:rPr>
          <w:rFonts w:ascii="Arial" w:hAnsi="Arial" w:cs="Arial"/>
          <w:sz w:val="20"/>
          <w:u w:val="single"/>
        </w:rPr>
        <w:t>P r e d k l a d a j ú</w:t>
      </w:r>
      <w:r>
        <w:rPr>
          <w:rFonts w:ascii="Arial" w:hAnsi="Arial" w:cs="Arial"/>
          <w:sz w:val="20"/>
        </w:rPr>
        <w:t xml:space="preserve"> :</w:t>
        <w:tab/>
        <w:tab/>
        <w:tab/>
        <w:tab/>
        <w:tab/>
      </w:r>
      <w:r>
        <w:rPr>
          <w:rFonts w:ascii="Arial" w:hAnsi="Arial" w:cs="Arial"/>
          <w:sz w:val="20"/>
          <w:u w:val="single"/>
        </w:rPr>
        <w:t>Návrh na uznesenie</w:t>
      </w:r>
      <w:r>
        <w:rPr>
          <w:rFonts w:ascii="Arial" w:hAnsi="Arial" w:cs="Arial"/>
          <w:sz w:val="20"/>
        </w:rPr>
        <w:t>:</w:t>
      </w:r>
    </w:p>
    <w:p w:rsidR="00F04C54" w:rsidP="00F04C54">
      <w:pPr>
        <w:tabs>
          <w:tab w:val="left" w:pos="-1980"/>
        </w:tabs>
        <w:jc w:val="both"/>
        <w:rPr>
          <w:rFonts w:ascii="Arial" w:hAnsi="Arial" w:cs="Arial"/>
          <w:sz w:val="20"/>
        </w:rPr>
      </w:pPr>
    </w:p>
    <w:p w:rsidR="00F04C54" w:rsidP="00F04C54">
      <w:pPr>
        <w:tabs>
          <w:tab w:val="left" w:pos="-1980"/>
        </w:tabs>
        <w:jc w:val="both"/>
        <w:rPr>
          <w:rFonts w:ascii="Arial" w:hAnsi="Arial" w:cs="Arial"/>
          <w:sz w:val="20"/>
        </w:rPr>
      </w:pPr>
      <w:r>
        <w:rPr>
          <w:rFonts w:ascii="Arial" w:hAnsi="Arial" w:cs="Arial"/>
          <w:sz w:val="20"/>
        </w:rPr>
        <w:t>Branislav</w:t>
        <w:tab/>
        <w:t xml:space="preserve">O p a t e r n ý  </w:t>
        <w:tab/>
        <w:tab/>
        <w:t xml:space="preserve">v. r.   </w:t>
        <w:tab/>
        <w:tab/>
        <w:t>Národná rada Slovenskej republiky</w:t>
      </w:r>
    </w:p>
    <w:p w:rsidR="00F04C54" w:rsidP="00F04C54">
      <w:pPr>
        <w:tabs>
          <w:tab w:val="left" w:pos="-1980"/>
        </w:tabs>
        <w:jc w:val="both"/>
        <w:rPr>
          <w:rFonts w:ascii="Arial" w:hAnsi="Arial" w:cs="Arial"/>
          <w:sz w:val="20"/>
        </w:rPr>
      </w:pPr>
      <w:r>
        <w:rPr>
          <w:rFonts w:ascii="Arial" w:hAnsi="Arial" w:cs="Arial"/>
          <w:sz w:val="20"/>
        </w:rPr>
        <w:t>Zuzana</w:t>
        <w:tab/>
        <w:tab/>
        <w:t>M</w:t>
      </w:r>
      <w:r>
        <w:rPr>
          <w:rFonts w:ascii="Arial" w:hAnsi="Arial" w:cs="Arial"/>
          <w:sz w:val="20"/>
        </w:rPr>
        <w:t xml:space="preserve"> a r t i n á k o v á   </w:t>
        <w:tab/>
        <w:t xml:space="preserve">v. r.  </w:t>
        <w:tab/>
        <w:tab/>
      </w:r>
      <w:r>
        <w:rPr>
          <w:rFonts w:ascii="Arial" w:hAnsi="Arial" w:cs="Arial"/>
          <w:b/>
          <w:sz w:val="20"/>
        </w:rPr>
        <w:t>s c h v a ľ u j e</w:t>
      </w:r>
    </w:p>
    <w:p w:rsidR="00F04C54" w:rsidP="00F04C54">
      <w:pPr>
        <w:tabs>
          <w:tab w:val="left" w:pos="-1980"/>
        </w:tabs>
        <w:jc w:val="both"/>
        <w:rPr>
          <w:rFonts w:ascii="Arial" w:hAnsi="Arial" w:cs="Arial"/>
          <w:sz w:val="20"/>
        </w:rPr>
      </w:pPr>
      <w:r>
        <w:rPr>
          <w:rFonts w:ascii="Arial" w:hAnsi="Arial" w:cs="Arial"/>
          <w:sz w:val="20"/>
        </w:rPr>
        <w:t>Ľubica</w:t>
        <w:tab/>
        <w:tab/>
        <w:t xml:space="preserve">N a v r á t i l o v á  </w:t>
        <w:tab/>
        <w:t xml:space="preserve">v. r. </w:t>
        <w:tab/>
        <w:tab/>
        <w:t>návrh skupiny poslancov Národnej rady</w:t>
      </w:r>
    </w:p>
    <w:p w:rsidR="00F04C54" w:rsidP="00F04C54">
      <w:pPr>
        <w:tabs>
          <w:tab w:val="left" w:pos="-1980"/>
        </w:tabs>
        <w:jc w:val="both"/>
        <w:rPr>
          <w:rFonts w:ascii="Arial" w:hAnsi="Arial" w:cs="Arial"/>
          <w:sz w:val="20"/>
        </w:rPr>
      </w:pPr>
      <w:r>
        <w:rPr>
          <w:rFonts w:ascii="Arial" w:hAnsi="Arial" w:cs="Arial"/>
          <w:sz w:val="20"/>
        </w:rPr>
        <w:tab/>
        <w:tab/>
        <w:tab/>
        <w:tab/>
        <w:tab/>
        <w:tab/>
        <w:tab/>
        <w:t>na vydanie zákona o</w:t>
      </w:r>
      <w:r w:rsidR="00665B9C">
        <w:rPr>
          <w:rFonts w:ascii="Arial" w:hAnsi="Arial" w:cs="Arial"/>
          <w:sz w:val="20"/>
        </w:rPr>
        <w:t xml:space="preserve"> spôsobe vymenovávania </w:t>
      </w:r>
    </w:p>
    <w:p w:rsidR="00665B9C" w:rsidP="00F04C54">
      <w:pPr>
        <w:tabs>
          <w:tab w:val="left" w:pos="-1980"/>
        </w:tabs>
        <w:jc w:val="both"/>
        <w:rPr>
          <w:rFonts w:ascii="Arial" w:hAnsi="Arial" w:cs="Arial"/>
          <w:sz w:val="20"/>
        </w:rPr>
      </w:pPr>
      <w:r>
        <w:rPr>
          <w:rFonts w:ascii="Arial" w:hAnsi="Arial" w:cs="Arial"/>
          <w:sz w:val="20"/>
        </w:rPr>
        <w:tab/>
        <w:tab/>
        <w:tab/>
        <w:tab/>
        <w:tab/>
        <w:tab/>
        <w:tab/>
        <w:t>a odvolávania vedúcich predstaviteľov štátnej</w:t>
      </w:r>
    </w:p>
    <w:p w:rsidR="00665B9C" w:rsidP="00F04C54">
      <w:pPr>
        <w:tabs>
          <w:tab w:val="left" w:pos="-1980"/>
        </w:tabs>
        <w:jc w:val="both"/>
        <w:rPr>
          <w:rFonts w:ascii="Arial" w:hAnsi="Arial" w:cs="Arial"/>
          <w:sz w:val="20"/>
        </w:rPr>
      </w:pPr>
      <w:r>
        <w:rPr>
          <w:rFonts w:ascii="Arial" w:hAnsi="Arial" w:cs="Arial"/>
          <w:sz w:val="20"/>
        </w:rPr>
        <w:tab/>
        <w:tab/>
        <w:tab/>
        <w:tab/>
        <w:tab/>
        <w:tab/>
        <w:tab/>
        <w:t>správy</w:t>
      </w:r>
    </w:p>
    <w:p w:rsidR="00F04C54" w:rsidRPr="00DE78F9" w:rsidP="00F04C54">
      <w:pPr>
        <w:tabs>
          <w:tab w:val="left" w:pos="-1980"/>
        </w:tabs>
        <w:jc w:val="both"/>
        <w:rPr>
          <w:rFonts w:ascii="Arial" w:hAnsi="Arial" w:cs="Arial"/>
          <w:sz w:val="20"/>
        </w:rPr>
      </w:pPr>
    </w:p>
    <w:p w:rsidR="00F04C54" w:rsidP="00F04C54">
      <w:pPr>
        <w:pStyle w:val="BodyText"/>
        <w:ind w:left="4953" w:firstLine="3"/>
        <w:rPr>
          <w:sz w:val="20"/>
        </w:rPr>
      </w:pPr>
    </w:p>
    <w:p w:rsidR="00F04C54" w:rsidP="00F04C54">
      <w:pPr>
        <w:tabs>
          <w:tab w:val="left" w:pos="-2160"/>
          <w:tab w:val="left" w:pos="-1980"/>
          <w:tab w:val="left" w:pos="4860"/>
        </w:tabs>
        <w:jc w:val="both"/>
        <w:rPr>
          <w:rFonts w:ascii="Arial" w:hAnsi="Arial" w:cs="Arial"/>
          <w:sz w:val="20"/>
        </w:rPr>
      </w:pPr>
    </w:p>
    <w:p w:rsidR="00F04C54" w:rsidP="00F04C54">
      <w:pPr>
        <w:tabs>
          <w:tab w:val="left" w:pos="-2160"/>
          <w:tab w:val="left" w:pos="-1980"/>
        </w:tabs>
        <w:jc w:val="both"/>
        <w:rPr>
          <w:rFonts w:ascii="Arial" w:hAnsi="Arial" w:cs="Arial"/>
          <w:sz w:val="20"/>
        </w:rPr>
      </w:pPr>
    </w:p>
    <w:p w:rsidR="00F04C54" w:rsidP="00F04C54">
      <w:pPr>
        <w:tabs>
          <w:tab w:val="left" w:pos="-2160"/>
          <w:tab w:val="left" w:pos="-1980"/>
          <w:tab w:val="left" w:pos="4860"/>
        </w:tabs>
        <w:jc w:val="both"/>
        <w:rPr>
          <w:rFonts w:ascii="Arial" w:hAnsi="Arial" w:cs="Arial"/>
          <w:sz w:val="20"/>
        </w:rPr>
      </w:pPr>
    </w:p>
    <w:p w:rsidR="00F04C54" w:rsidP="00F04C54">
      <w:pPr>
        <w:tabs>
          <w:tab w:val="left" w:pos="-2160"/>
          <w:tab w:val="left" w:pos="-1980"/>
          <w:tab w:val="left" w:pos="4860"/>
        </w:tabs>
        <w:jc w:val="both"/>
        <w:rPr>
          <w:rFonts w:ascii="Arial" w:hAnsi="Arial" w:cs="Arial"/>
          <w:sz w:val="20"/>
        </w:rPr>
      </w:pPr>
    </w:p>
    <w:p w:rsidR="00F04C54" w:rsidP="00F04C54">
      <w:pPr>
        <w:tabs>
          <w:tab w:val="left" w:pos="-2160"/>
          <w:tab w:val="left" w:pos="-1980"/>
          <w:tab w:val="left" w:pos="4860"/>
        </w:tabs>
        <w:jc w:val="both"/>
        <w:rPr>
          <w:rFonts w:ascii="Arial" w:hAnsi="Arial" w:cs="Arial"/>
          <w:sz w:val="20"/>
        </w:rPr>
      </w:pPr>
    </w:p>
    <w:p w:rsidR="00F04C54" w:rsidP="00F04C54">
      <w:pPr>
        <w:tabs>
          <w:tab w:val="left" w:pos="-2160"/>
          <w:tab w:val="left" w:pos="-1980"/>
          <w:tab w:val="left" w:pos="4860"/>
        </w:tabs>
        <w:jc w:val="both"/>
        <w:rPr>
          <w:rFonts w:ascii="Arial" w:hAnsi="Arial" w:cs="Arial"/>
          <w:sz w:val="20"/>
        </w:rPr>
      </w:pPr>
    </w:p>
    <w:p w:rsidR="00F04C54" w:rsidP="00F04C54">
      <w:pPr>
        <w:tabs>
          <w:tab w:val="left" w:pos="-2160"/>
          <w:tab w:val="left" w:pos="-1980"/>
          <w:tab w:val="left" w:pos="4860"/>
        </w:tabs>
        <w:jc w:val="both"/>
        <w:rPr>
          <w:rFonts w:ascii="Arial" w:hAnsi="Arial" w:cs="Arial"/>
          <w:sz w:val="20"/>
        </w:rPr>
      </w:pPr>
    </w:p>
    <w:p w:rsidR="00F04C54" w:rsidP="00F04C54">
      <w:pPr>
        <w:tabs>
          <w:tab w:val="left" w:pos="-2160"/>
          <w:tab w:val="left" w:pos="-1980"/>
          <w:tab w:val="left" w:pos="4860"/>
        </w:tabs>
        <w:jc w:val="both"/>
        <w:rPr>
          <w:rFonts w:ascii="Arial" w:hAnsi="Arial" w:cs="Arial"/>
          <w:sz w:val="20"/>
        </w:rPr>
      </w:pPr>
    </w:p>
    <w:p w:rsidR="00F04C54" w:rsidP="00F04C54">
      <w:pPr>
        <w:tabs>
          <w:tab w:val="left" w:pos="-2160"/>
          <w:tab w:val="left" w:pos="-1980"/>
          <w:tab w:val="left" w:pos="4860"/>
        </w:tabs>
        <w:jc w:val="both"/>
        <w:rPr>
          <w:rFonts w:ascii="Arial" w:hAnsi="Arial" w:cs="Arial"/>
          <w:sz w:val="20"/>
        </w:rPr>
      </w:pPr>
    </w:p>
    <w:p w:rsidR="00F04C54" w:rsidP="00F04C54">
      <w:pPr>
        <w:tabs>
          <w:tab w:val="left" w:pos="-2160"/>
          <w:tab w:val="left" w:pos="-1980"/>
          <w:tab w:val="left" w:pos="4860"/>
        </w:tabs>
        <w:jc w:val="both"/>
        <w:rPr>
          <w:rFonts w:ascii="Arial" w:hAnsi="Arial" w:cs="Arial"/>
          <w:sz w:val="20"/>
        </w:rPr>
      </w:pPr>
    </w:p>
    <w:p w:rsidR="00F04C54" w:rsidP="00F04C54">
      <w:pPr>
        <w:tabs>
          <w:tab w:val="left" w:pos="-2160"/>
          <w:tab w:val="left" w:pos="-1980"/>
          <w:tab w:val="left" w:pos="4860"/>
        </w:tabs>
        <w:jc w:val="both"/>
        <w:rPr>
          <w:rFonts w:ascii="Arial" w:hAnsi="Arial" w:cs="Arial"/>
          <w:sz w:val="20"/>
        </w:rPr>
      </w:pPr>
    </w:p>
    <w:p w:rsidR="00F04C54" w:rsidP="00F04C54">
      <w:pPr>
        <w:tabs>
          <w:tab w:val="left" w:pos="-2160"/>
          <w:tab w:val="left" w:pos="-1980"/>
          <w:tab w:val="left" w:pos="4860"/>
        </w:tabs>
        <w:jc w:val="both"/>
        <w:rPr>
          <w:rFonts w:ascii="Arial" w:hAnsi="Arial" w:cs="Arial"/>
          <w:sz w:val="20"/>
        </w:rPr>
      </w:pPr>
    </w:p>
    <w:p w:rsidR="00F04C54" w:rsidP="00F04C54">
      <w:pPr>
        <w:pStyle w:val="Heading3"/>
        <w:jc w:val="center"/>
        <w:rPr>
          <w:sz w:val="36"/>
        </w:rPr>
      </w:pPr>
      <w:r>
        <w:rPr>
          <w:sz w:val="36"/>
        </w:rPr>
        <w:t>Bratislava  október  2004</w:t>
      </w:r>
    </w:p>
    <w:p w:rsidR="00F04C54" w:rsidP="00F04C54">
      <w:pPr>
        <w:rPr>
          <w:rFonts w:ascii="Arial" w:hAnsi="Arial" w:cs="Arial"/>
        </w:rPr>
      </w:pPr>
    </w:p>
    <w:p w:rsidR="00F04C54" w:rsidP="00F04C54">
      <w:pPr>
        <w:pStyle w:val="Heading1"/>
        <w:spacing w:line="240" w:lineRule="atLeast"/>
        <w:rPr>
          <w:rFonts w:ascii="Times New Roman" w:hAnsi="Times New Roman" w:cs="Times New Roman"/>
          <w:b/>
          <w:bCs/>
        </w:rPr>
      </w:pPr>
      <w:r>
        <w:rPr>
          <w:rFonts w:ascii="Times New Roman" w:hAnsi="Times New Roman" w:cs="Times New Roman"/>
          <w:b/>
          <w:bCs/>
        </w:rPr>
        <w:t>NÁRODNÁ RADA SLOVENSKEJ REPUBLIKY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
      <w:tblGrid>
        <w:gridCol w:w="9211"/>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rPr>
          <w:trHeight w:hRule="auto" w:val="0"/>
        </w:trPr>
        <w:tc>
          <w:tcPr>
            <w:tcW w:w="9211" w:type="dxa"/>
            <w:tcBorders>
              <w:top w:val="nil"/>
              <w:left w:val="nil"/>
              <w:bottom w:val="single" w:sz="4" w:space="0" w:color="auto"/>
              <w:right w:val="nil"/>
              <w:tl2br w:val="nil"/>
              <w:tr2bl w:val="nil"/>
            </w:tcBorders>
            <w:textDirection w:val="lrTb"/>
            <w:vAlign w:val="top"/>
          </w:tcPr>
          <w:p w:rsidR="00F04C54" w:rsidP="00076C6A">
            <w:pPr>
              <w:autoSpaceDE/>
              <w:autoSpaceDN/>
              <w:jc w:val="center"/>
              <w:rPr>
                <w:rFonts w:ascii="Times New Roman" w:hAnsi="Times New Roman" w:cs="Times New Roman"/>
              </w:rPr>
            </w:pPr>
            <w:r>
              <w:rPr>
                <w:rFonts w:ascii="Times New Roman" w:hAnsi="Times New Roman" w:cs="Times New Roman"/>
              </w:rPr>
              <w:t>III. volebné obdobie</w:t>
            </w:r>
          </w:p>
        </w:tc>
      </w:tr>
    </w:tbl>
    <w:p w:rsidR="00F04C54" w:rsidP="00F04C54">
      <w:pPr>
        <w:pStyle w:val="Heading1"/>
        <w:spacing w:line="240" w:lineRule="atLeast"/>
        <w:jc w:val="left"/>
        <w:rPr>
          <w:rFonts w:ascii="Times New Roman" w:hAnsi="Times New Roman" w:cs="Times New Roman"/>
        </w:rPr>
      </w:pPr>
    </w:p>
    <w:p w:rsidR="00F04C54" w:rsidP="00F04C54">
      <w:pPr>
        <w:pStyle w:val="Heading1"/>
        <w:spacing w:line="240" w:lineRule="atLeast"/>
        <w:ind w:left="3540" w:firstLine="708"/>
        <w:jc w:val="both"/>
        <w:rPr>
          <w:rFonts w:ascii="Times New Roman" w:hAnsi="Times New Roman" w:cs="Times New Roman"/>
          <w:sz w:val="20"/>
          <w:szCs w:val="20"/>
        </w:rPr>
      </w:pPr>
      <w:r>
        <w:rPr>
          <w:rFonts w:ascii="Times New Roman" w:hAnsi="Times New Roman" w:cs="Times New Roman"/>
          <w:b/>
          <w:bCs/>
        </w:rPr>
        <w:t xml:space="preserve">                                </w:t>
      </w:r>
    </w:p>
    <w:p w:rsidR="00F04C54" w:rsidP="00F04C54">
      <w:pPr>
        <w:rPr>
          <w:rFonts w:ascii="Times New Roman" w:hAnsi="Times New Roman" w:cs="Times New Roman"/>
        </w:rPr>
      </w:pPr>
    </w:p>
    <w:p w:rsidR="00F04C54" w:rsidP="00F04C54">
      <w:pPr>
        <w:rPr>
          <w:rFonts w:ascii="Times New Roman" w:hAnsi="Times New Roman" w:cs="Times New Roman"/>
        </w:rPr>
      </w:pPr>
    </w:p>
    <w:p w:rsidR="00F04C54" w:rsidP="00F04C54">
      <w:pPr>
        <w:rPr>
          <w:rFonts w:ascii="Times New Roman" w:hAnsi="Times New Roman" w:cs="Times New Roman"/>
        </w:rPr>
      </w:pPr>
    </w:p>
    <w:p w:rsidR="00F04C54" w:rsidP="00F04C54">
      <w:pPr>
        <w:rPr>
          <w:rFonts w:ascii="Times New Roman" w:hAnsi="Times New Roman" w:cs="Times New Roman"/>
        </w:rPr>
      </w:pPr>
    </w:p>
    <w:p w:rsidR="00F04C54" w:rsidP="00F04C54">
      <w:pPr>
        <w:rPr>
          <w:rFonts w:ascii="Times New Roman" w:hAnsi="Times New Roman" w:cs="Times New Roman"/>
        </w:rPr>
      </w:pPr>
    </w:p>
    <w:p w:rsidR="00F04C54" w:rsidP="00F04C54">
      <w:pPr>
        <w:jc w:val="center"/>
        <w:rPr>
          <w:rFonts w:ascii="Times New Roman" w:hAnsi="Times New Roman" w:cs="Times New Roman"/>
          <w:b/>
          <w:bCs/>
        </w:rPr>
      </w:pPr>
      <w:r>
        <w:rPr>
          <w:rFonts w:ascii="Times New Roman" w:hAnsi="Times New Roman" w:cs="Times New Roman"/>
          <w:b/>
          <w:bCs/>
        </w:rPr>
        <w:t>NÁVRH POSLANCOV NÁRODNEJ RADY SLOVENSKEJ REPUBLIKY</w:t>
      </w:r>
    </w:p>
    <w:p w:rsidR="00F04C54" w:rsidP="00F04C54">
      <w:pPr>
        <w:ind w:left="-360" w:right="-108"/>
        <w:jc w:val="center"/>
        <w:rPr>
          <w:rFonts w:ascii="Times New Roman" w:hAnsi="Times New Roman" w:cs="Times New Roman"/>
          <w:b/>
          <w:bCs/>
        </w:rPr>
      </w:pPr>
      <w:r>
        <w:rPr>
          <w:rFonts w:ascii="Times New Roman" w:hAnsi="Times New Roman" w:cs="Times New Roman"/>
          <w:b/>
          <w:bCs/>
        </w:rPr>
        <w:t>BRANISLAVA OPATERNÉHO,</w:t>
      </w:r>
      <w:r w:rsidRPr="00624775">
        <w:rPr>
          <w:rFonts w:ascii="Times New Roman" w:hAnsi="Times New Roman" w:cs="Times New Roman"/>
          <w:b/>
          <w:bCs/>
        </w:rPr>
        <w:t xml:space="preserve"> Z</w:t>
      </w:r>
      <w:r>
        <w:rPr>
          <w:rFonts w:ascii="Times New Roman" w:hAnsi="Times New Roman" w:cs="Times New Roman"/>
          <w:b/>
          <w:bCs/>
        </w:rPr>
        <w:t>UZANY MARTINÁKOVEJ A</w:t>
      </w:r>
      <w:r w:rsidRPr="00624775">
        <w:rPr>
          <w:rFonts w:ascii="Times New Roman" w:hAnsi="Times New Roman" w:cs="Times New Roman"/>
          <w:b/>
          <w:bCs/>
        </w:rPr>
        <w:t xml:space="preserve"> Ľ</w:t>
      </w:r>
      <w:r>
        <w:rPr>
          <w:rFonts w:ascii="Times New Roman" w:hAnsi="Times New Roman" w:cs="Times New Roman"/>
          <w:b/>
          <w:bCs/>
        </w:rPr>
        <w:t>UBICE NAVRÁTILOVEJ</w:t>
      </w:r>
    </w:p>
    <w:p w:rsidR="00F04C54" w:rsidP="00F04C54">
      <w:pPr>
        <w:spacing w:line="240" w:lineRule="atLeast"/>
        <w:jc w:val="center"/>
        <w:rPr>
          <w:rFonts w:ascii="Times New Roman" w:hAnsi="Times New Roman" w:cs="Times New Roman"/>
        </w:rPr>
      </w:pPr>
    </w:p>
    <w:p w:rsidR="00F04C54" w:rsidRPr="00076C6A" w:rsidP="00F04C54">
      <w:pPr>
        <w:spacing w:line="240" w:lineRule="atLeast"/>
        <w:jc w:val="center"/>
        <w:rPr>
          <w:rFonts w:ascii="Times New Roman" w:hAnsi="Times New Roman" w:cs="Times New Roman"/>
          <w:sz w:val="32"/>
          <w:szCs w:val="32"/>
        </w:rPr>
      </w:pPr>
    </w:p>
    <w:p w:rsidR="00F04C54" w:rsidRPr="00076C6A" w:rsidP="00F04C54">
      <w:pPr>
        <w:spacing w:line="240" w:lineRule="atLeast"/>
        <w:jc w:val="center"/>
        <w:rPr>
          <w:rFonts w:ascii="Times New Roman" w:hAnsi="Times New Roman" w:cs="Times New Roman"/>
          <w:sz w:val="32"/>
          <w:szCs w:val="32"/>
        </w:rPr>
      </w:pPr>
    </w:p>
    <w:p w:rsidR="00F04C54" w:rsidRPr="00076C6A" w:rsidP="00F04C54">
      <w:pPr>
        <w:spacing w:line="240" w:lineRule="atLeast"/>
        <w:jc w:val="center"/>
        <w:rPr>
          <w:rFonts w:ascii="Times New Roman" w:hAnsi="Times New Roman" w:cs="Times New Roman"/>
          <w:sz w:val="32"/>
          <w:szCs w:val="32"/>
        </w:rPr>
      </w:pPr>
    </w:p>
    <w:p w:rsidR="00F04C54" w:rsidRPr="00076C6A" w:rsidP="00F04C54">
      <w:pPr>
        <w:spacing w:line="240" w:lineRule="atLeast"/>
        <w:jc w:val="center"/>
        <w:rPr>
          <w:rFonts w:ascii="Times New Roman" w:hAnsi="Times New Roman" w:cs="Times New Roman"/>
          <w:b/>
          <w:bCs/>
          <w:sz w:val="32"/>
          <w:szCs w:val="32"/>
        </w:rPr>
      </w:pPr>
      <w:r w:rsidRPr="00076C6A">
        <w:rPr>
          <w:rFonts w:ascii="Times New Roman" w:hAnsi="Times New Roman" w:cs="Times New Roman"/>
          <w:b/>
          <w:bCs/>
          <w:sz w:val="32"/>
          <w:szCs w:val="32"/>
        </w:rPr>
        <w:t>Z á k o n</w:t>
      </w:r>
    </w:p>
    <w:p w:rsidR="00F04C54" w:rsidRPr="00076C6A" w:rsidP="00F04C54">
      <w:pPr>
        <w:spacing w:line="240" w:lineRule="atLeast"/>
        <w:jc w:val="center"/>
        <w:rPr>
          <w:rFonts w:ascii="Times New Roman" w:hAnsi="Times New Roman" w:cs="Times New Roman"/>
          <w:b/>
          <w:bCs/>
          <w:sz w:val="32"/>
          <w:szCs w:val="32"/>
        </w:rPr>
      </w:pPr>
    </w:p>
    <w:p w:rsidR="00F04C54" w:rsidRPr="00076C6A" w:rsidP="00F04C54">
      <w:pPr>
        <w:spacing w:line="240" w:lineRule="atLeast"/>
        <w:jc w:val="center"/>
        <w:rPr>
          <w:rFonts w:ascii="Times New Roman" w:hAnsi="Times New Roman" w:cs="Times New Roman"/>
          <w:b/>
          <w:bCs/>
          <w:sz w:val="32"/>
          <w:szCs w:val="32"/>
        </w:rPr>
      </w:pPr>
      <w:r w:rsidRPr="00076C6A">
        <w:rPr>
          <w:rFonts w:ascii="Times New Roman" w:hAnsi="Times New Roman" w:cs="Times New Roman"/>
          <w:b/>
          <w:bCs/>
          <w:sz w:val="32"/>
          <w:szCs w:val="32"/>
        </w:rPr>
        <w:t>z ............... 2004</w:t>
      </w:r>
    </w:p>
    <w:p w:rsidR="00F04C54" w:rsidRPr="00076C6A" w:rsidP="00F04C54">
      <w:pPr>
        <w:spacing w:line="240" w:lineRule="atLeast"/>
        <w:jc w:val="center"/>
        <w:rPr>
          <w:rFonts w:ascii="Times New Roman" w:hAnsi="Times New Roman" w:cs="Times New Roman"/>
          <w:b/>
          <w:bCs/>
          <w:sz w:val="32"/>
          <w:szCs w:val="32"/>
        </w:rPr>
      </w:pPr>
    </w:p>
    <w:p w:rsidR="00F04C54" w:rsidRPr="00076C6A" w:rsidP="00665B9C">
      <w:pPr>
        <w:spacing w:line="240" w:lineRule="atLeast"/>
        <w:jc w:val="both"/>
        <w:rPr>
          <w:rFonts w:ascii="Times New Roman" w:hAnsi="Times New Roman" w:cs="Times New Roman"/>
          <w:b/>
          <w:bCs/>
          <w:sz w:val="32"/>
          <w:szCs w:val="32"/>
        </w:rPr>
      </w:pPr>
      <w:r w:rsidRPr="00076C6A">
        <w:rPr>
          <w:rFonts w:ascii="Times New Roman" w:hAnsi="Times New Roman" w:cs="Times New Roman"/>
          <w:b/>
          <w:bCs/>
          <w:sz w:val="32"/>
          <w:szCs w:val="32"/>
        </w:rPr>
        <w:t>o</w:t>
      </w:r>
      <w:r w:rsidR="00665B9C">
        <w:rPr>
          <w:rFonts w:ascii="Times New Roman" w:hAnsi="Times New Roman" w:cs="Times New Roman"/>
          <w:b/>
          <w:bCs/>
          <w:sz w:val="32"/>
          <w:szCs w:val="32"/>
        </w:rPr>
        <w:t> spôsobe vymenovávania a odvolávania vedúcich predstaviteľov štátnej správy</w:t>
      </w:r>
    </w:p>
    <w:p w:rsidR="00F04C54" w:rsidRPr="00076C6A" w:rsidP="00F04C54">
      <w:pPr>
        <w:rPr>
          <w:rFonts w:ascii="Arial" w:hAnsi="Arial" w:cs="Arial"/>
          <w:sz w:val="32"/>
          <w:szCs w:val="32"/>
        </w:rPr>
      </w:pPr>
    </w:p>
    <w:p w:rsidR="001E196E" w:rsidRPr="00076C6A" w:rsidP="001E196E">
      <w:pPr>
        <w:jc w:val="center"/>
        <w:rPr>
          <w:rFonts w:ascii="Times New Roman" w:hAnsi="Times New Roman" w:cs="Times New Roman"/>
          <w:b/>
          <w:bCs/>
          <w:sz w:val="32"/>
          <w:szCs w:val="32"/>
        </w:rPr>
      </w:pPr>
    </w:p>
    <w:p w:rsidR="001E196E" w:rsidRPr="00076C6A" w:rsidP="001E196E">
      <w:pPr>
        <w:rPr>
          <w:rFonts w:ascii="Times New Roman" w:hAnsi="Times New Roman" w:cs="Times New Roman"/>
          <w:b/>
          <w:bCs/>
          <w:sz w:val="32"/>
          <w:szCs w:val="32"/>
        </w:rPr>
      </w:pPr>
    </w:p>
    <w:p w:rsidR="001E196E" w:rsidP="001E196E">
      <w:pPr>
        <w:pStyle w:val="BodyText"/>
        <w:spacing w:line="240" w:lineRule="atLeast"/>
        <w:rPr>
          <w:rFonts w:ascii="Times New Roman" w:hAnsi="Times New Roman" w:cs="Times New Roman"/>
          <w:b/>
          <w:bCs/>
        </w:rPr>
      </w:pPr>
    </w:p>
    <w:p w:rsidR="001E196E" w:rsidP="001E196E">
      <w:pPr>
        <w:spacing w:line="240" w:lineRule="atLeast"/>
        <w:jc w:val="both"/>
        <w:rPr>
          <w:rFonts w:ascii="Times New Roman" w:hAnsi="Times New Roman" w:cs="Times New Roman"/>
        </w:rPr>
      </w:pPr>
    </w:p>
    <w:p w:rsidR="001E196E" w:rsidP="001E196E">
      <w:pPr>
        <w:spacing w:line="240" w:lineRule="atLeast"/>
        <w:ind w:firstLine="708"/>
        <w:jc w:val="both"/>
        <w:rPr>
          <w:rFonts w:ascii="Times New Roman" w:hAnsi="Times New Roman" w:cs="Times New Roman"/>
        </w:rPr>
      </w:pPr>
      <w:r w:rsidR="004F5C80">
        <w:rPr>
          <w:rFonts w:ascii="Times New Roman" w:hAnsi="Times New Roman" w:cs="Times New Roman"/>
        </w:rPr>
        <w:br w:type="page"/>
      </w:r>
      <w:r>
        <w:rPr>
          <w:rFonts w:ascii="Times New Roman" w:hAnsi="Times New Roman" w:cs="Times New Roman"/>
        </w:rPr>
        <w:t>Národná rada Slovenskej republiky sa uzniesla na tomto zákone:</w:t>
      </w:r>
    </w:p>
    <w:p w:rsidR="001E196E" w:rsidP="001E196E">
      <w:pPr>
        <w:spacing w:line="240" w:lineRule="atLeast"/>
        <w:jc w:val="both"/>
        <w:rPr>
          <w:rFonts w:ascii="Times New Roman" w:hAnsi="Times New Roman" w:cs="Times New Roman"/>
        </w:rPr>
      </w:pPr>
    </w:p>
    <w:p w:rsidR="001E196E" w:rsidP="001E196E">
      <w:pPr>
        <w:spacing w:line="240" w:lineRule="atLeast"/>
        <w:rPr>
          <w:rFonts w:ascii="Times New Roman" w:hAnsi="Times New Roman" w:cs="Times New Roman"/>
        </w:rPr>
      </w:pPr>
    </w:p>
    <w:p w:rsidR="00624775" w:rsidP="00624775">
      <w:pPr>
        <w:rPr>
          <w:rFonts w:ascii="Times New Roman" w:hAnsi="Times New Roman" w:cs="Times New Roman"/>
        </w:rPr>
      </w:pPr>
    </w:p>
    <w:p w:rsidR="00624775" w:rsidP="00624775">
      <w:pPr>
        <w:spacing w:line="240" w:lineRule="atLeast"/>
        <w:jc w:val="center"/>
        <w:rPr>
          <w:rFonts w:ascii="Times New Roman" w:hAnsi="Times New Roman" w:cs="Times New Roman"/>
          <w:b/>
          <w:bCs/>
        </w:rPr>
      </w:pPr>
      <w:r>
        <w:rPr>
          <w:rFonts w:ascii="Times New Roman" w:hAnsi="Times New Roman" w:cs="Times New Roman"/>
          <w:b/>
          <w:bCs/>
        </w:rPr>
        <w:t>Čl. I.</w:t>
      </w:r>
    </w:p>
    <w:p w:rsidR="00624775" w:rsidP="00624775">
      <w:pPr>
        <w:spacing w:line="240" w:lineRule="atLeast"/>
        <w:jc w:val="both"/>
        <w:rPr>
          <w:rFonts w:ascii="Times New Roman" w:hAnsi="Times New Roman" w:cs="Times New Roman"/>
        </w:rPr>
      </w:pPr>
    </w:p>
    <w:p w:rsidR="00624775" w:rsidRPr="009A36B7" w:rsidP="00624775">
      <w:pPr>
        <w:spacing w:line="240" w:lineRule="atLeast"/>
        <w:ind w:firstLine="708"/>
        <w:jc w:val="both"/>
        <w:rPr>
          <w:rFonts w:ascii="Times New Roman" w:hAnsi="Times New Roman" w:cs="Times New Roman"/>
          <w:b/>
        </w:rPr>
      </w:pPr>
      <w:r w:rsidRPr="009A36B7">
        <w:rPr>
          <w:rFonts w:ascii="Times New Roman" w:hAnsi="Times New Roman" w:cs="Times New Roman"/>
          <w:b/>
        </w:rPr>
        <w:t>Zákon č. 515/2003 Z. z. o krajských úradoch a obvodných úradoch a o zmene a doplnení niektorých zákonov sa mení a dopĺňa takto:</w:t>
      </w:r>
    </w:p>
    <w:p w:rsidR="00624775" w:rsidP="00624775">
      <w:pPr>
        <w:spacing w:line="240" w:lineRule="atLeast"/>
        <w:ind w:firstLine="708"/>
        <w:jc w:val="both"/>
        <w:rPr>
          <w:rFonts w:ascii="Times New Roman" w:hAnsi="Times New Roman" w:cs="Times New Roman"/>
        </w:rPr>
      </w:pPr>
    </w:p>
    <w:p w:rsidR="00624775" w:rsidP="00624775">
      <w:pPr>
        <w:numPr>
          <w:ilvl w:val="0"/>
          <w:numId w:val="1"/>
        </w:numPr>
        <w:tabs>
          <w:tab w:val="left" w:pos="1215"/>
        </w:tabs>
        <w:autoSpaceDE/>
        <w:autoSpaceDN/>
        <w:spacing w:line="240" w:lineRule="atLeast"/>
        <w:jc w:val="both"/>
        <w:rPr>
          <w:rFonts w:ascii="Times New Roman" w:hAnsi="Times New Roman" w:cs="Times New Roman"/>
        </w:rPr>
      </w:pPr>
      <w:r>
        <w:rPr>
          <w:rFonts w:ascii="Times New Roman" w:hAnsi="Times New Roman" w:cs="Times New Roman"/>
        </w:rPr>
        <w:t>V § 2 odsek 2 znie:</w:t>
      </w:r>
    </w:p>
    <w:p w:rsidR="00624775" w:rsidRPr="00795A93" w:rsidP="00624775">
      <w:pPr>
        <w:spacing w:line="240" w:lineRule="atLeast"/>
        <w:ind w:left="360"/>
        <w:jc w:val="both"/>
        <w:rPr>
          <w:rFonts w:ascii="Times New Roman" w:hAnsi="Times New Roman" w:cs="Times New Roman"/>
        </w:rPr>
      </w:pPr>
    </w:p>
    <w:p w:rsidR="00624775" w:rsidRPr="00795A93" w:rsidP="00624775">
      <w:pPr>
        <w:spacing w:line="240" w:lineRule="atLeast"/>
        <w:ind w:left="360"/>
        <w:jc w:val="both"/>
        <w:rPr>
          <w:rFonts w:ascii="Times New Roman" w:hAnsi="Times New Roman" w:cs="Times New Roman"/>
        </w:rPr>
      </w:pPr>
      <w:r w:rsidRPr="00795A93">
        <w:rPr>
          <w:rFonts w:ascii="Times New Roman" w:hAnsi="Times New Roman" w:cs="Times New Roman"/>
        </w:rPr>
        <w:tab/>
        <w:t>(</w:t>
      </w:r>
      <w:r>
        <w:rPr>
          <w:rFonts w:ascii="Times New Roman" w:hAnsi="Times New Roman" w:cs="Times New Roman"/>
        </w:rPr>
        <w:t>2</w:t>
      </w:r>
      <w:r w:rsidRPr="00795A93">
        <w:rPr>
          <w:rFonts w:ascii="Times New Roman" w:hAnsi="Times New Roman" w:cs="Times New Roman"/>
        </w:rPr>
        <w:t xml:space="preserve">) </w:t>
      </w:r>
      <w:r>
        <w:rPr>
          <w:rFonts w:ascii="Times New Roman" w:hAnsi="Times New Roman" w:cs="Times New Roman"/>
        </w:rPr>
        <w:t xml:space="preserve">Krajský úrad riadi a za jeho činnosť zodpovedá prednosta krajského úradu, ktorého vymenúva a odvoláva minister vnútra Slovenskej republiky v súlade s osobitným predpisom </w:t>
      </w:r>
      <w:r w:rsidRPr="000E5847">
        <w:rPr>
          <w:rFonts w:ascii="Times New Roman" w:hAnsi="Times New Roman" w:cs="Times New Roman"/>
          <w:vertAlign w:val="superscript"/>
        </w:rPr>
        <w:t>1a)</w:t>
      </w:r>
      <w:r>
        <w:rPr>
          <w:rFonts w:ascii="Times New Roman" w:hAnsi="Times New Roman" w:cs="Times New Roman"/>
        </w:rPr>
        <w:t>.</w:t>
      </w:r>
    </w:p>
    <w:p w:rsidR="00624775" w:rsidP="00624775">
      <w:pPr>
        <w:spacing w:line="240" w:lineRule="atLeast"/>
        <w:jc w:val="both"/>
        <w:rPr>
          <w:rFonts w:ascii="Times New Roman" w:hAnsi="Times New Roman" w:cs="Times New Roman"/>
        </w:rPr>
      </w:pPr>
    </w:p>
    <w:p w:rsidR="00624775" w:rsidP="00624775">
      <w:pPr>
        <w:spacing w:line="240" w:lineRule="atLeast"/>
        <w:ind w:left="360"/>
        <w:jc w:val="both"/>
        <w:rPr>
          <w:rFonts w:ascii="Times New Roman" w:hAnsi="Times New Roman" w:cs="Times New Roman"/>
        </w:rPr>
      </w:pPr>
      <w:r>
        <w:rPr>
          <w:rFonts w:ascii="Times New Roman" w:hAnsi="Times New Roman" w:cs="Times New Roman"/>
        </w:rPr>
        <w:t>Poznámka pod čiarou k odkazu 1a) znie:</w:t>
      </w:r>
    </w:p>
    <w:p w:rsidR="00624775" w:rsidP="00624775">
      <w:pPr>
        <w:spacing w:line="240" w:lineRule="atLeast"/>
        <w:ind w:left="360"/>
        <w:jc w:val="both"/>
        <w:rPr>
          <w:rFonts w:ascii="Times New Roman" w:hAnsi="Times New Roman" w:cs="Times New Roman"/>
        </w:rPr>
      </w:pPr>
      <w:r>
        <w:rPr>
          <w:rFonts w:ascii="Times New Roman" w:hAnsi="Times New Roman" w:cs="Times New Roman"/>
        </w:rPr>
        <w:t>„</w:t>
      </w:r>
      <w:r w:rsidRPr="000E5847">
        <w:rPr>
          <w:rFonts w:ascii="Times New Roman" w:hAnsi="Times New Roman" w:cs="Times New Roman"/>
          <w:vertAlign w:val="superscript"/>
        </w:rPr>
        <w:t>1a)</w:t>
      </w:r>
      <w:r>
        <w:rPr>
          <w:rFonts w:ascii="Times New Roman" w:hAnsi="Times New Roman" w:cs="Times New Roman"/>
        </w:rPr>
        <w:t xml:space="preserve"> § 10 ods. 9 a 10, § 30 a 31 zákona č. 312/2001 Z. z. o štátnej službe a o zmene a doplnení niektorých zákonov v znení neskorších predpisov.“</w:t>
      </w:r>
    </w:p>
    <w:p w:rsidR="00624775" w:rsidP="00624775">
      <w:pPr>
        <w:spacing w:line="240" w:lineRule="atLeast"/>
        <w:jc w:val="both"/>
        <w:rPr>
          <w:rFonts w:ascii="Times New Roman" w:hAnsi="Times New Roman" w:cs="Times New Roman"/>
        </w:rPr>
      </w:pPr>
    </w:p>
    <w:p w:rsidR="00624775" w:rsidP="00624775">
      <w:pPr>
        <w:numPr>
          <w:ilvl w:val="0"/>
          <w:numId w:val="1"/>
        </w:numPr>
        <w:tabs>
          <w:tab w:val="left" w:pos="1215"/>
        </w:tabs>
        <w:autoSpaceDE/>
        <w:autoSpaceDN/>
        <w:spacing w:line="240" w:lineRule="atLeast"/>
        <w:jc w:val="both"/>
        <w:rPr>
          <w:rFonts w:ascii="Times New Roman" w:hAnsi="Times New Roman" w:cs="Times New Roman"/>
        </w:rPr>
      </w:pPr>
      <w:r>
        <w:rPr>
          <w:rFonts w:ascii="Times New Roman" w:hAnsi="Times New Roman" w:cs="Times New Roman"/>
        </w:rPr>
        <w:t>V § 2 odsek 5 znie:</w:t>
      </w:r>
    </w:p>
    <w:p w:rsidR="00624775" w:rsidRPr="00795A93" w:rsidP="00624775">
      <w:pPr>
        <w:spacing w:line="240" w:lineRule="atLeast"/>
        <w:ind w:left="360"/>
        <w:jc w:val="both"/>
        <w:rPr>
          <w:rFonts w:ascii="Times New Roman" w:hAnsi="Times New Roman" w:cs="Times New Roman"/>
        </w:rPr>
      </w:pPr>
    </w:p>
    <w:p w:rsidR="00624775" w:rsidP="00624775">
      <w:pPr>
        <w:spacing w:line="240" w:lineRule="atLeast"/>
        <w:ind w:left="360"/>
        <w:jc w:val="both"/>
        <w:rPr>
          <w:rFonts w:ascii="Times New Roman" w:hAnsi="Times New Roman" w:cs="Times New Roman"/>
        </w:rPr>
      </w:pPr>
      <w:r w:rsidRPr="00795A93">
        <w:rPr>
          <w:rFonts w:ascii="Times New Roman" w:hAnsi="Times New Roman" w:cs="Times New Roman"/>
        </w:rPr>
        <w:tab/>
        <w:t>(</w:t>
      </w:r>
      <w:r>
        <w:rPr>
          <w:rFonts w:ascii="Times New Roman" w:hAnsi="Times New Roman" w:cs="Times New Roman"/>
        </w:rPr>
        <w:t>5</w:t>
      </w:r>
      <w:r w:rsidRPr="00795A93">
        <w:rPr>
          <w:rFonts w:ascii="Times New Roman" w:hAnsi="Times New Roman" w:cs="Times New Roman"/>
        </w:rPr>
        <w:t xml:space="preserve">) </w:t>
      </w:r>
      <w:r>
        <w:rPr>
          <w:rFonts w:ascii="Times New Roman" w:hAnsi="Times New Roman" w:cs="Times New Roman"/>
        </w:rPr>
        <w:t xml:space="preserve">Obvodný úrad riadi a za jeho činnosť zodpovedá prednosta obvodného úradu, ktorý je vymenovávaný a odvolávaný podľa osobitného predpisu </w:t>
      </w:r>
      <w:r w:rsidRPr="000E5847">
        <w:rPr>
          <w:rFonts w:ascii="Times New Roman" w:hAnsi="Times New Roman" w:cs="Times New Roman"/>
          <w:vertAlign w:val="superscript"/>
        </w:rPr>
        <w:t>1</w:t>
      </w:r>
      <w:r>
        <w:rPr>
          <w:rFonts w:ascii="Times New Roman" w:hAnsi="Times New Roman" w:cs="Times New Roman"/>
          <w:vertAlign w:val="superscript"/>
        </w:rPr>
        <w:t>b</w:t>
      </w:r>
      <w:r w:rsidRPr="000E5847">
        <w:rPr>
          <w:rFonts w:ascii="Times New Roman" w:hAnsi="Times New Roman" w:cs="Times New Roman"/>
          <w:vertAlign w:val="superscript"/>
        </w:rPr>
        <w:t>)</w:t>
      </w:r>
      <w:r>
        <w:rPr>
          <w:rFonts w:ascii="Times New Roman" w:hAnsi="Times New Roman" w:cs="Times New Roman"/>
        </w:rPr>
        <w:t>.</w:t>
      </w:r>
    </w:p>
    <w:p w:rsidR="00624775" w:rsidRPr="00795A93" w:rsidP="00624775">
      <w:pPr>
        <w:spacing w:line="240" w:lineRule="atLeast"/>
        <w:ind w:left="360"/>
        <w:jc w:val="both"/>
        <w:rPr>
          <w:rFonts w:ascii="Times New Roman" w:hAnsi="Times New Roman" w:cs="Times New Roman"/>
        </w:rPr>
      </w:pPr>
    </w:p>
    <w:p w:rsidR="00624775" w:rsidP="00624775">
      <w:pPr>
        <w:spacing w:line="240" w:lineRule="atLeast"/>
        <w:ind w:left="360"/>
        <w:jc w:val="both"/>
        <w:rPr>
          <w:rFonts w:ascii="Times New Roman" w:hAnsi="Times New Roman" w:cs="Times New Roman"/>
        </w:rPr>
      </w:pPr>
      <w:r>
        <w:rPr>
          <w:rFonts w:ascii="Times New Roman" w:hAnsi="Times New Roman" w:cs="Times New Roman"/>
        </w:rPr>
        <w:t>Poznámka pod čiarou k odkazu 1b) znie:</w:t>
      </w:r>
    </w:p>
    <w:p w:rsidR="00624775" w:rsidP="00624775">
      <w:pPr>
        <w:spacing w:line="240" w:lineRule="atLeast"/>
        <w:ind w:left="360"/>
        <w:jc w:val="both"/>
        <w:rPr>
          <w:rFonts w:ascii="Times New Roman" w:hAnsi="Times New Roman" w:cs="Times New Roman"/>
        </w:rPr>
      </w:pPr>
      <w:r>
        <w:rPr>
          <w:rFonts w:ascii="Times New Roman" w:hAnsi="Times New Roman" w:cs="Times New Roman"/>
        </w:rPr>
        <w:t>„</w:t>
      </w:r>
      <w:r>
        <w:rPr>
          <w:rFonts w:ascii="Times New Roman" w:hAnsi="Times New Roman" w:cs="Times New Roman"/>
          <w:vertAlign w:val="superscript"/>
        </w:rPr>
        <w:t>1b</w:t>
      </w:r>
      <w:r w:rsidRPr="000E5847">
        <w:rPr>
          <w:rFonts w:ascii="Times New Roman" w:hAnsi="Times New Roman" w:cs="Times New Roman"/>
          <w:vertAlign w:val="superscript"/>
        </w:rPr>
        <w:t>)</w:t>
      </w:r>
      <w:r>
        <w:rPr>
          <w:rFonts w:ascii="Times New Roman" w:hAnsi="Times New Roman" w:cs="Times New Roman"/>
        </w:rPr>
        <w:t xml:space="preserve"> § 30 a 31 zákona č. 312/2001 Z. z. o štátnej službe a o zmene a doplnení niektorých zákonov v znení neskorších predpisov.“</w:t>
      </w:r>
    </w:p>
    <w:p w:rsidR="00624775" w:rsidP="00624775">
      <w:pPr>
        <w:spacing w:line="240" w:lineRule="atLeast"/>
        <w:ind w:left="360"/>
        <w:jc w:val="both"/>
        <w:rPr>
          <w:rFonts w:ascii="Times New Roman" w:hAnsi="Times New Roman" w:cs="Times New Roman"/>
        </w:rPr>
      </w:pPr>
    </w:p>
    <w:p w:rsidR="009B378B" w:rsidP="00624775">
      <w:pPr>
        <w:spacing w:line="240" w:lineRule="atLeast"/>
        <w:ind w:left="360"/>
        <w:jc w:val="both"/>
        <w:rPr>
          <w:rFonts w:ascii="Times New Roman" w:hAnsi="Times New Roman" w:cs="Times New Roman"/>
        </w:rPr>
      </w:pPr>
    </w:p>
    <w:p w:rsidR="00624775" w:rsidP="00624775">
      <w:pPr>
        <w:spacing w:line="240" w:lineRule="atLeast"/>
        <w:jc w:val="center"/>
        <w:rPr>
          <w:rFonts w:ascii="Times New Roman" w:hAnsi="Times New Roman" w:cs="Times New Roman"/>
          <w:b/>
          <w:bCs/>
        </w:rPr>
      </w:pPr>
      <w:r>
        <w:rPr>
          <w:rFonts w:ascii="Times New Roman" w:hAnsi="Times New Roman" w:cs="Times New Roman"/>
          <w:b/>
          <w:bCs/>
        </w:rPr>
        <w:t>Čl. II.</w:t>
      </w:r>
    </w:p>
    <w:p w:rsidR="00624775" w:rsidP="00624775">
      <w:pPr>
        <w:spacing w:line="240" w:lineRule="atLeast"/>
        <w:jc w:val="both"/>
        <w:rPr>
          <w:rFonts w:ascii="Times New Roman" w:hAnsi="Times New Roman" w:cs="Times New Roman"/>
        </w:rPr>
      </w:pPr>
    </w:p>
    <w:p w:rsidR="00624775" w:rsidRPr="009A36B7" w:rsidP="00624775">
      <w:pPr>
        <w:spacing w:line="240" w:lineRule="atLeast"/>
        <w:ind w:firstLine="708"/>
        <w:jc w:val="both"/>
        <w:rPr>
          <w:rFonts w:ascii="Times New Roman" w:hAnsi="Times New Roman" w:cs="Times New Roman"/>
          <w:b/>
        </w:rPr>
      </w:pPr>
      <w:r>
        <w:rPr>
          <w:rFonts w:ascii="Times New Roman" w:hAnsi="Times New Roman" w:cs="Times New Roman"/>
          <w:b/>
        </w:rPr>
        <w:t xml:space="preserve">Zákon č. 608/2003 Z. </w:t>
      </w:r>
      <w:r w:rsidRPr="009A36B7">
        <w:rPr>
          <w:rFonts w:ascii="Times New Roman" w:hAnsi="Times New Roman" w:cs="Times New Roman"/>
          <w:b/>
        </w:rPr>
        <w:t>z. o štátnej správe pre územné plán</w:t>
      </w:r>
      <w:r>
        <w:rPr>
          <w:rFonts w:ascii="Times New Roman" w:hAnsi="Times New Roman" w:cs="Times New Roman"/>
          <w:b/>
        </w:rPr>
        <w:t xml:space="preserve">ovanie, </w:t>
      </w:r>
      <w:r w:rsidRPr="009A36B7">
        <w:rPr>
          <w:rFonts w:ascii="Times New Roman" w:hAnsi="Times New Roman" w:cs="Times New Roman"/>
          <w:b/>
        </w:rPr>
        <w:t>stavebný poriadok a bývanie a o zmene a doplnení zákona č. 50/1976 Zb. o územnom plánovaní a stavebnom poriadku (stavebný zákon) v znení neskorších predpisov sa mení a dopĺňa takto:</w:t>
      </w:r>
    </w:p>
    <w:p w:rsidR="00624775" w:rsidP="00624775">
      <w:pPr>
        <w:spacing w:line="240" w:lineRule="atLeast"/>
        <w:ind w:firstLine="708"/>
        <w:jc w:val="both"/>
        <w:rPr>
          <w:rFonts w:ascii="Times New Roman" w:hAnsi="Times New Roman" w:cs="Times New Roman"/>
        </w:rPr>
      </w:pPr>
    </w:p>
    <w:p w:rsidR="00624775" w:rsidP="00624775">
      <w:pPr>
        <w:numPr>
          <w:ilvl w:val="0"/>
          <w:numId w:val="1"/>
        </w:numPr>
        <w:tabs>
          <w:tab w:val="left" w:pos="1215"/>
        </w:tabs>
        <w:autoSpaceDE/>
        <w:autoSpaceDN/>
        <w:spacing w:line="240" w:lineRule="atLeast"/>
        <w:jc w:val="both"/>
        <w:rPr>
          <w:rFonts w:ascii="Times New Roman" w:hAnsi="Times New Roman" w:cs="Times New Roman"/>
        </w:rPr>
      </w:pPr>
      <w:r>
        <w:rPr>
          <w:rFonts w:ascii="Times New Roman" w:hAnsi="Times New Roman" w:cs="Times New Roman"/>
        </w:rPr>
        <w:t>V § 3 odsek 2 znie:</w:t>
      </w:r>
    </w:p>
    <w:p w:rsidR="00624775" w:rsidRPr="00795A93" w:rsidP="00624775">
      <w:pPr>
        <w:spacing w:line="240" w:lineRule="atLeast"/>
        <w:ind w:left="360"/>
        <w:jc w:val="both"/>
        <w:rPr>
          <w:rFonts w:ascii="Times New Roman" w:hAnsi="Times New Roman" w:cs="Times New Roman"/>
        </w:rPr>
      </w:pPr>
    </w:p>
    <w:p w:rsidR="00624775" w:rsidRPr="00795A93" w:rsidP="00624775">
      <w:pPr>
        <w:spacing w:line="240" w:lineRule="atLeast"/>
        <w:ind w:left="360"/>
        <w:jc w:val="both"/>
        <w:rPr>
          <w:rFonts w:ascii="Times New Roman" w:hAnsi="Times New Roman" w:cs="Times New Roman"/>
        </w:rPr>
      </w:pPr>
      <w:r>
        <w:rPr>
          <w:rFonts w:ascii="Times New Roman" w:hAnsi="Times New Roman" w:cs="Times New Roman"/>
        </w:rPr>
        <w:t>(2) Krajský stavebný  úrad riadi a  za jeho činnosť  zodpovedá prednosta, ktorého vymenúva a  odvoláva minister  výstavby  a  regionálneho  rozvoja Slovenskej republiky</w:t>
      </w:r>
      <w:r w:rsidRPr="006A131B">
        <w:rPr>
          <w:rFonts w:ascii="Times New Roman" w:hAnsi="Times New Roman" w:cs="Times New Roman"/>
        </w:rPr>
        <w:t xml:space="preserve"> </w:t>
      </w:r>
      <w:r>
        <w:rPr>
          <w:rFonts w:ascii="Times New Roman" w:hAnsi="Times New Roman" w:cs="Times New Roman"/>
        </w:rPr>
        <w:t xml:space="preserve">v súlade s osobitným predpisom. </w:t>
      </w:r>
      <w:r>
        <w:rPr>
          <w:rFonts w:ascii="Times New Roman" w:hAnsi="Times New Roman" w:cs="Times New Roman"/>
          <w:vertAlign w:val="superscript"/>
        </w:rPr>
        <w:t>6</w:t>
      </w:r>
      <w:r w:rsidRPr="000E5847">
        <w:rPr>
          <w:rFonts w:ascii="Times New Roman" w:hAnsi="Times New Roman" w:cs="Times New Roman"/>
          <w:vertAlign w:val="superscript"/>
        </w:rPr>
        <w:t>a)</w:t>
      </w:r>
      <w:r>
        <w:rPr>
          <w:rFonts w:ascii="Times New Roman" w:hAnsi="Times New Roman" w:cs="Times New Roman"/>
        </w:rPr>
        <w:t>.</w:t>
      </w:r>
    </w:p>
    <w:p w:rsidR="00624775" w:rsidP="00624775">
      <w:pPr>
        <w:spacing w:line="240" w:lineRule="atLeast"/>
        <w:jc w:val="both"/>
        <w:rPr>
          <w:rFonts w:ascii="Times New Roman" w:hAnsi="Times New Roman" w:cs="Times New Roman"/>
        </w:rPr>
      </w:pPr>
    </w:p>
    <w:p w:rsidR="00624775" w:rsidP="00624775">
      <w:pPr>
        <w:spacing w:line="240" w:lineRule="atLeast"/>
        <w:ind w:left="360"/>
        <w:jc w:val="both"/>
        <w:rPr>
          <w:rFonts w:ascii="Times New Roman" w:hAnsi="Times New Roman" w:cs="Times New Roman"/>
        </w:rPr>
      </w:pPr>
      <w:r>
        <w:rPr>
          <w:rFonts w:ascii="Times New Roman" w:hAnsi="Times New Roman" w:cs="Times New Roman"/>
        </w:rPr>
        <w:t>Poznámka pod čiarou k odkazu 6a) znie:</w:t>
      </w:r>
    </w:p>
    <w:p w:rsidR="00624775" w:rsidP="00624775">
      <w:pPr>
        <w:spacing w:line="240" w:lineRule="atLeast"/>
        <w:ind w:left="360"/>
        <w:jc w:val="both"/>
        <w:rPr>
          <w:rFonts w:ascii="Times New Roman" w:hAnsi="Times New Roman" w:cs="Times New Roman"/>
        </w:rPr>
      </w:pPr>
      <w:r>
        <w:rPr>
          <w:rFonts w:ascii="Times New Roman" w:hAnsi="Times New Roman" w:cs="Times New Roman"/>
        </w:rPr>
        <w:t>„</w:t>
      </w:r>
      <w:r>
        <w:rPr>
          <w:rFonts w:ascii="Times New Roman" w:hAnsi="Times New Roman" w:cs="Times New Roman"/>
          <w:vertAlign w:val="superscript"/>
        </w:rPr>
        <w:t>6</w:t>
      </w:r>
      <w:r w:rsidRPr="000E5847">
        <w:rPr>
          <w:rFonts w:ascii="Times New Roman" w:hAnsi="Times New Roman" w:cs="Times New Roman"/>
          <w:vertAlign w:val="superscript"/>
        </w:rPr>
        <w:t>a)</w:t>
      </w:r>
      <w:r>
        <w:rPr>
          <w:rFonts w:ascii="Times New Roman" w:hAnsi="Times New Roman" w:cs="Times New Roman"/>
        </w:rPr>
        <w:t xml:space="preserve"> § 10 ods. 9 a 10, § 30 a 31 zákona č. 312/2001 Z. z. o štátnej službe a o zmene a doplnení niektorých zákonov v znení neskorších predpisov.“</w:t>
      </w:r>
    </w:p>
    <w:p w:rsidR="00624775" w:rsidP="00624775">
      <w:pPr>
        <w:spacing w:line="240" w:lineRule="atLeast"/>
        <w:jc w:val="both"/>
        <w:rPr>
          <w:rFonts w:ascii="Times New Roman" w:hAnsi="Times New Roman" w:cs="Times New Roman"/>
        </w:rPr>
      </w:pPr>
    </w:p>
    <w:p w:rsidR="00624775" w:rsidP="00624775">
      <w:pPr>
        <w:rPr>
          <w:rFonts w:ascii="Times New Roman" w:hAnsi="Times New Roman" w:cs="Times New Roman"/>
        </w:rPr>
      </w:pPr>
    </w:p>
    <w:p w:rsidR="00624775" w:rsidP="00624775">
      <w:pPr>
        <w:spacing w:line="240" w:lineRule="atLeast"/>
        <w:jc w:val="center"/>
        <w:rPr>
          <w:rFonts w:ascii="Times New Roman" w:hAnsi="Times New Roman" w:cs="Times New Roman"/>
          <w:b/>
          <w:bCs/>
        </w:rPr>
      </w:pPr>
    </w:p>
    <w:p w:rsidR="00624775" w:rsidP="00624775">
      <w:pPr>
        <w:spacing w:line="240" w:lineRule="atLeast"/>
        <w:jc w:val="center"/>
        <w:rPr>
          <w:rFonts w:ascii="Times New Roman" w:hAnsi="Times New Roman" w:cs="Times New Roman"/>
          <w:b/>
          <w:bCs/>
        </w:rPr>
      </w:pPr>
      <w:r w:rsidR="009B378B">
        <w:rPr>
          <w:rFonts w:ascii="Times New Roman" w:hAnsi="Times New Roman" w:cs="Times New Roman"/>
          <w:b/>
          <w:bCs/>
        </w:rPr>
        <w:br w:type="page"/>
      </w:r>
    </w:p>
    <w:p w:rsidR="00624775" w:rsidP="00624775">
      <w:pPr>
        <w:spacing w:line="240" w:lineRule="atLeast"/>
        <w:jc w:val="center"/>
        <w:rPr>
          <w:rFonts w:ascii="Times New Roman" w:hAnsi="Times New Roman" w:cs="Times New Roman"/>
          <w:b/>
          <w:bCs/>
        </w:rPr>
      </w:pPr>
      <w:r>
        <w:rPr>
          <w:rFonts w:ascii="Times New Roman" w:hAnsi="Times New Roman" w:cs="Times New Roman"/>
          <w:b/>
          <w:bCs/>
        </w:rPr>
        <w:t>Čl. III.</w:t>
      </w:r>
    </w:p>
    <w:p w:rsidR="00624775" w:rsidP="00624775">
      <w:pPr>
        <w:spacing w:line="240" w:lineRule="atLeast"/>
        <w:jc w:val="both"/>
        <w:rPr>
          <w:rFonts w:ascii="Times New Roman" w:hAnsi="Times New Roman" w:cs="Times New Roman"/>
        </w:rPr>
      </w:pPr>
    </w:p>
    <w:p w:rsidR="00624775" w:rsidRPr="009A36B7" w:rsidP="00624775">
      <w:pPr>
        <w:spacing w:line="240" w:lineRule="atLeast"/>
        <w:ind w:firstLine="708"/>
        <w:jc w:val="both"/>
        <w:rPr>
          <w:rFonts w:ascii="Times New Roman" w:hAnsi="Times New Roman" w:cs="Times New Roman"/>
          <w:b/>
        </w:rPr>
      </w:pPr>
      <w:r w:rsidRPr="009A36B7">
        <w:rPr>
          <w:rFonts w:ascii="Times New Roman" w:hAnsi="Times New Roman" w:cs="Times New Roman"/>
          <w:b/>
        </w:rPr>
        <w:t>Zákon č. 596/2003 Z. z. o štátnej správe v školstve a školskej samospráve a o zmene a doplnení niektorých zákonov sa mení a dopĺňa takto:</w:t>
      </w:r>
    </w:p>
    <w:p w:rsidR="00624775" w:rsidP="00624775">
      <w:pPr>
        <w:spacing w:line="240" w:lineRule="atLeast"/>
        <w:ind w:firstLine="708"/>
        <w:jc w:val="both"/>
        <w:rPr>
          <w:rFonts w:ascii="Times New Roman" w:hAnsi="Times New Roman" w:cs="Times New Roman"/>
        </w:rPr>
      </w:pPr>
    </w:p>
    <w:p w:rsidR="00624775" w:rsidP="00624775">
      <w:pPr>
        <w:numPr>
          <w:ilvl w:val="0"/>
          <w:numId w:val="1"/>
        </w:numPr>
        <w:tabs>
          <w:tab w:val="left" w:pos="1215"/>
        </w:tabs>
        <w:autoSpaceDE/>
        <w:autoSpaceDN/>
        <w:spacing w:line="240" w:lineRule="atLeast"/>
        <w:jc w:val="both"/>
        <w:rPr>
          <w:rFonts w:ascii="Times New Roman" w:hAnsi="Times New Roman" w:cs="Times New Roman"/>
        </w:rPr>
      </w:pPr>
      <w:r>
        <w:rPr>
          <w:rFonts w:ascii="Times New Roman" w:hAnsi="Times New Roman" w:cs="Times New Roman"/>
        </w:rPr>
        <w:t>V § 10 odsek 2 znie:</w:t>
      </w:r>
    </w:p>
    <w:p w:rsidR="00624775" w:rsidRPr="00795A93" w:rsidP="00624775">
      <w:pPr>
        <w:spacing w:line="240" w:lineRule="atLeast"/>
        <w:ind w:left="360"/>
        <w:jc w:val="both"/>
        <w:rPr>
          <w:rFonts w:ascii="Times New Roman" w:hAnsi="Times New Roman" w:cs="Times New Roman"/>
        </w:rPr>
      </w:pPr>
    </w:p>
    <w:p w:rsidR="00624775" w:rsidRPr="00795A93" w:rsidP="00624775">
      <w:pPr>
        <w:spacing w:line="240" w:lineRule="atLeast"/>
        <w:ind w:left="360"/>
        <w:jc w:val="both"/>
        <w:rPr>
          <w:rFonts w:ascii="Times New Roman" w:hAnsi="Times New Roman" w:cs="Times New Roman"/>
        </w:rPr>
      </w:pPr>
      <w:r>
        <w:rPr>
          <w:rFonts w:ascii="Times New Roman" w:hAnsi="Times New Roman" w:cs="Times New Roman"/>
        </w:rPr>
        <w:t xml:space="preserve">(2) </w:t>
      </w:r>
      <w:r w:rsidRPr="006A131B">
        <w:rPr>
          <w:rFonts w:ascii="Times New Roman" w:hAnsi="Times New Roman" w:cs="Times New Roman"/>
        </w:rPr>
        <w:t>Krajský  školský  úrad  riadi  prednosta</w:t>
      </w:r>
      <w:r>
        <w:rPr>
          <w:rFonts w:ascii="Times New Roman" w:hAnsi="Times New Roman" w:cs="Times New Roman"/>
        </w:rPr>
        <w:t>, ktorého vymenúva a  odvoláva minister  školstva Slovenskej republiky</w:t>
      </w:r>
      <w:r w:rsidRPr="006A131B">
        <w:rPr>
          <w:rFonts w:ascii="Times New Roman" w:hAnsi="Times New Roman" w:cs="Times New Roman"/>
        </w:rPr>
        <w:t xml:space="preserve"> </w:t>
      </w:r>
      <w:r>
        <w:rPr>
          <w:rFonts w:ascii="Times New Roman" w:hAnsi="Times New Roman" w:cs="Times New Roman"/>
        </w:rPr>
        <w:t xml:space="preserve">v súlade s osobitným predpisom. </w:t>
      </w:r>
      <w:r>
        <w:rPr>
          <w:rFonts w:ascii="Times New Roman" w:hAnsi="Times New Roman" w:cs="Times New Roman"/>
          <w:vertAlign w:val="superscript"/>
        </w:rPr>
        <w:t>38</w:t>
      </w:r>
      <w:r w:rsidRPr="000E5847">
        <w:rPr>
          <w:rFonts w:ascii="Times New Roman" w:hAnsi="Times New Roman" w:cs="Times New Roman"/>
          <w:vertAlign w:val="superscript"/>
        </w:rPr>
        <w:t>a)</w:t>
      </w:r>
      <w:r>
        <w:rPr>
          <w:rFonts w:ascii="Times New Roman" w:hAnsi="Times New Roman" w:cs="Times New Roman"/>
        </w:rPr>
        <w:t>.</w:t>
      </w:r>
    </w:p>
    <w:p w:rsidR="00624775" w:rsidP="00624775">
      <w:pPr>
        <w:spacing w:line="240" w:lineRule="atLeast"/>
        <w:jc w:val="both"/>
        <w:rPr>
          <w:rFonts w:ascii="Times New Roman" w:hAnsi="Times New Roman" w:cs="Times New Roman"/>
        </w:rPr>
      </w:pPr>
    </w:p>
    <w:p w:rsidR="00624775" w:rsidP="00624775">
      <w:pPr>
        <w:spacing w:line="240" w:lineRule="atLeast"/>
        <w:ind w:left="360"/>
        <w:jc w:val="both"/>
        <w:rPr>
          <w:rFonts w:ascii="Times New Roman" w:hAnsi="Times New Roman" w:cs="Times New Roman"/>
        </w:rPr>
      </w:pPr>
      <w:r>
        <w:rPr>
          <w:rFonts w:ascii="Times New Roman" w:hAnsi="Times New Roman" w:cs="Times New Roman"/>
        </w:rPr>
        <w:t>Poznámka pod čiarou k odkazu 38a) znie:</w:t>
      </w:r>
    </w:p>
    <w:p w:rsidR="00624775" w:rsidP="00624775">
      <w:pPr>
        <w:spacing w:line="240" w:lineRule="atLeast"/>
        <w:ind w:left="360"/>
        <w:jc w:val="both"/>
        <w:rPr>
          <w:rFonts w:ascii="Times New Roman" w:hAnsi="Times New Roman" w:cs="Times New Roman"/>
        </w:rPr>
      </w:pPr>
      <w:r>
        <w:rPr>
          <w:rFonts w:ascii="Times New Roman" w:hAnsi="Times New Roman" w:cs="Times New Roman"/>
        </w:rPr>
        <w:t>„</w:t>
      </w:r>
      <w:r>
        <w:rPr>
          <w:rFonts w:ascii="Times New Roman" w:hAnsi="Times New Roman" w:cs="Times New Roman"/>
          <w:vertAlign w:val="superscript"/>
        </w:rPr>
        <w:t>38</w:t>
      </w:r>
      <w:r w:rsidRPr="000E5847">
        <w:rPr>
          <w:rFonts w:ascii="Times New Roman" w:hAnsi="Times New Roman" w:cs="Times New Roman"/>
          <w:vertAlign w:val="superscript"/>
        </w:rPr>
        <w:t>a)</w:t>
      </w:r>
      <w:r>
        <w:rPr>
          <w:rFonts w:ascii="Times New Roman" w:hAnsi="Times New Roman" w:cs="Times New Roman"/>
        </w:rPr>
        <w:t xml:space="preserve"> § 10 ods. 9 a 10, § 30 a 31 zákona č. 312/2001 Z. z. o štátnej službe a o zmene a doplnení niektorých zákonov v znení neskorších predpisov.“</w:t>
      </w:r>
    </w:p>
    <w:p w:rsidR="00624775" w:rsidP="00624775">
      <w:pPr>
        <w:spacing w:line="240" w:lineRule="atLeast"/>
        <w:ind w:firstLine="708"/>
        <w:jc w:val="both"/>
        <w:rPr>
          <w:rFonts w:ascii="Times New Roman" w:hAnsi="Times New Roman" w:cs="Times New Roman"/>
        </w:rPr>
      </w:pPr>
    </w:p>
    <w:p w:rsidR="00624775" w:rsidP="00624775">
      <w:pPr>
        <w:numPr>
          <w:ilvl w:val="0"/>
          <w:numId w:val="1"/>
        </w:numPr>
        <w:tabs>
          <w:tab w:val="left" w:pos="1215"/>
        </w:tabs>
        <w:autoSpaceDE/>
        <w:autoSpaceDN/>
        <w:spacing w:after="240" w:line="240" w:lineRule="atLeast"/>
        <w:ind w:left="1213" w:hanging="856"/>
        <w:jc w:val="both"/>
        <w:rPr>
          <w:rFonts w:ascii="Times New Roman" w:hAnsi="Times New Roman" w:cs="Times New Roman"/>
        </w:rPr>
      </w:pPr>
      <w:r>
        <w:rPr>
          <w:rFonts w:ascii="Times New Roman" w:hAnsi="Times New Roman" w:cs="Times New Roman"/>
        </w:rPr>
        <w:t>V § 10 odsek 3 sa vypúšťajú slová „ako vedúci služobného úradu</w:t>
      </w:r>
      <w:r w:rsidRPr="00337392">
        <w:rPr>
          <w:rFonts w:ascii="Times New Roman" w:hAnsi="Times New Roman" w:cs="Times New Roman"/>
          <w:vertAlign w:val="superscript"/>
        </w:rPr>
        <w:t>39)</w:t>
      </w:r>
      <w:r>
        <w:rPr>
          <w:rFonts w:ascii="Times New Roman" w:hAnsi="Times New Roman" w:cs="Times New Roman"/>
        </w:rPr>
        <w:t>“ vrátane poznámky pod čiarou k odkazu 39).</w:t>
      </w:r>
    </w:p>
    <w:p w:rsidR="00624775" w:rsidP="00624775">
      <w:pPr>
        <w:numPr>
          <w:ilvl w:val="0"/>
          <w:numId w:val="1"/>
        </w:numPr>
        <w:tabs>
          <w:tab w:val="left" w:pos="1215"/>
        </w:tabs>
        <w:autoSpaceDE/>
        <w:autoSpaceDN/>
        <w:spacing w:after="240" w:line="240" w:lineRule="atLeast"/>
        <w:ind w:left="1213" w:hanging="856"/>
        <w:jc w:val="both"/>
        <w:rPr>
          <w:rFonts w:ascii="Times New Roman" w:hAnsi="Times New Roman" w:cs="Times New Roman"/>
        </w:rPr>
      </w:pPr>
      <w:r>
        <w:rPr>
          <w:rFonts w:ascii="Times New Roman" w:hAnsi="Times New Roman" w:cs="Times New Roman"/>
        </w:rPr>
        <w:t>V § 12 odsek 2 sa slová „na päťročné funkčné obdobie“ nahrádzajú slovami „podľa osobitného predpisu</w:t>
      </w:r>
      <w:r w:rsidRPr="00337392">
        <w:rPr>
          <w:rFonts w:ascii="Times New Roman" w:hAnsi="Times New Roman" w:cs="Times New Roman"/>
          <w:vertAlign w:val="superscript"/>
        </w:rPr>
        <w:t>38a)</w:t>
      </w:r>
      <w:r>
        <w:rPr>
          <w:rFonts w:ascii="Times New Roman" w:hAnsi="Times New Roman" w:cs="Times New Roman"/>
        </w:rPr>
        <w:t xml:space="preserve">“. </w:t>
      </w:r>
    </w:p>
    <w:p w:rsidR="00624775" w:rsidP="00624775">
      <w:pPr>
        <w:numPr>
          <w:ilvl w:val="0"/>
          <w:numId w:val="1"/>
        </w:numPr>
        <w:tabs>
          <w:tab w:val="left" w:pos="1215"/>
        </w:tabs>
        <w:autoSpaceDE/>
        <w:autoSpaceDN/>
        <w:spacing w:after="240" w:line="240" w:lineRule="atLeast"/>
        <w:ind w:left="1213" w:hanging="856"/>
        <w:jc w:val="both"/>
        <w:rPr>
          <w:rFonts w:ascii="Times New Roman" w:hAnsi="Times New Roman" w:cs="Times New Roman"/>
        </w:rPr>
      </w:pPr>
      <w:r>
        <w:rPr>
          <w:rFonts w:ascii="Times New Roman" w:hAnsi="Times New Roman" w:cs="Times New Roman"/>
        </w:rPr>
        <w:t>V § 12 odsek 4 sa vypúšťajú slová „ako vedúci služobného úradu</w:t>
      </w:r>
      <w:r w:rsidRPr="00337392">
        <w:rPr>
          <w:rFonts w:ascii="Times New Roman" w:hAnsi="Times New Roman" w:cs="Times New Roman"/>
          <w:vertAlign w:val="superscript"/>
        </w:rPr>
        <w:t>39)</w:t>
      </w:r>
      <w:r>
        <w:rPr>
          <w:rFonts w:ascii="Times New Roman" w:hAnsi="Times New Roman" w:cs="Times New Roman"/>
        </w:rPr>
        <w:t>“.</w:t>
      </w:r>
    </w:p>
    <w:p w:rsidR="00624775" w:rsidP="00624775">
      <w:pPr>
        <w:spacing w:line="240" w:lineRule="atLeast"/>
        <w:ind w:left="360"/>
        <w:jc w:val="both"/>
        <w:rPr>
          <w:rFonts w:ascii="Times New Roman" w:hAnsi="Times New Roman" w:cs="Times New Roman"/>
        </w:rPr>
      </w:pPr>
    </w:p>
    <w:p w:rsidR="00624775" w:rsidP="00624775">
      <w:pPr>
        <w:spacing w:line="240" w:lineRule="atLeast"/>
        <w:ind w:left="360"/>
        <w:jc w:val="both"/>
        <w:rPr>
          <w:rFonts w:ascii="Times New Roman" w:hAnsi="Times New Roman" w:cs="Times New Roman"/>
        </w:rPr>
      </w:pPr>
    </w:p>
    <w:p w:rsidR="00624775" w:rsidP="00624775">
      <w:pPr>
        <w:spacing w:line="240" w:lineRule="atLeast"/>
        <w:jc w:val="center"/>
        <w:rPr>
          <w:rFonts w:ascii="Times New Roman" w:hAnsi="Times New Roman" w:cs="Times New Roman"/>
          <w:b/>
          <w:bCs/>
        </w:rPr>
      </w:pPr>
      <w:r>
        <w:rPr>
          <w:rFonts w:ascii="Times New Roman" w:hAnsi="Times New Roman" w:cs="Times New Roman"/>
          <w:b/>
          <w:bCs/>
        </w:rPr>
        <w:t>Čl. IV.</w:t>
      </w:r>
    </w:p>
    <w:p w:rsidR="00624775" w:rsidP="00624775">
      <w:pPr>
        <w:spacing w:line="240" w:lineRule="atLeast"/>
        <w:ind w:left="360"/>
        <w:jc w:val="both"/>
        <w:rPr>
          <w:rFonts w:ascii="Times New Roman" w:hAnsi="Times New Roman" w:cs="Times New Roman"/>
        </w:rPr>
      </w:pPr>
    </w:p>
    <w:p w:rsidR="00624775" w:rsidRPr="009A36B7" w:rsidP="00624775">
      <w:pPr>
        <w:spacing w:line="240" w:lineRule="atLeast"/>
        <w:ind w:firstLine="708"/>
        <w:jc w:val="both"/>
        <w:rPr>
          <w:rFonts w:ascii="Times New Roman" w:hAnsi="Times New Roman" w:cs="Times New Roman"/>
          <w:b/>
        </w:rPr>
      </w:pPr>
      <w:r w:rsidRPr="009A36B7">
        <w:rPr>
          <w:rFonts w:ascii="Times New Roman" w:hAnsi="Times New Roman" w:cs="Times New Roman"/>
          <w:b/>
        </w:rPr>
        <w:t>Zákon č. 534/2003 Z. z. o organizácii štátnej správy na úseku cestnej dopravy a pozemných komunikácií a o zmene a doplnení niektorých zákonov sa mení a dopĺňa takto:</w:t>
      </w:r>
    </w:p>
    <w:p w:rsidR="00624775" w:rsidP="00624775">
      <w:pPr>
        <w:spacing w:line="240" w:lineRule="atLeast"/>
        <w:ind w:firstLine="708"/>
        <w:jc w:val="both"/>
        <w:rPr>
          <w:rFonts w:ascii="Times New Roman" w:hAnsi="Times New Roman" w:cs="Times New Roman"/>
        </w:rPr>
      </w:pPr>
    </w:p>
    <w:p w:rsidR="00624775" w:rsidP="00624775">
      <w:pPr>
        <w:numPr>
          <w:ilvl w:val="0"/>
          <w:numId w:val="1"/>
        </w:numPr>
        <w:tabs>
          <w:tab w:val="left" w:pos="1215"/>
        </w:tabs>
        <w:autoSpaceDE/>
        <w:autoSpaceDN/>
        <w:spacing w:after="240" w:line="240" w:lineRule="atLeast"/>
        <w:ind w:left="1213" w:hanging="856"/>
        <w:jc w:val="both"/>
        <w:rPr>
          <w:rFonts w:ascii="Times New Roman" w:hAnsi="Times New Roman" w:cs="Times New Roman"/>
        </w:rPr>
      </w:pPr>
      <w:r>
        <w:rPr>
          <w:rFonts w:ascii="Times New Roman" w:hAnsi="Times New Roman" w:cs="Times New Roman"/>
        </w:rPr>
        <w:t>V § 4 odsek 3 znie:</w:t>
      </w:r>
    </w:p>
    <w:p w:rsidR="00624775" w:rsidRPr="00795A93" w:rsidP="00624775">
      <w:pPr>
        <w:spacing w:line="240" w:lineRule="atLeast"/>
        <w:ind w:left="360"/>
        <w:jc w:val="both"/>
        <w:rPr>
          <w:rFonts w:ascii="Times New Roman" w:hAnsi="Times New Roman" w:cs="Times New Roman"/>
        </w:rPr>
      </w:pPr>
      <w:r w:rsidRPr="00795A93">
        <w:rPr>
          <w:rFonts w:ascii="Times New Roman" w:hAnsi="Times New Roman" w:cs="Times New Roman"/>
        </w:rPr>
        <w:tab/>
        <w:t>(</w:t>
      </w:r>
      <w:r>
        <w:rPr>
          <w:rFonts w:ascii="Times New Roman" w:hAnsi="Times New Roman" w:cs="Times New Roman"/>
        </w:rPr>
        <w:t>3</w:t>
      </w:r>
      <w:r w:rsidRPr="00795A93">
        <w:rPr>
          <w:rFonts w:ascii="Times New Roman" w:hAnsi="Times New Roman" w:cs="Times New Roman"/>
        </w:rPr>
        <w:t xml:space="preserve">) </w:t>
      </w:r>
      <w:r>
        <w:rPr>
          <w:rFonts w:ascii="Times New Roman" w:hAnsi="Times New Roman" w:cs="Times New Roman"/>
        </w:rPr>
        <w:t xml:space="preserve">Krajský  úrad dopravy  riadi a  za jeho  činnosť zodpovedá prednosta  krajského úradu  dopravy, ktorého  vymenúva a odvoláva minister dopravy,  pôšt a  telekomunikácií Slovenskej  republiky v súlade s osobitným predpisom </w:t>
      </w:r>
      <w:r>
        <w:rPr>
          <w:rFonts w:ascii="Times New Roman" w:hAnsi="Times New Roman" w:cs="Times New Roman"/>
          <w:vertAlign w:val="superscript"/>
        </w:rPr>
        <w:t>3</w:t>
      </w:r>
      <w:r w:rsidRPr="000E5847">
        <w:rPr>
          <w:rFonts w:ascii="Times New Roman" w:hAnsi="Times New Roman" w:cs="Times New Roman"/>
          <w:vertAlign w:val="superscript"/>
        </w:rPr>
        <w:t>)</w:t>
      </w:r>
      <w:r>
        <w:rPr>
          <w:rFonts w:ascii="Times New Roman" w:hAnsi="Times New Roman" w:cs="Times New Roman"/>
        </w:rPr>
        <w:t>.</w:t>
      </w:r>
    </w:p>
    <w:p w:rsidR="00624775" w:rsidP="00624775">
      <w:pPr>
        <w:spacing w:line="240" w:lineRule="atLeast"/>
        <w:jc w:val="both"/>
        <w:rPr>
          <w:rFonts w:ascii="Times New Roman" w:hAnsi="Times New Roman" w:cs="Times New Roman"/>
        </w:rPr>
      </w:pPr>
    </w:p>
    <w:p w:rsidR="00624775" w:rsidP="00624775">
      <w:pPr>
        <w:spacing w:line="240" w:lineRule="atLeast"/>
        <w:ind w:left="360"/>
        <w:jc w:val="both"/>
        <w:rPr>
          <w:rFonts w:ascii="Times New Roman" w:hAnsi="Times New Roman" w:cs="Times New Roman"/>
        </w:rPr>
      </w:pPr>
      <w:r>
        <w:rPr>
          <w:rFonts w:ascii="Times New Roman" w:hAnsi="Times New Roman" w:cs="Times New Roman"/>
        </w:rPr>
        <w:t>Poznámka pod čiarou k odkazu 3) znie:</w:t>
      </w:r>
    </w:p>
    <w:p w:rsidR="00624775" w:rsidP="00624775">
      <w:pPr>
        <w:spacing w:line="240" w:lineRule="atLeast"/>
        <w:ind w:left="360"/>
        <w:jc w:val="both"/>
        <w:rPr>
          <w:rFonts w:ascii="Times New Roman" w:hAnsi="Times New Roman" w:cs="Times New Roman"/>
        </w:rPr>
      </w:pPr>
      <w:r>
        <w:rPr>
          <w:rFonts w:ascii="Times New Roman" w:hAnsi="Times New Roman" w:cs="Times New Roman"/>
        </w:rPr>
        <w:t>„</w:t>
      </w:r>
      <w:r>
        <w:rPr>
          <w:rFonts w:ascii="Times New Roman" w:hAnsi="Times New Roman" w:cs="Times New Roman"/>
          <w:vertAlign w:val="superscript"/>
        </w:rPr>
        <w:t>3</w:t>
      </w:r>
      <w:r w:rsidRPr="000E5847">
        <w:rPr>
          <w:rFonts w:ascii="Times New Roman" w:hAnsi="Times New Roman" w:cs="Times New Roman"/>
          <w:vertAlign w:val="superscript"/>
        </w:rPr>
        <w:t>)</w:t>
      </w:r>
      <w:r>
        <w:rPr>
          <w:rFonts w:ascii="Times New Roman" w:hAnsi="Times New Roman" w:cs="Times New Roman"/>
        </w:rPr>
        <w:t xml:space="preserve"> § 10 ods. 9 a 10, § 30 a 31 zákona č. 312/2001 Z. z. o štátnej službe a o zmene a doplnení niektorých zákonov v znení neskorších predpisov.“</w:t>
      </w:r>
    </w:p>
    <w:p w:rsidR="00624775" w:rsidP="00624775">
      <w:pPr>
        <w:spacing w:line="240" w:lineRule="atLeast"/>
        <w:jc w:val="both"/>
        <w:rPr>
          <w:rFonts w:ascii="Times New Roman" w:hAnsi="Times New Roman" w:cs="Times New Roman"/>
        </w:rPr>
      </w:pPr>
    </w:p>
    <w:p w:rsidR="00624775" w:rsidP="00624775">
      <w:pPr>
        <w:numPr>
          <w:ilvl w:val="0"/>
          <w:numId w:val="1"/>
        </w:numPr>
        <w:tabs>
          <w:tab w:val="left" w:pos="1215"/>
        </w:tabs>
        <w:autoSpaceDE/>
        <w:autoSpaceDN/>
        <w:spacing w:line="240" w:lineRule="atLeast"/>
        <w:jc w:val="both"/>
        <w:rPr>
          <w:rFonts w:ascii="Times New Roman" w:hAnsi="Times New Roman" w:cs="Times New Roman"/>
        </w:rPr>
      </w:pPr>
      <w:r>
        <w:rPr>
          <w:rFonts w:ascii="Times New Roman" w:hAnsi="Times New Roman" w:cs="Times New Roman"/>
        </w:rPr>
        <w:t>V § 4 odsek 6 znie:</w:t>
      </w:r>
    </w:p>
    <w:p w:rsidR="00624775" w:rsidRPr="00795A93" w:rsidP="00624775">
      <w:pPr>
        <w:spacing w:line="240" w:lineRule="atLeast"/>
        <w:ind w:left="360"/>
        <w:jc w:val="both"/>
        <w:rPr>
          <w:rFonts w:ascii="Times New Roman" w:hAnsi="Times New Roman" w:cs="Times New Roman"/>
        </w:rPr>
      </w:pPr>
    </w:p>
    <w:p w:rsidR="00624775" w:rsidP="00624775">
      <w:pPr>
        <w:spacing w:line="240" w:lineRule="atLeast"/>
        <w:ind w:left="360" w:firstLine="348"/>
        <w:jc w:val="both"/>
        <w:rPr>
          <w:rFonts w:ascii="Times New Roman" w:hAnsi="Times New Roman" w:cs="Times New Roman"/>
        </w:rPr>
      </w:pPr>
      <w:r>
        <w:rPr>
          <w:rFonts w:ascii="Times New Roman" w:hAnsi="Times New Roman" w:cs="Times New Roman"/>
        </w:rPr>
        <w:t>(6) Obvodný  úrad dopravy  riadi a  za jeho  činnosť zodpovedá riaditeľ  obvodného  úradu  dopravy,  ktorý je vymenúvaný a odvolávaný podľa osobitného predpisu</w:t>
      </w:r>
      <w:r w:rsidRPr="005A7F4A">
        <w:rPr>
          <w:rFonts w:ascii="Times New Roman" w:hAnsi="Times New Roman" w:cs="Times New Roman"/>
          <w:vertAlign w:val="superscript"/>
        </w:rPr>
        <w:t>3a)</w:t>
      </w:r>
      <w:r>
        <w:rPr>
          <w:rFonts w:ascii="Times New Roman" w:hAnsi="Times New Roman" w:cs="Times New Roman"/>
        </w:rPr>
        <w:t>.</w:t>
      </w:r>
    </w:p>
    <w:p w:rsidR="00624775" w:rsidP="00624775">
      <w:pPr>
        <w:spacing w:line="240" w:lineRule="atLeast"/>
        <w:jc w:val="both"/>
        <w:rPr>
          <w:rFonts w:ascii="Times New Roman" w:hAnsi="Times New Roman" w:cs="Times New Roman"/>
        </w:rPr>
      </w:pPr>
    </w:p>
    <w:p w:rsidR="00624775" w:rsidP="00624775">
      <w:pPr>
        <w:spacing w:line="240" w:lineRule="atLeast"/>
        <w:ind w:left="360"/>
        <w:jc w:val="both"/>
        <w:rPr>
          <w:rFonts w:ascii="Times New Roman" w:hAnsi="Times New Roman" w:cs="Times New Roman"/>
        </w:rPr>
      </w:pPr>
      <w:r>
        <w:rPr>
          <w:rFonts w:ascii="Times New Roman" w:hAnsi="Times New Roman" w:cs="Times New Roman"/>
        </w:rPr>
        <w:t>Poznámka pod čiarou k odkazu 3a) znie:</w:t>
      </w:r>
    </w:p>
    <w:p w:rsidR="00624775" w:rsidP="00624775">
      <w:pPr>
        <w:spacing w:line="240" w:lineRule="atLeast"/>
        <w:ind w:left="360"/>
        <w:jc w:val="both"/>
        <w:rPr>
          <w:rFonts w:ascii="Times New Roman" w:hAnsi="Times New Roman" w:cs="Times New Roman"/>
        </w:rPr>
      </w:pPr>
      <w:r>
        <w:rPr>
          <w:rFonts w:ascii="Times New Roman" w:hAnsi="Times New Roman" w:cs="Times New Roman"/>
        </w:rPr>
        <w:t>„</w:t>
      </w:r>
      <w:r>
        <w:rPr>
          <w:rFonts w:ascii="Times New Roman" w:hAnsi="Times New Roman" w:cs="Times New Roman"/>
          <w:vertAlign w:val="superscript"/>
        </w:rPr>
        <w:t>3a</w:t>
      </w:r>
      <w:r w:rsidRPr="000E5847">
        <w:rPr>
          <w:rFonts w:ascii="Times New Roman" w:hAnsi="Times New Roman" w:cs="Times New Roman"/>
          <w:vertAlign w:val="superscript"/>
        </w:rPr>
        <w:t>)</w:t>
      </w:r>
      <w:r>
        <w:rPr>
          <w:rFonts w:ascii="Times New Roman" w:hAnsi="Times New Roman" w:cs="Times New Roman"/>
        </w:rPr>
        <w:t xml:space="preserve"> § 30 a 31 zákona č. 312/2001 Z. z. o štátnej službe a o zmene a doplnení niektorých zákonov v znení neskorších predpisov.“</w:t>
      </w:r>
    </w:p>
    <w:p w:rsidR="00624775" w:rsidP="00624775">
      <w:pPr>
        <w:rPr>
          <w:rFonts w:ascii="Times New Roman" w:hAnsi="Times New Roman" w:cs="Times New Roman"/>
        </w:rPr>
      </w:pPr>
    </w:p>
    <w:p w:rsidR="00624775" w:rsidP="00624775">
      <w:pPr>
        <w:rPr>
          <w:rFonts w:ascii="Times New Roman" w:hAnsi="Times New Roman" w:cs="Times New Roman"/>
        </w:rPr>
      </w:pPr>
    </w:p>
    <w:p w:rsidR="00624775" w:rsidP="00624775">
      <w:pPr>
        <w:spacing w:line="240" w:lineRule="atLeast"/>
        <w:jc w:val="center"/>
        <w:rPr>
          <w:rFonts w:ascii="Times New Roman" w:hAnsi="Times New Roman" w:cs="Times New Roman"/>
          <w:b/>
          <w:bCs/>
        </w:rPr>
      </w:pPr>
      <w:r>
        <w:rPr>
          <w:rFonts w:ascii="Times New Roman" w:hAnsi="Times New Roman" w:cs="Times New Roman"/>
          <w:b/>
          <w:bCs/>
        </w:rPr>
        <w:t>Čl. V.</w:t>
      </w:r>
    </w:p>
    <w:p w:rsidR="00624775" w:rsidP="00624775">
      <w:pPr>
        <w:spacing w:line="240" w:lineRule="atLeast"/>
        <w:ind w:left="360"/>
        <w:jc w:val="both"/>
        <w:rPr>
          <w:rFonts w:ascii="Times New Roman" w:hAnsi="Times New Roman" w:cs="Times New Roman"/>
        </w:rPr>
      </w:pPr>
    </w:p>
    <w:p w:rsidR="00624775" w:rsidRPr="00D2604A" w:rsidP="00624775">
      <w:pPr>
        <w:spacing w:line="240" w:lineRule="atLeast"/>
        <w:ind w:firstLine="708"/>
        <w:jc w:val="both"/>
        <w:rPr>
          <w:rFonts w:ascii="Times New Roman" w:hAnsi="Times New Roman" w:cs="Times New Roman"/>
          <w:b/>
        </w:rPr>
      </w:pPr>
      <w:r w:rsidRPr="00D2604A">
        <w:rPr>
          <w:rFonts w:ascii="Times New Roman" w:hAnsi="Times New Roman" w:cs="Times New Roman"/>
          <w:b/>
        </w:rPr>
        <w:t>Zákon č. 525/2003 Z. z. o štátnej správe starostlivosti o životné prostredie a o zmene a doplnení niektorých zákonov sa mení a dopĺňa takto:</w:t>
      </w:r>
    </w:p>
    <w:p w:rsidR="00624775" w:rsidP="00624775">
      <w:pPr>
        <w:spacing w:line="240" w:lineRule="atLeast"/>
        <w:ind w:firstLine="708"/>
        <w:jc w:val="both"/>
        <w:rPr>
          <w:rFonts w:ascii="Times New Roman" w:hAnsi="Times New Roman" w:cs="Times New Roman"/>
        </w:rPr>
      </w:pPr>
    </w:p>
    <w:p w:rsidR="00624775" w:rsidP="00624775">
      <w:pPr>
        <w:numPr>
          <w:ilvl w:val="0"/>
          <w:numId w:val="1"/>
        </w:numPr>
        <w:tabs>
          <w:tab w:val="left" w:pos="1215"/>
        </w:tabs>
        <w:autoSpaceDE/>
        <w:autoSpaceDN/>
        <w:spacing w:after="240" w:line="240" w:lineRule="atLeast"/>
        <w:ind w:left="1213" w:hanging="856"/>
        <w:jc w:val="both"/>
        <w:rPr>
          <w:rFonts w:ascii="Times New Roman" w:hAnsi="Times New Roman" w:cs="Times New Roman"/>
        </w:rPr>
      </w:pPr>
      <w:r>
        <w:rPr>
          <w:rFonts w:ascii="Times New Roman" w:hAnsi="Times New Roman" w:cs="Times New Roman"/>
        </w:rPr>
        <w:t>V § 6 odsek 1 znie:</w:t>
      </w:r>
    </w:p>
    <w:p w:rsidR="00624775" w:rsidRPr="00795A93" w:rsidP="00624775">
      <w:pPr>
        <w:spacing w:line="240" w:lineRule="atLeast"/>
        <w:ind w:left="360"/>
        <w:jc w:val="both"/>
        <w:rPr>
          <w:rFonts w:ascii="Times New Roman" w:hAnsi="Times New Roman" w:cs="Times New Roman"/>
        </w:rPr>
      </w:pPr>
      <w:r w:rsidRPr="00795A93">
        <w:rPr>
          <w:rFonts w:ascii="Times New Roman" w:hAnsi="Times New Roman" w:cs="Times New Roman"/>
        </w:rPr>
        <w:tab/>
        <w:t>(</w:t>
      </w:r>
      <w:r>
        <w:rPr>
          <w:rFonts w:ascii="Times New Roman" w:hAnsi="Times New Roman" w:cs="Times New Roman"/>
        </w:rPr>
        <w:t>1</w:t>
      </w:r>
      <w:r w:rsidRPr="00795A93">
        <w:rPr>
          <w:rFonts w:ascii="Times New Roman" w:hAnsi="Times New Roman" w:cs="Times New Roman"/>
        </w:rPr>
        <w:t xml:space="preserve">) </w:t>
      </w:r>
      <w:r>
        <w:rPr>
          <w:rFonts w:ascii="Times New Roman" w:hAnsi="Times New Roman" w:cs="Times New Roman"/>
        </w:rPr>
        <w:t xml:space="preserve">Krajský  úrad životného prostredia  riadi a  za jeho  činnosť zodpovedá prednosta, ktorého  vymenúva a odvoláva minister životného prostredia Slovenskej  republiky v súlade s osobitným predpisom </w:t>
      </w:r>
      <w:r>
        <w:rPr>
          <w:rFonts w:ascii="Times New Roman" w:hAnsi="Times New Roman" w:cs="Times New Roman"/>
          <w:vertAlign w:val="superscript"/>
        </w:rPr>
        <w:t>5a</w:t>
      </w:r>
      <w:r w:rsidRPr="000E5847">
        <w:rPr>
          <w:rFonts w:ascii="Times New Roman" w:hAnsi="Times New Roman" w:cs="Times New Roman"/>
          <w:vertAlign w:val="superscript"/>
        </w:rPr>
        <w:t>)</w:t>
      </w:r>
      <w:r>
        <w:rPr>
          <w:rFonts w:ascii="Times New Roman" w:hAnsi="Times New Roman" w:cs="Times New Roman"/>
        </w:rPr>
        <w:t>.</w:t>
      </w:r>
    </w:p>
    <w:p w:rsidR="00624775" w:rsidP="00624775">
      <w:pPr>
        <w:spacing w:line="240" w:lineRule="atLeast"/>
        <w:jc w:val="both"/>
        <w:rPr>
          <w:rFonts w:ascii="Times New Roman" w:hAnsi="Times New Roman" w:cs="Times New Roman"/>
        </w:rPr>
      </w:pPr>
    </w:p>
    <w:p w:rsidR="00624775" w:rsidP="00624775">
      <w:pPr>
        <w:spacing w:line="240" w:lineRule="atLeast"/>
        <w:ind w:left="360"/>
        <w:jc w:val="both"/>
        <w:rPr>
          <w:rFonts w:ascii="Times New Roman" w:hAnsi="Times New Roman" w:cs="Times New Roman"/>
        </w:rPr>
      </w:pPr>
      <w:r>
        <w:rPr>
          <w:rFonts w:ascii="Times New Roman" w:hAnsi="Times New Roman" w:cs="Times New Roman"/>
        </w:rPr>
        <w:t>Poznámka pod čiarou k odkazu 5a) znie:</w:t>
      </w:r>
    </w:p>
    <w:p w:rsidR="00624775" w:rsidP="00624775">
      <w:pPr>
        <w:spacing w:line="240" w:lineRule="atLeast"/>
        <w:ind w:left="360"/>
        <w:jc w:val="both"/>
        <w:rPr>
          <w:rFonts w:ascii="Times New Roman" w:hAnsi="Times New Roman" w:cs="Times New Roman"/>
        </w:rPr>
      </w:pPr>
      <w:r>
        <w:rPr>
          <w:rFonts w:ascii="Times New Roman" w:hAnsi="Times New Roman" w:cs="Times New Roman"/>
        </w:rPr>
        <w:t>„</w:t>
      </w:r>
      <w:r>
        <w:rPr>
          <w:rFonts w:ascii="Times New Roman" w:hAnsi="Times New Roman" w:cs="Times New Roman"/>
          <w:vertAlign w:val="superscript"/>
        </w:rPr>
        <w:t>5a</w:t>
      </w:r>
      <w:r w:rsidRPr="000E5847">
        <w:rPr>
          <w:rFonts w:ascii="Times New Roman" w:hAnsi="Times New Roman" w:cs="Times New Roman"/>
          <w:vertAlign w:val="superscript"/>
        </w:rPr>
        <w:t>)</w:t>
      </w:r>
      <w:r>
        <w:rPr>
          <w:rFonts w:ascii="Times New Roman" w:hAnsi="Times New Roman" w:cs="Times New Roman"/>
        </w:rPr>
        <w:t xml:space="preserve"> § 10 ods. 9 a 10, § 30 a 31 zákona č. 312/2001 Z. z. o štátnej službe a o zmene a doplnení niektorých zákonov v znení neskorších predpisov.“</w:t>
      </w:r>
    </w:p>
    <w:p w:rsidR="00624775" w:rsidP="00624775">
      <w:pPr>
        <w:spacing w:line="240" w:lineRule="atLeast"/>
        <w:jc w:val="both"/>
        <w:rPr>
          <w:rFonts w:ascii="Times New Roman" w:hAnsi="Times New Roman" w:cs="Times New Roman"/>
        </w:rPr>
      </w:pPr>
    </w:p>
    <w:p w:rsidR="00624775" w:rsidP="00624775">
      <w:pPr>
        <w:numPr>
          <w:ilvl w:val="0"/>
          <w:numId w:val="1"/>
        </w:numPr>
        <w:tabs>
          <w:tab w:val="left" w:pos="1215"/>
        </w:tabs>
        <w:autoSpaceDE/>
        <w:autoSpaceDN/>
        <w:spacing w:after="240" w:line="240" w:lineRule="atLeast"/>
        <w:ind w:left="1213" w:hanging="856"/>
        <w:jc w:val="both"/>
        <w:rPr>
          <w:rFonts w:ascii="Times New Roman" w:hAnsi="Times New Roman" w:cs="Times New Roman"/>
        </w:rPr>
      </w:pPr>
      <w:r>
        <w:rPr>
          <w:rFonts w:ascii="Times New Roman" w:hAnsi="Times New Roman" w:cs="Times New Roman"/>
        </w:rPr>
        <w:t xml:space="preserve">V § 6 odsek 2 sa slová „so súhlasom“ nahrádzajú slovami „na </w:t>
      </w:r>
      <w:r>
        <w:rPr>
          <w:rFonts w:ascii="Times New Roman" w:hAnsi="Times New Roman" w:cs="Times New Roman"/>
        </w:rPr>
        <w:t>návrh“.</w:t>
      </w:r>
    </w:p>
    <w:p w:rsidR="00624775" w:rsidP="00624775">
      <w:pPr>
        <w:numPr>
          <w:ilvl w:val="0"/>
          <w:numId w:val="1"/>
        </w:numPr>
        <w:tabs>
          <w:tab w:val="left" w:pos="1215"/>
        </w:tabs>
        <w:autoSpaceDE/>
        <w:autoSpaceDN/>
        <w:spacing w:line="240" w:lineRule="atLeast"/>
        <w:jc w:val="both"/>
        <w:rPr>
          <w:rFonts w:ascii="Times New Roman" w:hAnsi="Times New Roman" w:cs="Times New Roman"/>
        </w:rPr>
      </w:pPr>
      <w:r>
        <w:rPr>
          <w:rFonts w:ascii="Times New Roman" w:hAnsi="Times New Roman" w:cs="Times New Roman"/>
        </w:rPr>
        <w:t>V § 9 odseky 3 a 4 znejú:</w:t>
      </w:r>
    </w:p>
    <w:p w:rsidR="00624775" w:rsidRPr="00795A93" w:rsidP="00624775">
      <w:pPr>
        <w:spacing w:line="240" w:lineRule="atLeast"/>
        <w:ind w:left="360"/>
        <w:jc w:val="both"/>
        <w:rPr>
          <w:rFonts w:ascii="Times New Roman" w:hAnsi="Times New Roman" w:cs="Times New Roman"/>
        </w:rPr>
      </w:pPr>
    </w:p>
    <w:p w:rsidR="00624775" w:rsidP="00624775">
      <w:pPr>
        <w:spacing w:line="240" w:lineRule="atLeast"/>
        <w:ind w:left="360" w:firstLine="348"/>
        <w:jc w:val="both"/>
        <w:rPr>
          <w:rFonts w:ascii="Times New Roman" w:hAnsi="Times New Roman" w:cs="Times New Roman"/>
        </w:rPr>
      </w:pPr>
      <w:r>
        <w:rPr>
          <w:rFonts w:ascii="Times New Roman" w:hAnsi="Times New Roman" w:cs="Times New Roman"/>
        </w:rPr>
        <w:t>(3) Inšpekciu riadi a za jej činnosť zodpovedá generálny riaditeľ, ktorého vymenúva a odvoláva minister životného prostredia v súlade s osobitným predpisom</w:t>
      </w:r>
      <w:r>
        <w:rPr>
          <w:rFonts w:ascii="Times New Roman" w:hAnsi="Times New Roman" w:cs="Times New Roman"/>
          <w:vertAlign w:val="superscript"/>
        </w:rPr>
        <w:t>5</w:t>
      </w:r>
      <w:r w:rsidRPr="005A7F4A">
        <w:rPr>
          <w:rFonts w:ascii="Times New Roman" w:hAnsi="Times New Roman" w:cs="Times New Roman"/>
          <w:vertAlign w:val="superscript"/>
        </w:rPr>
        <w:t>a)</w:t>
      </w:r>
      <w:r>
        <w:rPr>
          <w:rFonts w:ascii="Times New Roman" w:hAnsi="Times New Roman" w:cs="Times New Roman"/>
        </w:rPr>
        <w:t>.</w:t>
      </w:r>
    </w:p>
    <w:p w:rsidR="00624775" w:rsidP="00624775">
      <w:pPr>
        <w:spacing w:line="240" w:lineRule="atLeast"/>
        <w:ind w:left="360" w:firstLine="348"/>
        <w:jc w:val="both"/>
        <w:rPr>
          <w:rFonts w:ascii="Times New Roman" w:hAnsi="Times New Roman" w:cs="Times New Roman"/>
        </w:rPr>
      </w:pPr>
    </w:p>
    <w:p w:rsidR="00624775" w:rsidP="00624775">
      <w:pPr>
        <w:spacing w:line="240" w:lineRule="atLeast"/>
        <w:ind w:left="360" w:firstLine="348"/>
        <w:jc w:val="both"/>
        <w:rPr>
          <w:rFonts w:ascii="Times New Roman" w:hAnsi="Times New Roman" w:cs="Times New Roman"/>
        </w:rPr>
      </w:pPr>
      <w:r>
        <w:rPr>
          <w:rFonts w:ascii="Times New Roman" w:hAnsi="Times New Roman" w:cs="Times New Roman"/>
        </w:rPr>
        <w:t>(4) Na čele inšpektorátu je riaditeľ, ktorý je vymenovávaný a odvolávaný podľa osobitného predpisu</w:t>
      </w:r>
      <w:r w:rsidRPr="0092734B">
        <w:rPr>
          <w:rFonts w:ascii="Times New Roman" w:hAnsi="Times New Roman" w:cs="Times New Roman"/>
          <w:vertAlign w:val="superscript"/>
        </w:rPr>
        <w:t>5b)</w:t>
      </w:r>
      <w:r>
        <w:rPr>
          <w:rFonts w:ascii="Times New Roman" w:hAnsi="Times New Roman" w:cs="Times New Roman"/>
        </w:rPr>
        <w:t>.</w:t>
      </w:r>
    </w:p>
    <w:p w:rsidR="00624775" w:rsidP="00624775">
      <w:pPr>
        <w:spacing w:line="240" w:lineRule="atLeast"/>
        <w:jc w:val="both"/>
        <w:rPr>
          <w:rFonts w:ascii="Times New Roman" w:hAnsi="Times New Roman" w:cs="Times New Roman"/>
        </w:rPr>
      </w:pPr>
    </w:p>
    <w:p w:rsidR="00624775" w:rsidP="00624775">
      <w:pPr>
        <w:spacing w:line="240" w:lineRule="atLeast"/>
        <w:ind w:left="360"/>
        <w:jc w:val="both"/>
        <w:rPr>
          <w:rFonts w:ascii="Times New Roman" w:hAnsi="Times New Roman" w:cs="Times New Roman"/>
        </w:rPr>
      </w:pPr>
      <w:r>
        <w:rPr>
          <w:rFonts w:ascii="Times New Roman" w:hAnsi="Times New Roman" w:cs="Times New Roman"/>
        </w:rPr>
        <w:t>Poznámka pod čiarou k odkazu 5b) znie:</w:t>
      </w:r>
    </w:p>
    <w:p w:rsidR="00624775" w:rsidP="00624775">
      <w:pPr>
        <w:spacing w:line="240" w:lineRule="atLeast"/>
        <w:ind w:left="360"/>
        <w:jc w:val="both"/>
        <w:rPr>
          <w:rFonts w:ascii="Times New Roman" w:hAnsi="Times New Roman" w:cs="Times New Roman"/>
        </w:rPr>
      </w:pPr>
      <w:r>
        <w:rPr>
          <w:rFonts w:ascii="Times New Roman" w:hAnsi="Times New Roman" w:cs="Times New Roman"/>
        </w:rPr>
        <w:t>„</w:t>
      </w:r>
      <w:r>
        <w:rPr>
          <w:rFonts w:ascii="Times New Roman" w:hAnsi="Times New Roman" w:cs="Times New Roman"/>
          <w:vertAlign w:val="superscript"/>
        </w:rPr>
        <w:t>5b</w:t>
      </w:r>
      <w:r w:rsidRPr="000E5847">
        <w:rPr>
          <w:rFonts w:ascii="Times New Roman" w:hAnsi="Times New Roman" w:cs="Times New Roman"/>
          <w:vertAlign w:val="superscript"/>
        </w:rPr>
        <w:t>)</w:t>
      </w:r>
      <w:r>
        <w:rPr>
          <w:rFonts w:ascii="Times New Roman" w:hAnsi="Times New Roman" w:cs="Times New Roman"/>
        </w:rPr>
        <w:t xml:space="preserve"> § 30 a 31 zákona č. 312/2001 Z. z. o štátnej službe a o zmene a doplnení niektorých zákonov v znení neskorších predpisov.“</w:t>
      </w:r>
    </w:p>
    <w:p w:rsidR="00624775" w:rsidP="00624775">
      <w:pPr>
        <w:rPr>
          <w:rFonts w:ascii="Times New Roman" w:hAnsi="Times New Roman" w:cs="Times New Roman"/>
        </w:rPr>
      </w:pPr>
    </w:p>
    <w:p w:rsidR="009B378B" w:rsidP="00624775">
      <w:pPr>
        <w:rPr>
          <w:rFonts w:ascii="Times New Roman" w:hAnsi="Times New Roman" w:cs="Times New Roman"/>
        </w:rPr>
      </w:pPr>
    </w:p>
    <w:p w:rsidR="009B378B" w:rsidP="00624775">
      <w:pPr>
        <w:rPr>
          <w:rFonts w:ascii="Times New Roman" w:hAnsi="Times New Roman" w:cs="Times New Roman"/>
        </w:rPr>
      </w:pPr>
    </w:p>
    <w:p w:rsidR="00624775" w:rsidP="00624775">
      <w:pPr>
        <w:spacing w:line="240" w:lineRule="atLeast"/>
        <w:jc w:val="center"/>
        <w:rPr>
          <w:rFonts w:ascii="Times New Roman" w:hAnsi="Times New Roman" w:cs="Times New Roman"/>
          <w:b/>
          <w:bCs/>
        </w:rPr>
      </w:pPr>
      <w:r>
        <w:rPr>
          <w:rFonts w:ascii="Times New Roman" w:hAnsi="Times New Roman" w:cs="Times New Roman"/>
          <w:b/>
          <w:bCs/>
        </w:rPr>
        <w:t>Čl. VI.</w:t>
      </w:r>
    </w:p>
    <w:p w:rsidR="00624775" w:rsidP="00624775">
      <w:pPr>
        <w:spacing w:line="240" w:lineRule="atLeast"/>
        <w:ind w:left="360"/>
        <w:jc w:val="both"/>
        <w:rPr>
          <w:rFonts w:ascii="Times New Roman" w:hAnsi="Times New Roman" w:cs="Times New Roman"/>
        </w:rPr>
      </w:pPr>
    </w:p>
    <w:p w:rsidR="00624775" w:rsidRPr="00D2604A" w:rsidP="00624775">
      <w:pPr>
        <w:spacing w:line="240" w:lineRule="atLeast"/>
        <w:ind w:firstLine="708"/>
        <w:jc w:val="both"/>
        <w:rPr>
          <w:rFonts w:ascii="Times New Roman" w:hAnsi="Times New Roman" w:cs="Times New Roman"/>
          <w:b/>
        </w:rPr>
      </w:pPr>
      <w:r w:rsidRPr="00D2604A">
        <w:rPr>
          <w:rFonts w:ascii="Times New Roman" w:hAnsi="Times New Roman" w:cs="Times New Roman"/>
          <w:b/>
        </w:rPr>
        <w:t>Zákon č. 330/1991 Zb. o pozemkových úpravách, usporiadaní pozemkového vlastníctva, pozemkových úradoch, pozemkovom fonde a o pozemkových spoločenstvách v znení neskorších predpisov sa mení a dopĺňa takto:</w:t>
      </w:r>
    </w:p>
    <w:p w:rsidR="00624775" w:rsidP="00624775">
      <w:pPr>
        <w:spacing w:line="240" w:lineRule="atLeast"/>
        <w:ind w:firstLine="708"/>
        <w:jc w:val="both"/>
        <w:rPr>
          <w:rFonts w:ascii="Times New Roman" w:hAnsi="Times New Roman" w:cs="Times New Roman"/>
        </w:rPr>
      </w:pPr>
    </w:p>
    <w:p w:rsidR="00624775" w:rsidP="00624775">
      <w:pPr>
        <w:numPr>
          <w:ilvl w:val="0"/>
          <w:numId w:val="1"/>
        </w:numPr>
        <w:tabs>
          <w:tab w:val="left" w:pos="1215"/>
        </w:tabs>
        <w:autoSpaceDE/>
        <w:autoSpaceDN/>
        <w:spacing w:after="240" w:line="240" w:lineRule="atLeast"/>
        <w:ind w:left="1213" w:hanging="856"/>
        <w:jc w:val="both"/>
        <w:rPr>
          <w:rFonts w:ascii="Times New Roman" w:hAnsi="Times New Roman" w:cs="Times New Roman"/>
        </w:rPr>
      </w:pPr>
      <w:r>
        <w:rPr>
          <w:rFonts w:ascii="Times New Roman" w:hAnsi="Times New Roman" w:cs="Times New Roman"/>
        </w:rPr>
        <w:t>V § 5 odsek 10 znie:</w:t>
      </w:r>
    </w:p>
    <w:p w:rsidR="00624775" w:rsidP="00624775">
      <w:pPr>
        <w:spacing w:line="240" w:lineRule="atLeast"/>
        <w:ind w:left="865" w:firstLine="348"/>
        <w:jc w:val="both"/>
        <w:rPr>
          <w:rFonts w:ascii="Times New Roman" w:hAnsi="Times New Roman" w:cs="Times New Roman"/>
        </w:rPr>
      </w:pPr>
      <w:r>
        <w:rPr>
          <w:rFonts w:ascii="Times New Roman" w:hAnsi="Times New Roman" w:cs="Times New Roman"/>
        </w:rPr>
        <w:t xml:space="preserve">(10) Krajský pozemkový úrad riadi  a za jeho činnosť zodpovedá prednosta krajského pozemkového úradu, ktorého vymenúva a odvoláva minister pôdohospodárstva Slovenskej republiky (ďalej len "minister") v súlade s osobitným predpisom </w:t>
      </w:r>
      <w:r w:rsidRPr="00EA10CE">
        <w:rPr>
          <w:rFonts w:ascii="Times New Roman" w:hAnsi="Times New Roman" w:cs="Times New Roman"/>
          <w:vertAlign w:val="superscript"/>
        </w:rPr>
        <w:t>3c)</w:t>
      </w:r>
      <w:r>
        <w:rPr>
          <w:rFonts w:ascii="Times New Roman" w:hAnsi="Times New Roman" w:cs="Times New Roman"/>
        </w:rPr>
        <w:t>.</w:t>
      </w:r>
    </w:p>
    <w:p w:rsidR="00624775" w:rsidP="00624775">
      <w:pPr>
        <w:spacing w:line="240" w:lineRule="atLeast"/>
        <w:ind w:left="865" w:firstLine="348"/>
        <w:jc w:val="both"/>
        <w:rPr>
          <w:rFonts w:ascii="Times New Roman" w:hAnsi="Times New Roman" w:cs="Times New Roman"/>
        </w:rPr>
      </w:pPr>
    </w:p>
    <w:p w:rsidR="00624775" w:rsidP="00624775">
      <w:pPr>
        <w:spacing w:line="240" w:lineRule="atLeast"/>
        <w:ind w:left="360"/>
        <w:jc w:val="both"/>
        <w:rPr>
          <w:rFonts w:ascii="Times New Roman" w:hAnsi="Times New Roman" w:cs="Times New Roman"/>
        </w:rPr>
      </w:pPr>
      <w:r>
        <w:rPr>
          <w:rFonts w:ascii="Times New Roman" w:hAnsi="Times New Roman" w:cs="Times New Roman"/>
        </w:rPr>
        <w:t>Poznámka pod čiarou k odkazu 3c) znie:</w:t>
      </w:r>
    </w:p>
    <w:p w:rsidR="00624775" w:rsidP="00624775">
      <w:pPr>
        <w:spacing w:line="240" w:lineRule="atLeast"/>
        <w:ind w:left="360"/>
        <w:jc w:val="both"/>
        <w:rPr>
          <w:rFonts w:ascii="Times New Roman" w:hAnsi="Times New Roman" w:cs="Times New Roman"/>
        </w:rPr>
      </w:pPr>
      <w:r>
        <w:rPr>
          <w:rFonts w:ascii="Times New Roman" w:hAnsi="Times New Roman" w:cs="Times New Roman"/>
        </w:rPr>
        <w:t>„</w:t>
      </w:r>
      <w:r>
        <w:rPr>
          <w:rFonts w:ascii="Times New Roman" w:hAnsi="Times New Roman" w:cs="Times New Roman"/>
          <w:vertAlign w:val="superscript"/>
        </w:rPr>
        <w:t>3c</w:t>
      </w:r>
      <w:r w:rsidRPr="000E5847">
        <w:rPr>
          <w:rFonts w:ascii="Times New Roman" w:hAnsi="Times New Roman" w:cs="Times New Roman"/>
          <w:vertAlign w:val="superscript"/>
        </w:rPr>
        <w:t>)</w:t>
      </w:r>
      <w:r>
        <w:rPr>
          <w:rFonts w:ascii="Times New Roman" w:hAnsi="Times New Roman" w:cs="Times New Roman"/>
        </w:rPr>
        <w:t xml:space="preserve"> § 10 ods. 9 a 10, § 30 a 31 zákona č. 312/2001 Z. z. o štátnej službe a o zmene a doplnení niektorých zákonov v znení neskorších predpisov.“</w:t>
      </w:r>
    </w:p>
    <w:p w:rsidR="00624775" w:rsidP="00624775">
      <w:pPr>
        <w:spacing w:line="240" w:lineRule="atLeast"/>
        <w:ind w:left="360"/>
        <w:jc w:val="both"/>
        <w:rPr>
          <w:rFonts w:ascii="Times New Roman" w:hAnsi="Times New Roman" w:cs="Times New Roman"/>
        </w:rPr>
      </w:pPr>
    </w:p>
    <w:p w:rsidR="00624775" w:rsidP="00624775">
      <w:pPr>
        <w:numPr>
          <w:ilvl w:val="0"/>
          <w:numId w:val="1"/>
        </w:numPr>
        <w:tabs>
          <w:tab w:val="left" w:pos="1215"/>
        </w:tabs>
        <w:autoSpaceDE/>
        <w:autoSpaceDN/>
        <w:spacing w:after="240" w:line="240" w:lineRule="atLeast"/>
        <w:ind w:left="1213" w:hanging="856"/>
        <w:jc w:val="both"/>
        <w:rPr>
          <w:rFonts w:ascii="Times New Roman" w:hAnsi="Times New Roman" w:cs="Times New Roman"/>
        </w:rPr>
      </w:pPr>
      <w:r>
        <w:rPr>
          <w:rFonts w:ascii="Times New Roman" w:hAnsi="Times New Roman" w:cs="Times New Roman"/>
        </w:rPr>
        <w:t>V § 5 sa vypúšťa odsek 11. Doterajšie odseky 12 až 15 sa označujú ako odseky 11 až 14.</w:t>
      </w:r>
    </w:p>
    <w:p w:rsidR="00624775" w:rsidP="00624775">
      <w:pPr>
        <w:spacing w:line="240" w:lineRule="atLeast"/>
        <w:jc w:val="both"/>
        <w:rPr>
          <w:rFonts w:ascii="Times New Roman" w:hAnsi="Times New Roman" w:cs="Times New Roman"/>
        </w:rPr>
      </w:pPr>
    </w:p>
    <w:p w:rsidR="00624775" w:rsidP="00624775">
      <w:pPr>
        <w:numPr>
          <w:ilvl w:val="0"/>
          <w:numId w:val="1"/>
        </w:numPr>
        <w:tabs>
          <w:tab w:val="left" w:pos="1215"/>
        </w:tabs>
        <w:autoSpaceDE/>
        <w:autoSpaceDN/>
        <w:spacing w:line="240" w:lineRule="atLeast"/>
        <w:jc w:val="both"/>
        <w:rPr>
          <w:rFonts w:ascii="Times New Roman" w:hAnsi="Times New Roman" w:cs="Times New Roman"/>
        </w:rPr>
      </w:pPr>
      <w:r>
        <w:rPr>
          <w:rFonts w:ascii="Times New Roman" w:hAnsi="Times New Roman" w:cs="Times New Roman"/>
        </w:rPr>
        <w:t>V § 5 odsek 12 znie:</w:t>
      </w:r>
    </w:p>
    <w:p w:rsidR="00624775" w:rsidRPr="00795A93" w:rsidP="00624775">
      <w:pPr>
        <w:spacing w:line="240" w:lineRule="atLeast"/>
        <w:ind w:left="360"/>
        <w:jc w:val="both"/>
        <w:rPr>
          <w:rFonts w:ascii="Times New Roman" w:hAnsi="Times New Roman" w:cs="Times New Roman"/>
        </w:rPr>
      </w:pPr>
    </w:p>
    <w:p w:rsidR="00624775" w:rsidP="00624775">
      <w:pPr>
        <w:spacing w:line="240" w:lineRule="atLeast"/>
        <w:ind w:left="865" w:firstLine="348"/>
        <w:jc w:val="both"/>
        <w:rPr>
          <w:rFonts w:ascii="Times New Roman" w:hAnsi="Times New Roman" w:cs="Times New Roman"/>
        </w:rPr>
      </w:pPr>
      <w:r>
        <w:rPr>
          <w:rFonts w:ascii="Times New Roman" w:hAnsi="Times New Roman" w:cs="Times New Roman"/>
        </w:rPr>
        <w:t>(12) Obvodný pozemkový úrad riadi  a za jeho činnosť zodpovedá riaditeľ obvodného pozemkového úradu,  ktorý je vymenúvaný a odvolávaný podľa osobitného predpisu</w:t>
      </w:r>
      <w:r w:rsidRPr="00AF3057">
        <w:rPr>
          <w:rFonts w:ascii="Times New Roman" w:hAnsi="Times New Roman" w:cs="Times New Roman"/>
          <w:vertAlign w:val="superscript"/>
        </w:rPr>
        <w:t>3d)</w:t>
      </w:r>
      <w:r>
        <w:rPr>
          <w:rFonts w:ascii="Times New Roman" w:hAnsi="Times New Roman" w:cs="Times New Roman"/>
        </w:rPr>
        <w:t>.</w:t>
      </w:r>
    </w:p>
    <w:p w:rsidR="00624775" w:rsidP="00624775">
      <w:pPr>
        <w:spacing w:line="240" w:lineRule="atLeast"/>
        <w:jc w:val="both"/>
        <w:rPr>
          <w:rFonts w:ascii="Times New Roman" w:hAnsi="Times New Roman" w:cs="Times New Roman"/>
        </w:rPr>
      </w:pPr>
    </w:p>
    <w:p w:rsidR="00624775" w:rsidP="00624775">
      <w:pPr>
        <w:spacing w:line="240" w:lineRule="atLeast"/>
        <w:ind w:left="360"/>
        <w:jc w:val="both"/>
        <w:rPr>
          <w:rFonts w:ascii="Times New Roman" w:hAnsi="Times New Roman" w:cs="Times New Roman"/>
        </w:rPr>
      </w:pPr>
      <w:r>
        <w:rPr>
          <w:rFonts w:ascii="Times New Roman" w:hAnsi="Times New Roman" w:cs="Times New Roman"/>
        </w:rPr>
        <w:t>Poznámka pod čiarou k odkazu 3d) znie:</w:t>
      </w:r>
    </w:p>
    <w:p w:rsidR="00624775" w:rsidP="00624775">
      <w:pPr>
        <w:spacing w:line="240" w:lineRule="atLeast"/>
        <w:ind w:left="360"/>
        <w:jc w:val="both"/>
        <w:rPr>
          <w:rFonts w:ascii="Times New Roman" w:hAnsi="Times New Roman" w:cs="Times New Roman"/>
        </w:rPr>
      </w:pPr>
      <w:r>
        <w:rPr>
          <w:rFonts w:ascii="Times New Roman" w:hAnsi="Times New Roman" w:cs="Times New Roman"/>
        </w:rPr>
        <w:t>„</w:t>
      </w:r>
      <w:r>
        <w:rPr>
          <w:rFonts w:ascii="Times New Roman" w:hAnsi="Times New Roman" w:cs="Times New Roman"/>
          <w:vertAlign w:val="superscript"/>
        </w:rPr>
        <w:t>3d</w:t>
      </w:r>
      <w:r w:rsidRPr="000E5847">
        <w:rPr>
          <w:rFonts w:ascii="Times New Roman" w:hAnsi="Times New Roman" w:cs="Times New Roman"/>
          <w:vertAlign w:val="superscript"/>
        </w:rPr>
        <w:t>)</w:t>
      </w:r>
      <w:r>
        <w:rPr>
          <w:rFonts w:ascii="Times New Roman" w:hAnsi="Times New Roman" w:cs="Times New Roman"/>
        </w:rPr>
        <w:t xml:space="preserve"> § 30 a 31 zákona č. 312/2001 Z. z. o štátnej službe a o zmene a doplnení niektorých zákonov v znení neskorších predpisov.“</w:t>
      </w:r>
    </w:p>
    <w:p w:rsidR="00624775" w:rsidP="00624775">
      <w:pPr>
        <w:rPr>
          <w:rFonts w:ascii="Times New Roman" w:hAnsi="Times New Roman" w:cs="Times New Roman"/>
        </w:rPr>
      </w:pPr>
    </w:p>
    <w:p w:rsidR="00624775" w:rsidP="00624775">
      <w:pPr>
        <w:rPr>
          <w:rFonts w:ascii="Times New Roman" w:hAnsi="Times New Roman" w:cs="Times New Roman"/>
        </w:rPr>
      </w:pPr>
    </w:p>
    <w:p w:rsidR="009B378B" w:rsidP="00624775">
      <w:pPr>
        <w:rPr>
          <w:rFonts w:ascii="Times New Roman" w:hAnsi="Times New Roman" w:cs="Times New Roman"/>
        </w:rPr>
      </w:pPr>
    </w:p>
    <w:p w:rsidR="00624775" w:rsidP="00624775">
      <w:pPr>
        <w:spacing w:line="240" w:lineRule="atLeast"/>
        <w:jc w:val="center"/>
        <w:rPr>
          <w:rFonts w:ascii="Times New Roman" w:hAnsi="Times New Roman" w:cs="Times New Roman"/>
          <w:b/>
          <w:bCs/>
        </w:rPr>
      </w:pPr>
      <w:r>
        <w:rPr>
          <w:rFonts w:ascii="Times New Roman" w:hAnsi="Times New Roman" w:cs="Times New Roman"/>
          <w:b/>
          <w:bCs/>
        </w:rPr>
        <w:t>Čl. VII.</w:t>
      </w:r>
    </w:p>
    <w:p w:rsidR="00624775" w:rsidP="00624775">
      <w:pPr>
        <w:spacing w:line="240" w:lineRule="atLeast"/>
        <w:ind w:left="360"/>
        <w:jc w:val="both"/>
        <w:rPr>
          <w:rFonts w:ascii="Times New Roman" w:hAnsi="Times New Roman" w:cs="Times New Roman"/>
        </w:rPr>
      </w:pPr>
    </w:p>
    <w:p w:rsidR="00624775" w:rsidRPr="00D2604A" w:rsidP="00624775">
      <w:pPr>
        <w:spacing w:line="240" w:lineRule="atLeast"/>
        <w:ind w:firstLine="708"/>
        <w:jc w:val="both"/>
        <w:rPr>
          <w:rFonts w:ascii="Times New Roman" w:hAnsi="Times New Roman" w:cs="Times New Roman"/>
          <w:b/>
        </w:rPr>
      </w:pPr>
      <w:r w:rsidRPr="00D2604A">
        <w:rPr>
          <w:rFonts w:ascii="Times New Roman" w:hAnsi="Times New Roman" w:cs="Times New Roman"/>
          <w:b/>
        </w:rPr>
        <w:t>Zákon č. 100/1977 Zb. o hospodárení v lesoch a štátnej správe lesného hospodárstva v znení neskorších predpisov sa mení a dopĺňa takto:</w:t>
      </w:r>
    </w:p>
    <w:p w:rsidR="00624775" w:rsidP="00624775">
      <w:pPr>
        <w:spacing w:line="240" w:lineRule="atLeast"/>
        <w:ind w:firstLine="708"/>
        <w:jc w:val="both"/>
        <w:rPr>
          <w:rFonts w:ascii="Times New Roman" w:hAnsi="Times New Roman" w:cs="Times New Roman"/>
        </w:rPr>
      </w:pPr>
    </w:p>
    <w:p w:rsidR="00624775" w:rsidP="00624775">
      <w:pPr>
        <w:numPr>
          <w:ilvl w:val="0"/>
          <w:numId w:val="1"/>
        </w:numPr>
        <w:tabs>
          <w:tab w:val="left" w:pos="1215"/>
        </w:tabs>
        <w:autoSpaceDE/>
        <w:autoSpaceDN/>
        <w:spacing w:after="240" w:line="240" w:lineRule="atLeast"/>
        <w:ind w:left="1213" w:hanging="856"/>
        <w:jc w:val="both"/>
        <w:rPr>
          <w:rFonts w:ascii="Times New Roman" w:hAnsi="Times New Roman" w:cs="Times New Roman"/>
        </w:rPr>
      </w:pPr>
      <w:r>
        <w:rPr>
          <w:rFonts w:ascii="Times New Roman" w:hAnsi="Times New Roman" w:cs="Times New Roman"/>
        </w:rPr>
        <w:t>V § 25 odsek 6 znie:</w:t>
      </w:r>
    </w:p>
    <w:p w:rsidR="00624775" w:rsidP="00624775">
      <w:pPr>
        <w:spacing w:line="240" w:lineRule="atLeast"/>
        <w:ind w:left="865" w:firstLine="348"/>
        <w:jc w:val="both"/>
        <w:rPr>
          <w:rFonts w:ascii="Times New Roman" w:hAnsi="Times New Roman" w:cs="Times New Roman"/>
        </w:rPr>
      </w:pPr>
      <w:r>
        <w:rPr>
          <w:rFonts w:ascii="Times New Roman" w:hAnsi="Times New Roman" w:cs="Times New Roman"/>
        </w:rPr>
        <w:t xml:space="preserve">(6) Krajský  lesný  úrad  riadi  a  za  jeho činnosť zodpovedá prednosta, ktorého vymenúva a  odvoláva minister pôdohospodárstva Slovenskej republiky v súlade s osobitným predpisom </w:t>
      </w:r>
      <w:r>
        <w:rPr>
          <w:rFonts w:ascii="Times New Roman" w:hAnsi="Times New Roman" w:cs="Times New Roman"/>
          <w:vertAlign w:val="superscript"/>
        </w:rPr>
        <w:t>15a</w:t>
      </w:r>
      <w:r w:rsidRPr="00EA10CE">
        <w:rPr>
          <w:rFonts w:ascii="Times New Roman" w:hAnsi="Times New Roman" w:cs="Times New Roman"/>
          <w:vertAlign w:val="superscript"/>
        </w:rPr>
        <w:t>)</w:t>
      </w:r>
      <w:r>
        <w:rPr>
          <w:rFonts w:ascii="Times New Roman" w:hAnsi="Times New Roman" w:cs="Times New Roman"/>
        </w:rPr>
        <w:t>.</w:t>
      </w:r>
    </w:p>
    <w:p w:rsidR="00624775" w:rsidP="00624775">
      <w:pPr>
        <w:spacing w:line="240" w:lineRule="atLeast"/>
        <w:ind w:left="865" w:firstLine="348"/>
        <w:jc w:val="both"/>
        <w:rPr>
          <w:rFonts w:ascii="Times New Roman" w:hAnsi="Times New Roman" w:cs="Times New Roman"/>
        </w:rPr>
      </w:pPr>
    </w:p>
    <w:p w:rsidR="00624775" w:rsidP="00624775">
      <w:pPr>
        <w:spacing w:line="240" w:lineRule="atLeast"/>
        <w:ind w:left="360"/>
        <w:jc w:val="both"/>
        <w:rPr>
          <w:rFonts w:ascii="Times New Roman" w:hAnsi="Times New Roman" w:cs="Times New Roman"/>
        </w:rPr>
      </w:pPr>
      <w:r>
        <w:rPr>
          <w:rFonts w:ascii="Times New Roman" w:hAnsi="Times New Roman" w:cs="Times New Roman"/>
        </w:rPr>
        <w:t>Poznámka pod čiarou k odkazu 15a) znie:</w:t>
      </w:r>
    </w:p>
    <w:p w:rsidR="00624775" w:rsidP="00624775">
      <w:pPr>
        <w:spacing w:line="240" w:lineRule="atLeast"/>
        <w:ind w:left="360"/>
        <w:jc w:val="both"/>
        <w:rPr>
          <w:rFonts w:ascii="Times New Roman" w:hAnsi="Times New Roman" w:cs="Times New Roman"/>
        </w:rPr>
      </w:pPr>
      <w:r>
        <w:rPr>
          <w:rFonts w:ascii="Times New Roman" w:hAnsi="Times New Roman" w:cs="Times New Roman"/>
        </w:rPr>
        <w:t>„</w:t>
      </w:r>
      <w:r>
        <w:rPr>
          <w:rFonts w:ascii="Times New Roman" w:hAnsi="Times New Roman" w:cs="Times New Roman"/>
          <w:vertAlign w:val="superscript"/>
        </w:rPr>
        <w:t>15a</w:t>
      </w:r>
      <w:r w:rsidRPr="000E5847">
        <w:rPr>
          <w:rFonts w:ascii="Times New Roman" w:hAnsi="Times New Roman" w:cs="Times New Roman"/>
          <w:vertAlign w:val="superscript"/>
        </w:rPr>
        <w:t>)</w:t>
      </w:r>
      <w:r>
        <w:rPr>
          <w:rFonts w:ascii="Times New Roman" w:hAnsi="Times New Roman" w:cs="Times New Roman"/>
        </w:rPr>
        <w:t xml:space="preserve"> § 10 ods. 9 a 10, § 30 a 31 zákona č. 312/2001 Z. z. o štátnej službe a o zmene a doplnení niektorých zákonov v znení neskorších predpisov.“</w:t>
      </w:r>
    </w:p>
    <w:p w:rsidR="00624775" w:rsidP="00624775">
      <w:pPr>
        <w:spacing w:line="240" w:lineRule="atLeast"/>
        <w:ind w:left="360"/>
        <w:jc w:val="both"/>
        <w:rPr>
          <w:rFonts w:ascii="Times New Roman" w:hAnsi="Times New Roman" w:cs="Times New Roman"/>
        </w:rPr>
      </w:pPr>
    </w:p>
    <w:p w:rsidR="00624775" w:rsidP="00624775">
      <w:pPr>
        <w:numPr>
          <w:ilvl w:val="0"/>
          <w:numId w:val="1"/>
        </w:numPr>
        <w:tabs>
          <w:tab w:val="left" w:pos="1215"/>
        </w:tabs>
        <w:autoSpaceDE/>
        <w:autoSpaceDN/>
        <w:spacing w:after="240" w:line="240" w:lineRule="atLeast"/>
        <w:ind w:left="1213" w:hanging="856"/>
        <w:jc w:val="both"/>
        <w:rPr>
          <w:rFonts w:ascii="Times New Roman" w:hAnsi="Times New Roman" w:cs="Times New Roman"/>
        </w:rPr>
      </w:pPr>
      <w:r>
        <w:rPr>
          <w:rFonts w:ascii="Times New Roman" w:hAnsi="Times New Roman" w:cs="Times New Roman"/>
        </w:rPr>
        <w:t>V § 25 sa vypúšťa odsek 7. Doterajšie odseky 8 až 10 sa označujú ako odseky 7 až 9.</w:t>
      </w:r>
    </w:p>
    <w:p w:rsidR="00624775" w:rsidP="00624775">
      <w:pPr>
        <w:spacing w:line="240" w:lineRule="atLeast"/>
        <w:jc w:val="both"/>
        <w:rPr>
          <w:rFonts w:ascii="Times New Roman" w:hAnsi="Times New Roman" w:cs="Times New Roman"/>
        </w:rPr>
      </w:pPr>
    </w:p>
    <w:p w:rsidR="00624775" w:rsidP="00624775">
      <w:pPr>
        <w:numPr>
          <w:ilvl w:val="0"/>
          <w:numId w:val="1"/>
        </w:numPr>
        <w:tabs>
          <w:tab w:val="left" w:pos="1215"/>
        </w:tabs>
        <w:autoSpaceDE/>
        <w:autoSpaceDN/>
        <w:spacing w:line="240" w:lineRule="atLeast"/>
        <w:jc w:val="both"/>
        <w:rPr>
          <w:rFonts w:ascii="Times New Roman" w:hAnsi="Times New Roman" w:cs="Times New Roman"/>
        </w:rPr>
      </w:pPr>
      <w:r>
        <w:rPr>
          <w:rFonts w:ascii="Times New Roman" w:hAnsi="Times New Roman" w:cs="Times New Roman"/>
        </w:rPr>
        <w:t>V § 25 odsek 8 znie:</w:t>
      </w:r>
    </w:p>
    <w:p w:rsidR="00624775" w:rsidRPr="00795A93" w:rsidP="00624775">
      <w:pPr>
        <w:spacing w:line="240" w:lineRule="atLeast"/>
        <w:ind w:left="360"/>
        <w:jc w:val="both"/>
        <w:rPr>
          <w:rFonts w:ascii="Times New Roman" w:hAnsi="Times New Roman" w:cs="Times New Roman"/>
        </w:rPr>
      </w:pPr>
    </w:p>
    <w:p w:rsidR="00624775" w:rsidP="00624775">
      <w:pPr>
        <w:spacing w:line="240" w:lineRule="atLeast"/>
        <w:ind w:left="865" w:firstLine="348"/>
        <w:jc w:val="both"/>
        <w:rPr>
          <w:rFonts w:ascii="Times New Roman" w:hAnsi="Times New Roman" w:cs="Times New Roman"/>
        </w:rPr>
      </w:pPr>
      <w:r>
        <w:rPr>
          <w:rFonts w:ascii="Times New Roman" w:hAnsi="Times New Roman" w:cs="Times New Roman"/>
        </w:rPr>
        <w:t>(8) Obvodný  lesný  úrad  riadi  a  za  jeho činnosť zodpovedá vedúci,  ktorý je vymenúvaný a odvolávaný podľa osobitného predpisu</w:t>
      </w:r>
      <w:r w:rsidRPr="00D2604A">
        <w:rPr>
          <w:rFonts w:ascii="Times New Roman" w:hAnsi="Times New Roman" w:cs="Times New Roman"/>
          <w:vertAlign w:val="superscript"/>
        </w:rPr>
        <w:t>15b)</w:t>
      </w:r>
      <w:r>
        <w:rPr>
          <w:rFonts w:ascii="Times New Roman" w:hAnsi="Times New Roman" w:cs="Times New Roman"/>
        </w:rPr>
        <w:t>.</w:t>
      </w:r>
    </w:p>
    <w:p w:rsidR="00624775" w:rsidP="00624775">
      <w:pPr>
        <w:spacing w:line="240" w:lineRule="atLeast"/>
        <w:jc w:val="both"/>
        <w:rPr>
          <w:rFonts w:ascii="Times New Roman" w:hAnsi="Times New Roman" w:cs="Times New Roman"/>
        </w:rPr>
      </w:pPr>
    </w:p>
    <w:p w:rsidR="00624775" w:rsidP="00624775">
      <w:pPr>
        <w:spacing w:line="240" w:lineRule="atLeast"/>
        <w:ind w:left="360"/>
        <w:jc w:val="both"/>
        <w:rPr>
          <w:rFonts w:ascii="Times New Roman" w:hAnsi="Times New Roman" w:cs="Times New Roman"/>
        </w:rPr>
      </w:pPr>
      <w:r>
        <w:rPr>
          <w:rFonts w:ascii="Times New Roman" w:hAnsi="Times New Roman" w:cs="Times New Roman"/>
        </w:rPr>
        <w:t>Poznámka pod čiarou k odkazu 15b) znie:</w:t>
      </w:r>
    </w:p>
    <w:p w:rsidR="00624775" w:rsidP="00624775">
      <w:pPr>
        <w:spacing w:line="240" w:lineRule="atLeast"/>
        <w:ind w:left="360"/>
        <w:jc w:val="both"/>
        <w:rPr>
          <w:rFonts w:ascii="Times New Roman" w:hAnsi="Times New Roman" w:cs="Times New Roman"/>
        </w:rPr>
      </w:pPr>
      <w:r>
        <w:rPr>
          <w:rFonts w:ascii="Times New Roman" w:hAnsi="Times New Roman" w:cs="Times New Roman"/>
        </w:rPr>
        <w:t>„</w:t>
      </w:r>
      <w:r>
        <w:rPr>
          <w:rFonts w:ascii="Times New Roman" w:hAnsi="Times New Roman" w:cs="Times New Roman"/>
          <w:vertAlign w:val="superscript"/>
        </w:rPr>
        <w:t>15b</w:t>
      </w:r>
      <w:r w:rsidRPr="000E5847">
        <w:rPr>
          <w:rFonts w:ascii="Times New Roman" w:hAnsi="Times New Roman" w:cs="Times New Roman"/>
          <w:vertAlign w:val="superscript"/>
        </w:rPr>
        <w:t>)</w:t>
      </w:r>
      <w:r>
        <w:rPr>
          <w:rFonts w:ascii="Times New Roman" w:hAnsi="Times New Roman" w:cs="Times New Roman"/>
        </w:rPr>
        <w:t xml:space="preserve"> § 30 a 31 zákona č. 312/2001 Z. z. o štátnej službe a o zmene a doplnení niektorých zákonov v znení neskorších predpisov.“</w:t>
      </w:r>
    </w:p>
    <w:p w:rsidR="00624775" w:rsidP="00624775">
      <w:pPr>
        <w:rPr>
          <w:rFonts w:ascii="Times New Roman" w:hAnsi="Times New Roman" w:cs="Times New Roman"/>
        </w:rPr>
      </w:pPr>
    </w:p>
    <w:p w:rsidR="00624775" w:rsidP="00624775">
      <w:pPr>
        <w:rPr>
          <w:rFonts w:ascii="Times New Roman" w:hAnsi="Times New Roman" w:cs="Times New Roman"/>
        </w:rPr>
      </w:pPr>
      <w:r w:rsidR="009B378B">
        <w:rPr>
          <w:rFonts w:ascii="Times New Roman" w:hAnsi="Times New Roman" w:cs="Times New Roman"/>
        </w:rPr>
        <w:br w:type="page"/>
      </w:r>
    </w:p>
    <w:p w:rsidR="00624775" w:rsidP="00624775">
      <w:pPr>
        <w:spacing w:line="240" w:lineRule="atLeast"/>
        <w:jc w:val="center"/>
        <w:rPr>
          <w:rFonts w:ascii="Times New Roman" w:hAnsi="Times New Roman" w:cs="Times New Roman"/>
          <w:b/>
          <w:bCs/>
        </w:rPr>
      </w:pPr>
      <w:r>
        <w:rPr>
          <w:rFonts w:ascii="Times New Roman" w:hAnsi="Times New Roman" w:cs="Times New Roman"/>
          <w:b/>
          <w:bCs/>
        </w:rPr>
        <w:t>Čl. VIII.</w:t>
      </w:r>
    </w:p>
    <w:p w:rsidR="00624775" w:rsidP="00624775">
      <w:pPr>
        <w:spacing w:line="240" w:lineRule="atLeast"/>
        <w:ind w:left="360"/>
        <w:jc w:val="both"/>
        <w:rPr>
          <w:rFonts w:ascii="Times New Roman" w:hAnsi="Times New Roman" w:cs="Times New Roman"/>
        </w:rPr>
      </w:pPr>
    </w:p>
    <w:p w:rsidR="00624775" w:rsidRPr="00D2604A" w:rsidP="00624775">
      <w:pPr>
        <w:spacing w:line="240" w:lineRule="atLeast"/>
        <w:ind w:firstLine="708"/>
        <w:jc w:val="both"/>
        <w:rPr>
          <w:rFonts w:ascii="Times New Roman" w:hAnsi="Times New Roman" w:cs="Times New Roman"/>
          <w:b/>
        </w:rPr>
      </w:pPr>
      <w:r w:rsidRPr="00D2604A">
        <w:rPr>
          <w:rFonts w:ascii="Times New Roman" w:hAnsi="Times New Roman" w:cs="Times New Roman"/>
          <w:b/>
        </w:rPr>
        <w:t>Zákon č. 453/2003 Z. z. o orgánoch štátnej správy v oblasti sociálnych vecí, rodiny a služieb zamestnanosti a o zmene a doplnení niektorých zákonov v znení zákona č. 5/2004 Z. z. sa mení a dopĺňa takto:</w:t>
      </w:r>
    </w:p>
    <w:p w:rsidR="00624775" w:rsidP="00624775">
      <w:pPr>
        <w:spacing w:line="240" w:lineRule="atLeast"/>
        <w:ind w:firstLine="708"/>
        <w:jc w:val="both"/>
        <w:rPr>
          <w:rFonts w:ascii="Times New Roman" w:hAnsi="Times New Roman" w:cs="Times New Roman"/>
        </w:rPr>
      </w:pPr>
    </w:p>
    <w:p w:rsidR="00624775" w:rsidP="00624775">
      <w:pPr>
        <w:numPr>
          <w:ilvl w:val="0"/>
          <w:numId w:val="1"/>
        </w:numPr>
        <w:tabs>
          <w:tab w:val="left" w:pos="1215"/>
        </w:tabs>
        <w:autoSpaceDE/>
        <w:autoSpaceDN/>
        <w:spacing w:after="240" w:line="240" w:lineRule="atLeast"/>
        <w:ind w:left="1213" w:hanging="856"/>
        <w:jc w:val="both"/>
        <w:rPr>
          <w:rFonts w:ascii="Times New Roman" w:hAnsi="Times New Roman" w:cs="Times New Roman"/>
        </w:rPr>
      </w:pPr>
      <w:r>
        <w:rPr>
          <w:rFonts w:ascii="Times New Roman" w:hAnsi="Times New Roman" w:cs="Times New Roman"/>
        </w:rPr>
        <w:t>V § 4 odsek 5 znie:</w:t>
      </w:r>
    </w:p>
    <w:p w:rsidR="00624775" w:rsidP="00624775">
      <w:pPr>
        <w:spacing w:line="240" w:lineRule="atLeast"/>
        <w:ind w:left="865" w:firstLine="348"/>
        <w:jc w:val="both"/>
        <w:rPr>
          <w:rFonts w:ascii="Times New Roman" w:hAnsi="Times New Roman" w:cs="Times New Roman"/>
        </w:rPr>
      </w:pPr>
      <w:r>
        <w:rPr>
          <w:rFonts w:ascii="Times New Roman" w:hAnsi="Times New Roman" w:cs="Times New Roman"/>
        </w:rPr>
        <w:t xml:space="preserve">(5) Ústredie  riadi generálny  riaditeľ. Generálneho riaditeľa ústredia vymenúva  a odvoláva minister práce, sociálnych vecí a rodiny Slovenskej republiky v súlade s osobitným predpisom </w:t>
      </w:r>
      <w:r>
        <w:rPr>
          <w:rFonts w:ascii="Times New Roman" w:hAnsi="Times New Roman" w:cs="Times New Roman"/>
          <w:vertAlign w:val="superscript"/>
        </w:rPr>
        <w:t>3a</w:t>
      </w:r>
      <w:r w:rsidRPr="00EA10CE">
        <w:rPr>
          <w:rFonts w:ascii="Times New Roman" w:hAnsi="Times New Roman" w:cs="Times New Roman"/>
          <w:vertAlign w:val="superscript"/>
        </w:rPr>
        <w:t>)</w:t>
      </w:r>
      <w:r>
        <w:rPr>
          <w:rFonts w:ascii="Times New Roman" w:hAnsi="Times New Roman" w:cs="Times New Roman"/>
        </w:rPr>
        <w:t>.</w:t>
      </w:r>
    </w:p>
    <w:p w:rsidR="00624775" w:rsidP="00624775">
      <w:pPr>
        <w:spacing w:line="240" w:lineRule="atLeast"/>
        <w:ind w:left="865" w:firstLine="348"/>
        <w:jc w:val="both"/>
        <w:rPr>
          <w:rFonts w:ascii="Times New Roman" w:hAnsi="Times New Roman" w:cs="Times New Roman"/>
        </w:rPr>
      </w:pPr>
    </w:p>
    <w:p w:rsidR="00624775" w:rsidP="00624775">
      <w:pPr>
        <w:spacing w:line="240" w:lineRule="atLeast"/>
        <w:ind w:left="360"/>
        <w:jc w:val="both"/>
        <w:rPr>
          <w:rFonts w:ascii="Times New Roman" w:hAnsi="Times New Roman" w:cs="Times New Roman"/>
        </w:rPr>
      </w:pPr>
      <w:r>
        <w:rPr>
          <w:rFonts w:ascii="Times New Roman" w:hAnsi="Times New Roman" w:cs="Times New Roman"/>
        </w:rPr>
        <w:t>Poznámka pod čiarou k odkazu 3a) znie:</w:t>
      </w:r>
    </w:p>
    <w:p w:rsidR="00624775" w:rsidP="00624775">
      <w:pPr>
        <w:spacing w:line="240" w:lineRule="atLeast"/>
        <w:ind w:left="360"/>
        <w:jc w:val="both"/>
        <w:rPr>
          <w:rFonts w:ascii="Times New Roman" w:hAnsi="Times New Roman" w:cs="Times New Roman"/>
        </w:rPr>
      </w:pPr>
      <w:r>
        <w:rPr>
          <w:rFonts w:ascii="Times New Roman" w:hAnsi="Times New Roman" w:cs="Times New Roman"/>
        </w:rPr>
        <w:t>„</w:t>
      </w:r>
      <w:r>
        <w:rPr>
          <w:rFonts w:ascii="Times New Roman" w:hAnsi="Times New Roman" w:cs="Times New Roman"/>
          <w:vertAlign w:val="superscript"/>
        </w:rPr>
        <w:t>3a</w:t>
      </w:r>
      <w:r w:rsidRPr="000E5847">
        <w:rPr>
          <w:rFonts w:ascii="Times New Roman" w:hAnsi="Times New Roman" w:cs="Times New Roman"/>
          <w:vertAlign w:val="superscript"/>
        </w:rPr>
        <w:t>)</w:t>
      </w:r>
      <w:r>
        <w:rPr>
          <w:rFonts w:ascii="Times New Roman" w:hAnsi="Times New Roman" w:cs="Times New Roman"/>
        </w:rPr>
        <w:t xml:space="preserve"> § 10 ods. 9 a 10, § 30 a 31 zákona č. 312/2001 Z. z. o štátnej službe a o zmene a doplnení niektorých zákonov v znení neskorších predpisov.“</w:t>
      </w:r>
    </w:p>
    <w:p w:rsidR="00624775" w:rsidP="00624775">
      <w:pPr>
        <w:spacing w:line="240" w:lineRule="atLeast"/>
        <w:ind w:left="360"/>
        <w:jc w:val="both"/>
        <w:rPr>
          <w:rFonts w:ascii="Times New Roman" w:hAnsi="Times New Roman" w:cs="Times New Roman"/>
        </w:rPr>
      </w:pPr>
    </w:p>
    <w:p w:rsidR="00624775" w:rsidP="00624775">
      <w:pPr>
        <w:spacing w:line="240" w:lineRule="atLeast"/>
        <w:ind w:left="360"/>
        <w:jc w:val="both"/>
        <w:rPr>
          <w:rFonts w:ascii="Times New Roman" w:hAnsi="Times New Roman" w:cs="Times New Roman"/>
        </w:rPr>
      </w:pPr>
    </w:p>
    <w:p w:rsidR="00624775" w:rsidP="00624775">
      <w:pPr>
        <w:spacing w:line="240" w:lineRule="atLeast"/>
        <w:ind w:left="360"/>
        <w:jc w:val="both"/>
        <w:rPr>
          <w:rFonts w:ascii="Times New Roman" w:hAnsi="Times New Roman" w:cs="Times New Roman"/>
        </w:rPr>
      </w:pPr>
    </w:p>
    <w:p w:rsidR="00624775" w:rsidP="00624775">
      <w:pPr>
        <w:spacing w:line="240" w:lineRule="atLeast"/>
        <w:jc w:val="center"/>
        <w:rPr>
          <w:rFonts w:ascii="Times New Roman" w:hAnsi="Times New Roman" w:cs="Times New Roman"/>
          <w:b/>
          <w:bCs/>
        </w:rPr>
      </w:pPr>
      <w:r>
        <w:rPr>
          <w:rFonts w:ascii="Times New Roman" w:hAnsi="Times New Roman" w:cs="Times New Roman"/>
          <w:b/>
          <w:bCs/>
        </w:rPr>
        <w:t>Čl. IX.</w:t>
      </w:r>
    </w:p>
    <w:p w:rsidR="00624775" w:rsidP="00624775">
      <w:pPr>
        <w:spacing w:line="240" w:lineRule="atLeast"/>
        <w:ind w:left="360"/>
        <w:jc w:val="both"/>
        <w:rPr>
          <w:rFonts w:ascii="Times New Roman" w:hAnsi="Times New Roman" w:cs="Times New Roman"/>
        </w:rPr>
      </w:pPr>
    </w:p>
    <w:p w:rsidR="00624775" w:rsidRPr="00565BEE" w:rsidP="00624775">
      <w:pPr>
        <w:spacing w:line="240" w:lineRule="atLeast"/>
        <w:ind w:firstLine="708"/>
        <w:jc w:val="both"/>
        <w:rPr>
          <w:rFonts w:ascii="Times New Roman" w:hAnsi="Times New Roman" w:cs="Times New Roman"/>
          <w:b/>
        </w:rPr>
      </w:pPr>
      <w:r w:rsidRPr="00565BEE">
        <w:rPr>
          <w:rFonts w:ascii="Times New Roman" w:hAnsi="Times New Roman" w:cs="Times New Roman"/>
          <w:b/>
        </w:rPr>
        <w:t>Zákon č. 272/1994 Z. z. o ochrane zdravia ľudí v znení neskorších predpisov sa mení a dopĺňa takto:</w:t>
      </w:r>
    </w:p>
    <w:p w:rsidR="00624775" w:rsidP="00624775">
      <w:pPr>
        <w:spacing w:line="240" w:lineRule="atLeast"/>
        <w:ind w:firstLine="708"/>
        <w:jc w:val="both"/>
        <w:rPr>
          <w:rFonts w:ascii="Times New Roman" w:hAnsi="Times New Roman" w:cs="Times New Roman"/>
        </w:rPr>
      </w:pPr>
    </w:p>
    <w:p w:rsidR="00624775" w:rsidP="00624775">
      <w:pPr>
        <w:numPr>
          <w:ilvl w:val="0"/>
          <w:numId w:val="1"/>
        </w:numPr>
        <w:tabs>
          <w:tab w:val="left" w:pos="1215"/>
        </w:tabs>
        <w:autoSpaceDE/>
        <w:autoSpaceDN/>
        <w:spacing w:after="240" w:line="240" w:lineRule="atLeast"/>
        <w:ind w:left="1213" w:hanging="856"/>
        <w:jc w:val="both"/>
        <w:rPr>
          <w:rFonts w:ascii="Times New Roman" w:hAnsi="Times New Roman" w:cs="Times New Roman"/>
        </w:rPr>
      </w:pPr>
      <w:r>
        <w:rPr>
          <w:rFonts w:ascii="Times New Roman" w:hAnsi="Times New Roman" w:cs="Times New Roman"/>
        </w:rPr>
        <w:t>V § 20 odsek 2 znie:</w:t>
      </w:r>
    </w:p>
    <w:p w:rsidR="00624775" w:rsidP="00624775">
      <w:pPr>
        <w:spacing w:line="240" w:lineRule="atLeast"/>
        <w:ind w:left="865" w:firstLine="348"/>
        <w:jc w:val="both"/>
        <w:rPr>
          <w:rFonts w:ascii="Times New Roman" w:hAnsi="Times New Roman" w:cs="Times New Roman"/>
        </w:rPr>
      </w:pPr>
      <w:r>
        <w:rPr>
          <w:rFonts w:ascii="Times New Roman" w:hAnsi="Times New Roman" w:cs="Times New Roman"/>
        </w:rPr>
        <w:t>(2) Na čele  úradu verejného zdravotníctva  je hlavný hygienik Slovenskej  republiky  (ďalej  len  "hlavný  hygienik"), ktorého vymenúva a odvoláva minister zdravotníctva Slovenskej republiky v súlade s osobitným predpisom</w:t>
      </w:r>
      <w:r w:rsidRPr="00E2237B">
        <w:rPr>
          <w:rFonts w:ascii="Times New Roman" w:hAnsi="Times New Roman" w:cs="Times New Roman"/>
          <w:vertAlign w:val="superscript"/>
        </w:rPr>
        <w:t>6n)</w:t>
      </w:r>
      <w:r>
        <w:rPr>
          <w:rFonts w:ascii="Times New Roman" w:hAnsi="Times New Roman" w:cs="Times New Roman"/>
        </w:rPr>
        <w:t>.</w:t>
      </w:r>
    </w:p>
    <w:p w:rsidR="00624775" w:rsidP="00624775">
      <w:pPr>
        <w:spacing w:line="240" w:lineRule="atLeast"/>
        <w:ind w:left="865" w:firstLine="348"/>
        <w:jc w:val="both"/>
        <w:rPr>
          <w:rFonts w:ascii="Times New Roman" w:hAnsi="Times New Roman" w:cs="Times New Roman"/>
        </w:rPr>
      </w:pPr>
    </w:p>
    <w:p w:rsidR="00624775" w:rsidP="00624775">
      <w:pPr>
        <w:spacing w:line="240" w:lineRule="atLeast"/>
        <w:ind w:left="360"/>
        <w:jc w:val="both"/>
        <w:rPr>
          <w:rFonts w:ascii="Times New Roman" w:hAnsi="Times New Roman" w:cs="Times New Roman"/>
        </w:rPr>
      </w:pPr>
      <w:r>
        <w:rPr>
          <w:rFonts w:ascii="Times New Roman" w:hAnsi="Times New Roman" w:cs="Times New Roman"/>
        </w:rPr>
        <w:t>Poznámka pod čiarou k odkazu 6n) znie:</w:t>
      </w:r>
    </w:p>
    <w:p w:rsidR="00624775" w:rsidP="00624775">
      <w:pPr>
        <w:spacing w:line="240" w:lineRule="atLeast"/>
        <w:ind w:left="360"/>
        <w:jc w:val="both"/>
        <w:rPr>
          <w:rFonts w:ascii="Times New Roman" w:hAnsi="Times New Roman" w:cs="Times New Roman"/>
        </w:rPr>
      </w:pPr>
      <w:r>
        <w:rPr>
          <w:rFonts w:ascii="Times New Roman" w:hAnsi="Times New Roman" w:cs="Times New Roman"/>
        </w:rPr>
        <w:t>„</w:t>
      </w:r>
      <w:r>
        <w:rPr>
          <w:rFonts w:ascii="Times New Roman" w:hAnsi="Times New Roman" w:cs="Times New Roman"/>
          <w:vertAlign w:val="superscript"/>
        </w:rPr>
        <w:t>6n</w:t>
      </w:r>
      <w:r w:rsidRPr="000E5847">
        <w:rPr>
          <w:rFonts w:ascii="Times New Roman" w:hAnsi="Times New Roman" w:cs="Times New Roman"/>
          <w:vertAlign w:val="superscript"/>
        </w:rPr>
        <w:t>)</w:t>
      </w:r>
      <w:r>
        <w:rPr>
          <w:rFonts w:ascii="Times New Roman" w:hAnsi="Times New Roman" w:cs="Times New Roman"/>
        </w:rPr>
        <w:t xml:space="preserve"> § 10 ods. 9 a 10, § 30 a 31 zákona č. 312/2001 Z. z. o štátnej službe a o zmene a doplnení niektorých zákonov v znení neskorších predpisov.“</w:t>
      </w:r>
    </w:p>
    <w:p w:rsidR="00624775" w:rsidP="00624775">
      <w:pPr>
        <w:spacing w:line="240" w:lineRule="atLeast"/>
        <w:ind w:left="360"/>
        <w:jc w:val="both"/>
        <w:rPr>
          <w:rFonts w:ascii="Times New Roman" w:hAnsi="Times New Roman" w:cs="Times New Roman"/>
        </w:rPr>
      </w:pPr>
    </w:p>
    <w:p w:rsidR="009B378B" w:rsidP="00624775">
      <w:pPr>
        <w:spacing w:line="240" w:lineRule="atLeast"/>
        <w:ind w:left="360"/>
        <w:jc w:val="both"/>
        <w:rPr>
          <w:rFonts w:ascii="Times New Roman" w:hAnsi="Times New Roman" w:cs="Times New Roman"/>
        </w:rPr>
      </w:pPr>
    </w:p>
    <w:p w:rsidR="00624775" w:rsidP="00624775">
      <w:pPr>
        <w:numPr>
          <w:ilvl w:val="0"/>
          <w:numId w:val="1"/>
        </w:numPr>
        <w:tabs>
          <w:tab w:val="left" w:pos="1215"/>
        </w:tabs>
        <w:autoSpaceDE/>
        <w:autoSpaceDN/>
        <w:spacing w:line="240" w:lineRule="atLeast"/>
        <w:jc w:val="both"/>
        <w:rPr>
          <w:rFonts w:ascii="Times New Roman" w:hAnsi="Times New Roman" w:cs="Times New Roman"/>
        </w:rPr>
      </w:pPr>
      <w:r>
        <w:rPr>
          <w:rFonts w:ascii="Times New Roman" w:hAnsi="Times New Roman" w:cs="Times New Roman"/>
        </w:rPr>
        <w:t>V § 21 odsek 2 znie:</w:t>
      </w:r>
    </w:p>
    <w:p w:rsidR="00624775" w:rsidRPr="00795A93" w:rsidP="00624775">
      <w:pPr>
        <w:spacing w:line="240" w:lineRule="atLeast"/>
        <w:ind w:left="360"/>
        <w:jc w:val="both"/>
        <w:rPr>
          <w:rFonts w:ascii="Times New Roman" w:hAnsi="Times New Roman" w:cs="Times New Roman"/>
        </w:rPr>
      </w:pPr>
    </w:p>
    <w:p w:rsidR="00624775" w:rsidP="00624775">
      <w:pPr>
        <w:spacing w:line="240" w:lineRule="atLeast"/>
        <w:ind w:left="865" w:firstLine="348"/>
        <w:jc w:val="both"/>
        <w:rPr>
          <w:rFonts w:ascii="Times New Roman" w:hAnsi="Times New Roman" w:cs="Times New Roman"/>
        </w:rPr>
      </w:pPr>
      <w:r>
        <w:rPr>
          <w:rFonts w:ascii="Times New Roman" w:hAnsi="Times New Roman" w:cs="Times New Roman"/>
        </w:rPr>
        <w:t>(2) Na  čele  regionálneho  úradu  verejného  zdravotníctva je regionálny hygienik,  ktorý je vymenovávaný a odvolávaný podľa  osobitného  predpisu</w:t>
      </w:r>
      <w:r w:rsidRPr="00565BEE">
        <w:rPr>
          <w:rFonts w:ascii="Times New Roman" w:hAnsi="Times New Roman" w:cs="Times New Roman"/>
          <w:vertAlign w:val="superscript"/>
        </w:rPr>
        <w:t>6o)</w:t>
      </w:r>
      <w:r>
        <w:rPr>
          <w:rFonts w:ascii="Times New Roman" w:hAnsi="Times New Roman" w:cs="Times New Roman"/>
        </w:rPr>
        <w:t xml:space="preserve"> . </w:t>
      </w:r>
    </w:p>
    <w:p w:rsidR="00624775" w:rsidP="00624775">
      <w:pPr>
        <w:spacing w:line="240" w:lineRule="atLeast"/>
        <w:jc w:val="both"/>
        <w:rPr>
          <w:rFonts w:ascii="Times New Roman" w:hAnsi="Times New Roman" w:cs="Times New Roman"/>
        </w:rPr>
      </w:pPr>
    </w:p>
    <w:p w:rsidR="00624775" w:rsidP="00624775">
      <w:pPr>
        <w:spacing w:line="240" w:lineRule="atLeast"/>
        <w:ind w:left="360"/>
        <w:jc w:val="both"/>
        <w:rPr>
          <w:rFonts w:ascii="Times New Roman" w:hAnsi="Times New Roman" w:cs="Times New Roman"/>
        </w:rPr>
      </w:pPr>
      <w:r>
        <w:rPr>
          <w:rFonts w:ascii="Times New Roman" w:hAnsi="Times New Roman" w:cs="Times New Roman"/>
        </w:rPr>
        <w:t>Poznámka pod čiarou k odkazu 6o) znie:</w:t>
      </w:r>
    </w:p>
    <w:p w:rsidR="00624775" w:rsidP="00624775">
      <w:pPr>
        <w:spacing w:line="240" w:lineRule="atLeast"/>
        <w:ind w:left="360"/>
        <w:jc w:val="both"/>
        <w:rPr>
          <w:rFonts w:ascii="Times New Roman" w:hAnsi="Times New Roman" w:cs="Times New Roman"/>
        </w:rPr>
      </w:pPr>
      <w:r>
        <w:rPr>
          <w:rFonts w:ascii="Times New Roman" w:hAnsi="Times New Roman" w:cs="Times New Roman"/>
        </w:rPr>
        <w:t>„</w:t>
      </w:r>
      <w:r>
        <w:rPr>
          <w:rFonts w:ascii="Times New Roman" w:hAnsi="Times New Roman" w:cs="Times New Roman"/>
          <w:vertAlign w:val="superscript"/>
        </w:rPr>
        <w:t>6o</w:t>
      </w:r>
      <w:r w:rsidRPr="000E5847">
        <w:rPr>
          <w:rFonts w:ascii="Times New Roman" w:hAnsi="Times New Roman" w:cs="Times New Roman"/>
          <w:vertAlign w:val="superscript"/>
        </w:rPr>
        <w:t>)</w:t>
      </w:r>
      <w:r>
        <w:rPr>
          <w:rFonts w:ascii="Times New Roman" w:hAnsi="Times New Roman" w:cs="Times New Roman"/>
        </w:rPr>
        <w:t xml:space="preserve"> § 30 a 31 zákona č. 312/2001 Z. z. o štátnej službe a o zmene a doplnení niektorých zákonov v znení neskorších predpisov.“</w:t>
      </w:r>
    </w:p>
    <w:p w:rsidR="00624775" w:rsidP="00624775">
      <w:pPr>
        <w:spacing w:line="240" w:lineRule="atLeast"/>
        <w:ind w:left="360"/>
        <w:jc w:val="both"/>
        <w:rPr>
          <w:rFonts w:ascii="Times New Roman" w:hAnsi="Times New Roman" w:cs="Times New Roman"/>
        </w:rPr>
      </w:pPr>
    </w:p>
    <w:p w:rsidR="001E196E" w:rsidP="001E196E">
      <w:pPr>
        <w:spacing w:line="240" w:lineRule="atLeast"/>
        <w:ind w:left="360"/>
        <w:jc w:val="both"/>
        <w:rPr>
          <w:rFonts w:ascii="Times New Roman" w:hAnsi="Times New Roman" w:cs="Times New Roman"/>
        </w:rPr>
      </w:pPr>
    </w:p>
    <w:p w:rsidR="001E196E" w:rsidP="001E196E">
      <w:pPr>
        <w:spacing w:line="240" w:lineRule="atLeast"/>
        <w:jc w:val="both"/>
        <w:rPr>
          <w:rFonts w:ascii="Times New Roman" w:hAnsi="Times New Roman" w:cs="Times New Roman"/>
        </w:rPr>
      </w:pPr>
    </w:p>
    <w:p w:rsidR="001E196E" w:rsidP="001E196E">
      <w:pPr>
        <w:pStyle w:val="Heading1"/>
        <w:spacing w:line="240" w:lineRule="atLeast"/>
        <w:jc w:val="left"/>
        <w:rPr>
          <w:rFonts w:ascii="Times New Roman" w:hAnsi="Times New Roman" w:cs="Times New Roman"/>
          <w:b/>
          <w:bCs/>
        </w:rPr>
      </w:pPr>
    </w:p>
    <w:p w:rsidR="001E196E" w:rsidP="001E196E">
      <w:pPr>
        <w:pStyle w:val="Heading1"/>
        <w:spacing w:line="240" w:lineRule="atLeast"/>
        <w:rPr>
          <w:rFonts w:ascii="Times New Roman" w:hAnsi="Times New Roman" w:cs="Times New Roman"/>
        </w:rPr>
      </w:pPr>
      <w:r>
        <w:rPr>
          <w:rFonts w:ascii="Times New Roman" w:hAnsi="Times New Roman" w:cs="Times New Roman"/>
          <w:b/>
          <w:bCs/>
        </w:rPr>
        <w:t xml:space="preserve">Čl. </w:t>
      </w:r>
      <w:r w:rsidR="00624775">
        <w:rPr>
          <w:rFonts w:ascii="Times New Roman" w:hAnsi="Times New Roman" w:cs="Times New Roman"/>
          <w:b/>
          <w:bCs/>
        </w:rPr>
        <w:t>X</w:t>
      </w:r>
      <w:r>
        <w:rPr>
          <w:rFonts w:ascii="Times New Roman" w:hAnsi="Times New Roman" w:cs="Times New Roman"/>
          <w:b/>
          <w:bCs/>
        </w:rPr>
        <w:t>.</w:t>
      </w:r>
    </w:p>
    <w:p w:rsidR="001E196E" w:rsidP="001E196E">
      <w:pPr>
        <w:spacing w:line="240" w:lineRule="atLeast"/>
        <w:jc w:val="both"/>
        <w:rPr>
          <w:rFonts w:ascii="Times New Roman" w:hAnsi="Times New Roman" w:cs="Times New Roman"/>
        </w:rPr>
      </w:pPr>
    </w:p>
    <w:p w:rsidR="001E196E" w:rsidP="001E196E">
      <w:pPr>
        <w:spacing w:line="240" w:lineRule="atLeast"/>
        <w:ind w:firstLine="708"/>
        <w:jc w:val="both"/>
        <w:rPr>
          <w:rFonts w:ascii="Times New Roman" w:hAnsi="Times New Roman" w:cs="Times New Roman"/>
        </w:rPr>
      </w:pPr>
      <w:r>
        <w:rPr>
          <w:rFonts w:ascii="Times New Roman" w:hAnsi="Times New Roman" w:cs="Times New Roman"/>
        </w:rPr>
        <w:t xml:space="preserve">Tento zákon nadobúda účinnosť 1. </w:t>
      </w:r>
      <w:r w:rsidR="00624775">
        <w:rPr>
          <w:rFonts w:ascii="Times New Roman" w:hAnsi="Times New Roman" w:cs="Times New Roman"/>
        </w:rPr>
        <w:t>dec</w:t>
      </w:r>
      <w:r>
        <w:rPr>
          <w:rFonts w:ascii="Times New Roman" w:hAnsi="Times New Roman" w:cs="Times New Roman"/>
        </w:rPr>
        <w:t>embra 20</w:t>
      </w:r>
      <w:r>
        <w:rPr>
          <w:rFonts w:ascii="Times New Roman" w:hAnsi="Times New Roman" w:cs="Times New Roman"/>
        </w:rPr>
        <w:t>04.</w:t>
      </w:r>
    </w:p>
    <w:p w:rsidR="001E196E" w:rsidP="001E196E">
      <w:pPr>
        <w:spacing w:line="240" w:lineRule="atLeast"/>
        <w:jc w:val="both"/>
        <w:rPr>
          <w:rFonts w:ascii="Times New Roman" w:hAnsi="Times New Roman" w:cs="Times New Roman"/>
        </w:rPr>
      </w:pPr>
    </w:p>
    <w:p w:rsidR="001E196E" w:rsidP="001E196E">
      <w:pPr>
        <w:pStyle w:val="Title"/>
        <w:rPr>
          <w:caps/>
        </w:rPr>
      </w:pPr>
      <w:r>
        <w:rPr>
          <w:b w:val="0"/>
          <w:bCs w:val="0"/>
        </w:rPr>
        <w:br w:type="page"/>
      </w:r>
      <w:r>
        <w:rPr>
          <w:caps/>
        </w:rPr>
        <w:t>Dôvodová  správa</w:t>
      </w:r>
    </w:p>
    <w:p w:rsidR="001E196E" w:rsidP="001E196E">
      <w:pPr>
        <w:pStyle w:val="Subtitle"/>
        <w:ind w:firstLine="0"/>
      </w:pPr>
    </w:p>
    <w:p w:rsidR="001E196E" w:rsidP="001E196E">
      <w:pPr>
        <w:pStyle w:val="Subtitle"/>
        <w:ind w:firstLine="0"/>
      </w:pPr>
      <w:r>
        <w:t>Všeobecná časť</w:t>
      </w:r>
    </w:p>
    <w:p w:rsidR="001E196E" w:rsidP="001E196E">
      <w:pPr>
        <w:jc w:val="both"/>
        <w:rPr>
          <w:rFonts w:ascii="Times New Roman" w:hAnsi="Times New Roman" w:cs="Times New Roman"/>
        </w:rPr>
      </w:pPr>
    </w:p>
    <w:p w:rsidR="009B378B" w:rsidRPr="00DC311E" w:rsidP="009B378B">
      <w:pPr>
        <w:ind w:firstLine="708"/>
        <w:rPr>
          <w:rFonts w:ascii="Times New Roman" w:hAnsi="Times New Roman" w:cs="Times New Roman"/>
        </w:rPr>
      </w:pPr>
      <w:r w:rsidRPr="00DC311E">
        <w:rPr>
          <w:rFonts w:ascii="Times New Roman" w:hAnsi="Times New Roman" w:cs="Times New Roman"/>
        </w:rPr>
        <w:t>Navrhuje sa, aby sa na prednost</w:t>
      </w:r>
      <w:r>
        <w:rPr>
          <w:rFonts w:ascii="Times New Roman" w:hAnsi="Times New Roman" w:cs="Times New Roman"/>
        </w:rPr>
        <w:t>ov</w:t>
      </w:r>
      <w:r w:rsidRPr="00DC311E">
        <w:rPr>
          <w:rFonts w:ascii="Times New Roman" w:hAnsi="Times New Roman" w:cs="Times New Roman"/>
        </w:rPr>
        <w:t xml:space="preserve"> a riaditeľov vzťahovali ustanovenia zákona o štátnej službe v plnom rozsahu. Dôvodom na túto úpravu je, že jedným zo základných princípov štátnej služby je princíp politickej nezávislosti, čo sa dosiahne len vybraním vhodného uchádzača režimom výberových konaní vykonaným podľa zákona č. 312/2001 Z. z. o štátnej službe a o zmene a doplnení niektorých zákonov v znení neskorších predpisov. Zákon o štátnej službe ustanovuje možnosť na vymenovanie úspešného uchádzača, to znamená, že nemusí ísť o uchádzača umiestneného na prvom mieste za predpokladu, že ide o š</w:t>
      </w:r>
      <w:r w:rsidRPr="00DC311E">
        <w:rPr>
          <w:rFonts w:ascii="Times New Roman" w:hAnsi="Times New Roman" w:cs="Times New Roman"/>
        </w:rPr>
        <w:t>tátnozamestnanecké miesto, ktoré je v priamej riadiacej pôsobnosti ministra v orgáne miestnej štátnej správy. Touto zmenou sa zároveň odstráni nepriama novelizácia zákona o štátnej službe, ktorá v § 10 ustanovuje funkcie vedúcich služobných úradov. Akákoľvek iná úprava postavenia vedúceho služobného úradu je teda v rozpore so zákonom o štátnej službe.</w:t>
      </w:r>
    </w:p>
    <w:p w:rsidR="001E196E" w:rsidP="001E196E">
      <w:pPr>
        <w:spacing w:before="120"/>
        <w:ind w:firstLine="708"/>
        <w:jc w:val="both"/>
        <w:rPr>
          <w:rFonts w:ascii="Times New Roman" w:hAnsi="Times New Roman" w:cs="Times New Roman"/>
        </w:rPr>
      </w:pPr>
      <w:r>
        <w:rPr>
          <w:rFonts w:ascii="Times New Roman" w:hAnsi="Times New Roman" w:cs="Times New Roman"/>
        </w:rPr>
        <w:t xml:space="preserve">Návrh zákona je v súlade s Ústavou Slovenskej republiky a zákonmi Slovenskej republiky, ako aj s medzinárodnými zmluvami, ktorými je Slovenská republika viazaná. </w:t>
      </w:r>
    </w:p>
    <w:p w:rsidR="001E196E" w:rsidP="001E196E">
      <w:pPr>
        <w:spacing w:before="120"/>
        <w:ind w:firstLine="708"/>
        <w:jc w:val="both"/>
        <w:rPr>
          <w:rFonts w:ascii="Times New Roman" w:hAnsi="Times New Roman" w:cs="Times New Roman"/>
        </w:rPr>
      </w:pPr>
      <w:r>
        <w:rPr>
          <w:rFonts w:ascii="Times New Roman" w:hAnsi="Times New Roman" w:cs="Times New Roman"/>
        </w:rPr>
        <w:t>Vzhľadom na obsah doložky zlučiteľnosti nie je potrebná tabuľka zhody.</w:t>
      </w:r>
    </w:p>
    <w:p w:rsidR="001E196E" w:rsidP="001E196E">
      <w:pPr>
        <w:spacing w:before="120"/>
        <w:ind w:firstLine="708"/>
        <w:jc w:val="both"/>
        <w:rPr>
          <w:rFonts w:ascii="Times New Roman" w:hAnsi="Times New Roman" w:cs="Times New Roman"/>
        </w:rPr>
      </w:pPr>
      <w:r>
        <w:rPr>
          <w:rFonts w:ascii="Times New Roman" w:hAnsi="Times New Roman" w:cs="Times New Roman"/>
        </w:rPr>
        <w:t>Realizácia navrhovanej právnej úpravy neovplyvňuje štátny rozpočet.</w:t>
      </w:r>
    </w:p>
    <w:p w:rsidR="001E196E" w:rsidP="001E196E">
      <w:pPr>
        <w:jc w:val="both"/>
        <w:rPr>
          <w:rFonts w:ascii="Times New Roman" w:hAnsi="Times New Roman" w:cs="Times New Roman"/>
        </w:rPr>
      </w:pPr>
    </w:p>
    <w:p w:rsidR="001E196E" w:rsidP="001E196E">
      <w:pPr>
        <w:jc w:val="both"/>
        <w:rPr>
          <w:rFonts w:ascii="Times New Roman" w:hAnsi="Times New Roman" w:cs="Times New Roman"/>
        </w:rPr>
      </w:pPr>
    </w:p>
    <w:p w:rsidR="001E196E" w:rsidP="001E196E">
      <w:pPr>
        <w:pStyle w:val="Heading9"/>
        <w:spacing w:before="0"/>
        <w:jc w:val="center"/>
        <w:rPr>
          <w:rFonts w:ascii="Times New Roman" w:hAnsi="Times New Roman" w:cs="Times New Roman"/>
          <w:caps/>
        </w:rPr>
      </w:pPr>
      <w:r>
        <w:rPr>
          <w:rFonts w:ascii="Times New Roman" w:hAnsi="Times New Roman" w:cs="Times New Roman"/>
          <w:caps/>
        </w:rPr>
        <w:t>Doložka zlučiteľnosti</w:t>
      </w:r>
    </w:p>
    <w:p w:rsidR="001E196E" w:rsidP="001E196E">
      <w:pPr>
        <w:jc w:val="center"/>
        <w:rPr>
          <w:rFonts w:ascii="Times New Roman" w:hAnsi="Times New Roman" w:cs="Times New Roman"/>
          <w:b/>
          <w:bCs/>
        </w:rPr>
      </w:pPr>
      <w:r>
        <w:rPr>
          <w:rFonts w:ascii="Times New Roman" w:hAnsi="Times New Roman" w:cs="Times New Roman"/>
          <w:b/>
          <w:bCs/>
        </w:rPr>
        <w:t>návrhu zákona</w:t>
      </w:r>
    </w:p>
    <w:p w:rsidR="001E196E" w:rsidP="001E196E">
      <w:pPr>
        <w:jc w:val="center"/>
        <w:rPr>
          <w:rFonts w:ascii="Times New Roman" w:hAnsi="Times New Roman" w:cs="Times New Roman"/>
          <w:b/>
          <w:bCs/>
        </w:rPr>
      </w:pPr>
      <w:r>
        <w:rPr>
          <w:rFonts w:ascii="Times New Roman" w:hAnsi="Times New Roman" w:cs="Times New Roman"/>
          <w:b/>
          <w:bCs/>
        </w:rPr>
        <w:t>s právom Európskych spoločenstiev a právom Európskej únie</w:t>
      </w:r>
    </w:p>
    <w:p w:rsidR="001E196E" w:rsidP="001E196E">
      <w:pPr>
        <w:jc w:val="both"/>
        <w:rPr>
          <w:rFonts w:ascii="Times New Roman" w:hAnsi="Times New Roman" w:cs="Times New Roman"/>
        </w:rPr>
      </w:pPr>
    </w:p>
    <w:p w:rsidR="001E196E" w:rsidP="001E196E">
      <w:pPr>
        <w:jc w:val="both"/>
        <w:rPr>
          <w:rFonts w:ascii="Times New Roman" w:hAnsi="Times New Roman" w:cs="Times New Roman"/>
          <w:b/>
          <w:bCs/>
        </w:rPr>
      </w:pPr>
      <w:r>
        <w:rPr>
          <w:rFonts w:ascii="Times New Roman" w:hAnsi="Times New Roman" w:cs="Times New Roman"/>
          <w:b/>
          <w:bCs/>
        </w:rPr>
        <w:t>1.   Navrhovateľ právneho predpisu:</w:t>
      </w:r>
    </w:p>
    <w:p w:rsidR="001E196E" w:rsidP="001E196E">
      <w:pPr>
        <w:spacing w:before="120"/>
        <w:ind w:firstLine="708"/>
        <w:jc w:val="both"/>
        <w:rPr>
          <w:rFonts w:ascii="Times New Roman" w:hAnsi="Times New Roman" w:cs="Times New Roman"/>
        </w:rPr>
      </w:pPr>
      <w:r>
        <w:rPr>
          <w:rFonts w:ascii="Times New Roman" w:hAnsi="Times New Roman" w:cs="Times New Roman"/>
        </w:rPr>
        <w:t xml:space="preserve">Branislav Opaterný, Zuzana Martináková, Ľubica Navrátilová, poslanci Národnej rady Slovenskej republiky </w:t>
      </w:r>
    </w:p>
    <w:p w:rsidR="001E196E" w:rsidP="001E196E">
      <w:pPr>
        <w:jc w:val="both"/>
        <w:rPr>
          <w:rFonts w:ascii="Times New Roman" w:hAnsi="Times New Roman" w:cs="Times New Roman"/>
        </w:rPr>
      </w:pPr>
    </w:p>
    <w:p w:rsidR="001E196E" w:rsidP="001E196E">
      <w:pPr>
        <w:jc w:val="both"/>
        <w:rPr>
          <w:rFonts w:ascii="Times New Roman" w:hAnsi="Times New Roman" w:cs="Times New Roman"/>
          <w:b/>
          <w:bCs/>
        </w:rPr>
      </w:pPr>
      <w:r>
        <w:rPr>
          <w:rFonts w:ascii="Times New Roman" w:hAnsi="Times New Roman" w:cs="Times New Roman"/>
          <w:b/>
          <w:bCs/>
        </w:rPr>
        <w:t>2.   Názov návrhu právneho predpisu:</w:t>
      </w:r>
    </w:p>
    <w:p w:rsidR="001E196E" w:rsidP="001E196E">
      <w:pPr>
        <w:spacing w:before="120"/>
        <w:ind w:firstLine="708"/>
        <w:jc w:val="both"/>
        <w:rPr>
          <w:rFonts w:ascii="Times New Roman" w:hAnsi="Times New Roman" w:cs="Times New Roman"/>
        </w:rPr>
      </w:pPr>
      <w:r>
        <w:rPr>
          <w:rFonts w:ascii="Times New Roman" w:hAnsi="Times New Roman" w:cs="Times New Roman"/>
        </w:rPr>
        <w:t>Návrh zákona o</w:t>
      </w:r>
      <w:r w:rsidR="009B378B">
        <w:rPr>
          <w:rFonts w:ascii="Times New Roman" w:hAnsi="Times New Roman" w:cs="Times New Roman"/>
        </w:rPr>
        <w:t> spôsobe vymenovávania a odvolávania vedúcich predstaviteľov štátnej správy</w:t>
      </w:r>
      <w:r>
        <w:rPr>
          <w:rFonts w:ascii="Times New Roman" w:hAnsi="Times New Roman" w:cs="Times New Roman"/>
        </w:rPr>
        <w:t>.</w:t>
      </w:r>
    </w:p>
    <w:p w:rsidR="001E196E" w:rsidP="001E196E">
      <w:pPr>
        <w:jc w:val="both"/>
        <w:rPr>
          <w:rFonts w:ascii="Times New Roman" w:hAnsi="Times New Roman" w:cs="Times New Roman"/>
        </w:rPr>
      </w:pPr>
    </w:p>
    <w:p w:rsidR="001E196E" w:rsidP="001E196E">
      <w:pPr>
        <w:numPr>
          <w:ilvl w:val="0"/>
          <w:numId w:val="2"/>
        </w:numPr>
        <w:tabs>
          <w:tab w:val="left" w:pos="360"/>
        </w:tabs>
        <w:autoSpaceDN/>
        <w:jc w:val="both"/>
        <w:rPr>
          <w:rFonts w:ascii="Times New Roman" w:hAnsi="Times New Roman" w:cs="Times New Roman"/>
          <w:b/>
          <w:bCs/>
        </w:rPr>
      </w:pPr>
      <w:r>
        <w:rPr>
          <w:rFonts w:ascii="Times New Roman" w:hAnsi="Times New Roman" w:cs="Times New Roman"/>
          <w:b/>
          <w:bCs/>
        </w:rPr>
        <w:t>Záväzky Slovenskej republiky vo vzťahu k Európskym spoločenstvám a Európskej únii:</w:t>
      </w:r>
    </w:p>
    <w:p w:rsidR="001E196E" w:rsidP="001E196E">
      <w:pPr>
        <w:spacing w:before="120"/>
        <w:ind w:firstLine="708"/>
        <w:jc w:val="both"/>
        <w:rPr>
          <w:rFonts w:ascii="Times New Roman" w:hAnsi="Times New Roman" w:cs="Times New Roman"/>
        </w:rPr>
      </w:pPr>
      <w:r>
        <w:rPr>
          <w:rFonts w:ascii="Times New Roman" w:hAnsi="Times New Roman" w:cs="Times New Roman"/>
        </w:rPr>
        <w:t>Návrh zákona svojou problematikou nepatrí medzi prioritné oblasti aproximácie práva uvedené v Európskej dohode o pridružení. Problematika návrhu zákona nie je prioritou podľa Partnerstva pre vstup. Návrh zákona nepatrí medzi prioritné úlohy vlády Slovenskej republiky podľa Plánu legislatívnych úloh vlády Slovenskej republiky na rok 2004. Slovenská republika nemá v danej oblasti žiadne negociačné požiadavky.</w:t>
      </w:r>
    </w:p>
    <w:p w:rsidR="001E196E" w:rsidP="001E196E">
      <w:pPr>
        <w:jc w:val="both"/>
        <w:rPr>
          <w:rFonts w:ascii="Times New Roman" w:hAnsi="Times New Roman" w:cs="Times New Roman"/>
        </w:rPr>
      </w:pPr>
    </w:p>
    <w:p w:rsidR="001E196E" w:rsidP="001E196E">
      <w:pPr>
        <w:jc w:val="both"/>
        <w:rPr>
          <w:rFonts w:ascii="Times New Roman" w:hAnsi="Times New Roman" w:cs="Times New Roman"/>
          <w:b/>
          <w:bCs/>
        </w:rPr>
      </w:pPr>
      <w:r>
        <w:rPr>
          <w:rFonts w:ascii="Times New Roman" w:hAnsi="Times New Roman" w:cs="Times New Roman"/>
          <w:b/>
          <w:bCs/>
        </w:rPr>
        <w:t xml:space="preserve">4.   Problematika návrhu právneho predpisu: </w:t>
      </w:r>
    </w:p>
    <w:p w:rsidR="001E196E" w:rsidP="001E196E">
      <w:pPr>
        <w:numPr>
          <w:ilvl w:val="0"/>
          <w:numId w:val="3"/>
        </w:numPr>
        <w:tabs>
          <w:tab w:val="left" w:pos="720"/>
        </w:tabs>
        <w:autoSpaceDN/>
        <w:jc w:val="both"/>
        <w:rPr>
          <w:rFonts w:ascii="Times New Roman" w:hAnsi="Times New Roman" w:cs="Times New Roman"/>
        </w:rPr>
      </w:pPr>
      <w:r>
        <w:rPr>
          <w:rFonts w:ascii="Times New Roman" w:hAnsi="Times New Roman" w:cs="Times New Roman"/>
        </w:rPr>
        <w:t>je upravená v práve Európskych spoločenstiev: bezpredmetné</w:t>
      </w:r>
    </w:p>
    <w:p w:rsidR="001E196E" w:rsidP="001E196E">
      <w:pPr>
        <w:numPr>
          <w:ilvl w:val="0"/>
          <w:numId w:val="3"/>
        </w:numPr>
        <w:tabs>
          <w:tab w:val="left" w:pos="720"/>
        </w:tabs>
        <w:autoSpaceDN/>
        <w:jc w:val="both"/>
        <w:rPr>
          <w:rFonts w:ascii="Times New Roman" w:hAnsi="Times New Roman" w:cs="Times New Roman"/>
        </w:rPr>
      </w:pPr>
      <w:r>
        <w:rPr>
          <w:rFonts w:ascii="Times New Roman" w:hAnsi="Times New Roman" w:cs="Times New Roman"/>
        </w:rPr>
        <w:t>nie je upravená v práve Európskych spoločenstiev: bezpredmetné</w:t>
      </w:r>
    </w:p>
    <w:p w:rsidR="001E196E" w:rsidP="001E196E">
      <w:pPr>
        <w:numPr>
          <w:ilvl w:val="0"/>
          <w:numId w:val="3"/>
        </w:numPr>
        <w:tabs>
          <w:tab w:val="left" w:pos="720"/>
        </w:tabs>
        <w:autoSpaceDN/>
        <w:jc w:val="both"/>
        <w:rPr>
          <w:rFonts w:ascii="Times New Roman" w:hAnsi="Times New Roman" w:cs="Times New Roman"/>
        </w:rPr>
      </w:pPr>
      <w:r>
        <w:rPr>
          <w:rFonts w:ascii="Times New Roman" w:hAnsi="Times New Roman" w:cs="Times New Roman"/>
        </w:rPr>
        <w:t>je upravená v práve Európskej únie: bezpredmetné</w:t>
      </w:r>
    </w:p>
    <w:p w:rsidR="001E196E" w:rsidP="001E196E">
      <w:pPr>
        <w:numPr>
          <w:ilvl w:val="0"/>
          <w:numId w:val="3"/>
        </w:numPr>
        <w:tabs>
          <w:tab w:val="left" w:pos="720"/>
        </w:tabs>
        <w:autoSpaceDN/>
        <w:jc w:val="both"/>
        <w:rPr>
          <w:rFonts w:ascii="Times New Roman" w:hAnsi="Times New Roman" w:cs="Times New Roman"/>
        </w:rPr>
      </w:pPr>
      <w:r>
        <w:rPr>
          <w:rFonts w:ascii="Times New Roman" w:hAnsi="Times New Roman" w:cs="Times New Roman"/>
        </w:rPr>
        <w:t>nie je upravená v práve Európskej únie: bezpredmetné</w:t>
      </w:r>
    </w:p>
    <w:p w:rsidR="001E196E" w:rsidP="001E196E">
      <w:pPr>
        <w:jc w:val="both"/>
        <w:rPr>
          <w:rFonts w:ascii="Times New Roman" w:hAnsi="Times New Roman" w:cs="Times New Roman"/>
        </w:rPr>
      </w:pPr>
    </w:p>
    <w:p w:rsidR="001E196E" w:rsidP="00624775">
      <w:pPr>
        <w:ind w:left="360" w:hanging="360"/>
        <w:jc w:val="both"/>
        <w:outlineLvl w:val="0"/>
        <w:rPr>
          <w:rFonts w:ascii="Times New Roman" w:hAnsi="Times New Roman" w:cs="Times New Roman"/>
          <w:b/>
          <w:bCs/>
        </w:rPr>
      </w:pPr>
      <w:r>
        <w:rPr>
          <w:rFonts w:ascii="Times New Roman" w:hAnsi="Times New Roman" w:cs="Times New Roman"/>
          <w:b/>
          <w:bCs/>
        </w:rPr>
        <w:t xml:space="preserve">5.   Stupeň zlučiteľnosti návrhu právneho predpisu s právom Európskych spoločenstiev a právom Európskej únie: </w:t>
      </w:r>
    </w:p>
    <w:p w:rsidR="001E196E" w:rsidP="001E196E">
      <w:pPr>
        <w:jc w:val="both"/>
        <w:outlineLvl w:val="0"/>
        <w:rPr>
          <w:rFonts w:ascii="Times New Roman" w:hAnsi="Times New Roman" w:cs="Times New Roman"/>
        </w:rPr>
      </w:pPr>
      <w:r>
        <w:rPr>
          <w:rFonts w:ascii="Times New Roman" w:hAnsi="Times New Roman" w:cs="Times New Roman"/>
        </w:rPr>
        <w:t xml:space="preserve">      Vzhľadom na vnútroštátny charakter upravovanej problematiky je bezpredmetné vyjadrovanie stupňa zlučiteľnosti návrhu právneho predpisu s právom ES/EÚ.</w:t>
      </w:r>
    </w:p>
    <w:p w:rsidR="001E196E" w:rsidP="001E196E">
      <w:pPr>
        <w:jc w:val="both"/>
        <w:rPr>
          <w:rFonts w:ascii="Times New Roman" w:hAnsi="Times New Roman" w:cs="Times New Roman"/>
        </w:rPr>
      </w:pPr>
    </w:p>
    <w:p w:rsidR="001E196E" w:rsidP="001E196E">
      <w:pPr>
        <w:jc w:val="both"/>
        <w:rPr>
          <w:rFonts w:ascii="Times New Roman" w:hAnsi="Times New Roman" w:cs="Times New Roman"/>
          <w:b/>
          <w:bCs/>
        </w:rPr>
      </w:pPr>
      <w:r>
        <w:rPr>
          <w:rFonts w:ascii="Times New Roman" w:hAnsi="Times New Roman" w:cs="Times New Roman"/>
          <w:b/>
          <w:bCs/>
        </w:rPr>
        <w:t>6.   Gestor:</w:t>
      </w:r>
    </w:p>
    <w:p w:rsidR="001E196E" w:rsidP="001E196E">
      <w:pPr>
        <w:ind w:firstLine="426"/>
        <w:jc w:val="both"/>
        <w:outlineLvl w:val="0"/>
        <w:rPr>
          <w:rFonts w:ascii="Times New Roman" w:hAnsi="Times New Roman" w:cs="Times New Roman"/>
        </w:rPr>
      </w:pPr>
      <w:r>
        <w:rPr>
          <w:rFonts w:ascii="Times New Roman" w:hAnsi="Times New Roman" w:cs="Times New Roman"/>
        </w:rPr>
        <w:t>Bezpredmetné</w:t>
      </w:r>
    </w:p>
    <w:p w:rsidR="001E196E" w:rsidP="001E196E">
      <w:pPr>
        <w:jc w:val="both"/>
        <w:rPr>
          <w:rFonts w:ascii="Times New Roman" w:hAnsi="Times New Roman" w:cs="Times New Roman"/>
        </w:rPr>
      </w:pPr>
    </w:p>
    <w:p w:rsidR="001E196E" w:rsidRPr="00624775" w:rsidP="00624775">
      <w:pPr>
        <w:ind w:left="360" w:hanging="360"/>
        <w:jc w:val="both"/>
        <w:outlineLvl w:val="0"/>
        <w:rPr>
          <w:rFonts w:ascii="Times New Roman" w:hAnsi="Times New Roman" w:cs="Times New Roman"/>
          <w:b/>
          <w:bCs/>
        </w:rPr>
      </w:pPr>
      <w:r w:rsidRPr="00624775">
        <w:rPr>
          <w:rFonts w:ascii="Times New Roman" w:hAnsi="Times New Roman" w:cs="Times New Roman"/>
          <w:b/>
          <w:bCs/>
        </w:rPr>
        <w:t>7. Účasť expertov pri príprave návrhu právneho predpisu a ich stanovisko k zlučiteľnosti návrhu právneho predpisu s právom Európskych spoločenstiev a právom Európskej únie:</w:t>
      </w:r>
    </w:p>
    <w:p w:rsidR="001E196E" w:rsidP="001E196E">
      <w:pPr>
        <w:ind w:left="360" w:firstLine="66"/>
        <w:jc w:val="both"/>
        <w:rPr>
          <w:rFonts w:ascii="Times New Roman" w:hAnsi="Times New Roman" w:cs="Times New Roman"/>
          <w:sz w:val="20"/>
          <w:szCs w:val="20"/>
        </w:rPr>
      </w:pPr>
      <w:r>
        <w:rPr>
          <w:rFonts w:ascii="Times New Roman" w:hAnsi="Times New Roman" w:cs="Times New Roman"/>
        </w:rPr>
        <w:t>Bez účasti expertov.</w:t>
      </w:r>
    </w:p>
    <w:p w:rsidR="001E196E" w:rsidP="001E196E">
      <w:pPr>
        <w:ind w:left="360" w:firstLine="66"/>
        <w:jc w:val="both"/>
        <w:rPr>
          <w:rFonts w:ascii="Times New Roman" w:hAnsi="Times New Roman" w:cs="Times New Roman"/>
        </w:rPr>
      </w:pPr>
    </w:p>
    <w:p w:rsidR="001E196E" w:rsidP="001E196E">
      <w:pPr>
        <w:ind w:left="360" w:firstLine="66"/>
        <w:jc w:val="both"/>
        <w:rPr>
          <w:rFonts w:ascii="Times New Roman" w:hAnsi="Times New Roman" w:cs="Times New Roman"/>
        </w:rPr>
      </w:pPr>
    </w:p>
    <w:p w:rsidR="001E196E" w:rsidP="001E196E">
      <w:pPr>
        <w:ind w:left="360" w:firstLine="66"/>
        <w:jc w:val="both"/>
        <w:rPr>
          <w:rFonts w:ascii="Times New Roman" w:hAnsi="Times New Roman" w:cs="Times New Roman"/>
        </w:rPr>
      </w:pPr>
    </w:p>
    <w:p w:rsidR="001E196E" w:rsidRPr="0028284C" w:rsidP="0028284C">
      <w:pPr>
        <w:pStyle w:val="BodyText"/>
        <w:rPr>
          <w:b/>
          <w:bCs/>
        </w:rPr>
      </w:pPr>
      <w:r>
        <w:br w:type="page"/>
      </w:r>
      <w:r w:rsidRPr="0028284C">
        <w:rPr>
          <w:b/>
          <w:bCs/>
        </w:rPr>
        <w:t>Osobitná časť</w:t>
      </w:r>
    </w:p>
    <w:p w:rsidR="001E196E" w:rsidP="001E196E">
      <w:pPr>
        <w:pStyle w:val="BodyText"/>
      </w:pPr>
    </w:p>
    <w:p w:rsidR="004F5C80" w:rsidP="001E196E">
      <w:pPr>
        <w:pStyle w:val="BodyText"/>
        <w:rPr>
          <w:b/>
          <w:bCs/>
        </w:rPr>
      </w:pPr>
      <w:r w:rsidR="001E196E">
        <w:rPr>
          <w:b/>
          <w:bCs/>
        </w:rPr>
        <w:t>K čl. I</w:t>
      </w:r>
    </w:p>
    <w:p w:rsidR="004F5C80" w:rsidRPr="00DC311E" w:rsidP="004F5C80">
      <w:pPr>
        <w:rPr>
          <w:rFonts w:ascii="Times New Roman" w:hAnsi="Times New Roman" w:cs="Times New Roman"/>
        </w:rPr>
      </w:pPr>
      <w:r w:rsidRPr="00DC311E">
        <w:rPr>
          <w:rFonts w:ascii="Times New Roman" w:hAnsi="Times New Roman" w:cs="Times New Roman"/>
        </w:rPr>
        <w:t>Navrhuje sa, aby sa na prednostov vzťahovali ustanovenia zákona o štátnej službe v plnom rozsahu. Dôvodom na túto úpravu je, že jedným zo základných princípov štátnej služby je princíp politickej nezávislosti, čo sa dosiahne len vybraním vhodného uchádzača režimom výberových konaní vykonaným podľa zákona č. 312/2001 Z. z. o štátnej službe a o zmene a doplnení niektorých zákonov v znení neskorších predpisov. Zákon o štátnej službe ustanovuje možnosť na vymenovanie úspešného uchádzača, to znamená, že nemusí ísť o uchádzača umiestneného na prvom mieste za predpokladu, že ide o štátnozamestnanecké miesto, ktoré je v priamej riadiacej pôsobnosti ministra v orgáne miestnej štátnej správy.</w:t>
      </w:r>
    </w:p>
    <w:p w:rsidR="004F5C80" w:rsidP="001E196E">
      <w:pPr>
        <w:pStyle w:val="BodyText"/>
        <w:rPr>
          <w:b/>
          <w:bCs/>
        </w:rPr>
      </w:pPr>
    </w:p>
    <w:p w:rsidR="004F5C80" w:rsidP="001E196E">
      <w:pPr>
        <w:pStyle w:val="BodyText"/>
        <w:rPr>
          <w:b/>
          <w:bCs/>
        </w:rPr>
      </w:pPr>
      <w:r>
        <w:rPr>
          <w:b/>
          <w:bCs/>
        </w:rPr>
        <w:t>K čl. II</w:t>
      </w:r>
    </w:p>
    <w:p w:rsidR="004F5C80" w:rsidRPr="00DC311E" w:rsidP="004F5C80">
      <w:pPr>
        <w:rPr>
          <w:rFonts w:ascii="Times New Roman" w:hAnsi="Times New Roman" w:cs="Times New Roman"/>
        </w:rPr>
      </w:pPr>
      <w:r w:rsidRPr="00DC311E">
        <w:rPr>
          <w:rFonts w:ascii="Times New Roman" w:hAnsi="Times New Roman" w:cs="Times New Roman"/>
        </w:rPr>
        <w:t>Navrhuje sa, aby sa na prednostu vzťahovali ustanovenia zákona o štátnej službe v plnom rozsahu. Dôvodom na túto úpravu je, že jedným zo základných princípov štátnej služby je princíp politickej nezávislosti, čo sa dosiahne len vybraním vhodného uchádzača režimom výberových konaní vykonaným podľa zákona č. 312/2001 Z. z. o štátnej službe a o zmene a doplnení niektorých zákonov v znení neskorších predpisov. Zákon o štátnej službe ustanovuje možnosť na vymenovanie úspešného uchádzača, to znamená, že nemusí ísť o uchádzača umiestneného na prvom mieste za predpokladu, že ide o štátnozamestnanecké miesto, ktoré je v priamej riadiacej pôsobnosti ministra v orgáne miestnej štátnej správy.</w:t>
      </w:r>
    </w:p>
    <w:p w:rsidR="004F5C80" w:rsidP="001E196E">
      <w:pPr>
        <w:pStyle w:val="BodyText"/>
        <w:rPr>
          <w:b/>
          <w:bCs/>
        </w:rPr>
      </w:pPr>
    </w:p>
    <w:p w:rsidR="004F5C80" w:rsidP="001E196E">
      <w:pPr>
        <w:pStyle w:val="BodyText"/>
        <w:rPr>
          <w:b/>
          <w:bCs/>
        </w:rPr>
      </w:pPr>
      <w:r>
        <w:rPr>
          <w:b/>
          <w:bCs/>
        </w:rPr>
        <w:t>K čl. III</w:t>
      </w:r>
    </w:p>
    <w:p w:rsidR="004F5C80" w:rsidRPr="00DC311E" w:rsidP="004F5C80">
      <w:pPr>
        <w:rPr>
          <w:rFonts w:ascii="Times New Roman" w:hAnsi="Times New Roman" w:cs="Times New Roman"/>
        </w:rPr>
      </w:pPr>
      <w:r w:rsidRPr="00DC311E">
        <w:rPr>
          <w:rFonts w:ascii="Times New Roman" w:hAnsi="Times New Roman" w:cs="Times New Roman"/>
        </w:rPr>
        <w:t>Navrhuje sa, aby sa na prednostu a hlavného školského inšpektora vzťahovali ustanovenia zákona o štátnej službe v plnom rozsahu. Dôvodom na túto úpravu je, že jedným zo základných princípov štátnej služby je princíp politickej nezávislosti, čo sa dosiahne len vybraním vhodného uchádzača režimom výberových konaní vykonaným podľa zákona č. 312/2001 Z. z. o štátnej službe a o zmene a doplnení niektorých zákonov v znení neskorších predpisov. Zákon o štátnej službe ustanovuje možnosť na vymenovanie úspešného uchádzača, to znamená, že nemusí ísť o uchádzača umiestneného na prvom mieste za predpokladu, že ide o štátnozamestnanecké miesto, ktoré je v priamej riadiacej pôsobnosti ministra v orgáne miestnej štátnej správy.</w:t>
      </w:r>
    </w:p>
    <w:p w:rsidR="004F5C80" w:rsidP="001E196E">
      <w:pPr>
        <w:pStyle w:val="BodyText"/>
        <w:rPr>
          <w:b/>
          <w:bCs/>
        </w:rPr>
      </w:pPr>
    </w:p>
    <w:p w:rsidR="004F5C80" w:rsidP="001E196E">
      <w:pPr>
        <w:pStyle w:val="BodyText"/>
        <w:rPr>
          <w:b/>
          <w:bCs/>
        </w:rPr>
      </w:pPr>
      <w:r>
        <w:rPr>
          <w:b/>
          <w:bCs/>
        </w:rPr>
        <w:t>K čl. IV</w:t>
      </w:r>
    </w:p>
    <w:p w:rsidR="004F5C80" w:rsidRPr="00DC311E" w:rsidP="004F5C80">
      <w:pPr>
        <w:rPr>
          <w:rFonts w:ascii="Times New Roman" w:hAnsi="Times New Roman" w:cs="Times New Roman"/>
        </w:rPr>
      </w:pPr>
      <w:r w:rsidRPr="00DC311E">
        <w:rPr>
          <w:rFonts w:ascii="Times New Roman" w:hAnsi="Times New Roman" w:cs="Times New Roman"/>
        </w:rPr>
        <w:t>Navrhuje sa, aby sa na prednostu a riaditeľa vzťahovali ustanovenia zákona o štátnej službe v plnom rozsahu. Dôvodom na túto úpravu je, že jedným zo základných princípov štátnej služby je princíp politickej nezávislosti, čo sa dosiahne len vybraním vhodného uchádzača režimom výberových konaní vykonaným podľa zákona č. 312/2001 Z. z. o štátnej službe a o zmene a doplnení niektorých zákonov v znení neskorších predpisov. Zákon o štátnej službe ustanovuje možnosť na vymenovanie úspešného uchádzača, to znamená, že nemusí ísť o uchádzača umiestneného na prvom mieste za predpokladu, že ide o štátnozamestnanecké miesto, ktoré je v priamej riadiacej pôsobnosti ministra v orgáne miestnej štátnej správy.</w:t>
      </w:r>
    </w:p>
    <w:p w:rsidR="004F5C80" w:rsidRPr="00DC311E" w:rsidP="004F5C80">
      <w:pPr>
        <w:rPr>
          <w:rFonts w:ascii="Times New Roman" w:hAnsi="Times New Roman" w:cs="Times New Roman"/>
        </w:rPr>
      </w:pPr>
      <w:r w:rsidRPr="00DC311E">
        <w:rPr>
          <w:rFonts w:ascii="Times New Roman" w:hAnsi="Times New Roman" w:cs="Times New Roman"/>
        </w:rPr>
        <w:t>Návrhom na vypustenie tretej vety z ustanovenia § 4 odsek 3 zákona sa zosúlaďuje znenie so znením § 10 odsek 9 zákona o štátnej službe, kedy sa štatutárny zástupca vymenovaný do funkcie ministrom stáva na základe tohto ustanovenia aj vedúcim služobného úradu.</w:t>
      </w:r>
    </w:p>
    <w:p w:rsidR="004F5C80" w:rsidP="001E196E">
      <w:pPr>
        <w:pStyle w:val="BodyText"/>
        <w:rPr>
          <w:b/>
          <w:bCs/>
        </w:rPr>
      </w:pPr>
    </w:p>
    <w:p w:rsidR="004F5C80" w:rsidP="001E196E">
      <w:pPr>
        <w:pStyle w:val="BodyText"/>
        <w:rPr>
          <w:b/>
          <w:bCs/>
        </w:rPr>
      </w:pPr>
      <w:r>
        <w:rPr>
          <w:b/>
          <w:bCs/>
        </w:rPr>
        <w:t>K čl. V</w:t>
      </w:r>
    </w:p>
    <w:p w:rsidR="004F5C80" w:rsidRPr="00DC311E" w:rsidP="004F5C80">
      <w:pPr>
        <w:rPr>
          <w:rFonts w:ascii="Times New Roman" w:hAnsi="Times New Roman" w:cs="Times New Roman"/>
        </w:rPr>
      </w:pPr>
      <w:r w:rsidRPr="00DC311E">
        <w:rPr>
          <w:rFonts w:ascii="Times New Roman" w:hAnsi="Times New Roman" w:cs="Times New Roman"/>
        </w:rPr>
        <w:t>Navrhuje sa, aby sa na prednostu, generálneho riaditeľa inšpekcie a riaditeľa inšpektorátu vzťahovali ustanovenia zákona o štátnej službe v plnom rozsahu. Dôvodom na túto úpravu je, že jedným zo základných princípov štátnej služby je princíp politickej nezávislosti, čo sa dosiahne len vybraním vhodného uchádzača režimom výberových konaní vykonaným podľa zákona č. 312/2001 Z. z. o štátnej službe a o zmene a doplnení niektorých zákonov v znení neskorších predpisov. Zákon o štátnej službe ustanovuje možnosť na vymenovanie úspešného uchádzača, to znamená, že nemusí ísť o uchádzača umiestneného na prvom mieste za predpokladu, že ide o štátnozamestnanecké miesto, ktoré je v priamej riadiacej pôsobnosti ministra v orgáne miestnej štátnej správy.</w:t>
      </w:r>
    </w:p>
    <w:p w:rsidR="004F5C80" w:rsidP="001E196E">
      <w:pPr>
        <w:pStyle w:val="BodyText"/>
        <w:rPr>
          <w:b/>
          <w:bCs/>
        </w:rPr>
      </w:pPr>
    </w:p>
    <w:p w:rsidR="004F5C80" w:rsidP="001E196E">
      <w:pPr>
        <w:pStyle w:val="BodyText"/>
        <w:rPr>
          <w:b/>
          <w:bCs/>
        </w:rPr>
      </w:pPr>
      <w:r>
        <w:rPr>
          <w:b/>
          <w:bCs/>
        </w:rPr>
        <w:t>K čl. VI.</w:t>
      </w:r>
    </w:p>
    <w:p w:rsidR="004F5C80" w:rsidRPr="00DC311E" w:rsidP="004F5C80">
      <w:pPr>
        <w:rPr>
          <w:rFonts w:ascii="Times New Roman" w:hAnsi="Times New Roman" w:cs="Times New Roman"/>
        </w:rPr>
      </w:pPr>
      <w:r w:rsidRPr="00DC311E">
        <w:rPr>
          <w:rFonts w:ascii="Times New Roman" w:hAnsi="Times New Roman" w:cs="Times New Roman"/>
        </w:rPr>
        <w:t>Navrhuje sa, aby sa na prednostu a riaditeľov vzťahovali ustanovenia zákona o štátnej službe v plnom rozsahu. Dôvodom na túto úpravu je, že jedným zo základných princípov štátnej služby je princíp politickej nezávislosti, čo sa dosiahne len vybraním vhodného uchádzača režimom výberových konaní vykonaným podľa zákona č. 312/2001 Z. z. o štátnej službe a o zmene a doplnení niektorých zákonov v znení neskorších predpisov. Zákon o štátnej službe ustanovuje možnosť na vymenovanie úspešného uchádzača, to znamená, že nemusí ísť o uchádzača umiestneného na prvom mieste za predpokladu, že ide o štátnozamestnanecké miesto, ktoré je v priamej riadiacej pôsobnosti ministra v orgáne miestnej štátnej správy. Touto zmenou sa zároveň odstráni nepriama novelizácia zákona o štátnej službe, ktorá v § 10 ustanovuje funkcie vedúcich služobných úradov. Akákoľvek iná úprava postavenia vedúceho služobného úradu je teda v rozpore so zákonom o štátnej službe.</w:t>
      </w:r>
    </w:p>
    <w:p w:rsidR="004F5C80" w:rsidP="001E196E">
      <w:pPr>
        <w:pStyle w:val="BodyText"/>
        <w:rPr>
          <w:b/>
          <w:bCs/>
        </w:rPr>
      </w:pPr>
    </w:p>
    <w:p w:rsidR="004F5C80" w:rsidP="001E196E">
      <w:pPr>
        <w:pStyle w:val="BodyText"/>
        <w:rPr>
          <w:b/>
          <w:bCs/>
        </w:rPr>
      </w:pPr>
      <w:r>
        <w:rPr>
          <w:b/>
          <w:bCs/>
        </w:rPr>
        <w:t>K čl. VII</w:t>
      </w:r>
    </w:p>
    <w:p w:rsidR="004F5C80" w:rsidRPr="00DC311E" w:rsidP="004F5C80">
      <w:pPr>
        <w:rPr>
          <w:rFonts w:ascii="Times New Roman" w:hAnsi="Times New Roman" w:cs="Times New Roman"/>
        </w:rPr>
      </w:pPr>
      <w:r w:rsidRPr="00DC311E">
        <w:rPr>
          <w:rFonts w:ascii="Times New Roman" w:hAnsi="Times New Roman" w:cs="Times New Roman"/>
        </w:rPr>
        <w:t>Navrhuje sa, aby sa na prednostu a vedúceho vzťahovali ustanovenia zákona o štátnej službe v plnom rozsahu. Dôvodom na túto úpravu je, že jedným zo základných princípov štátnej služby je princíp politickej nezávislosti, čo sa dosiahne len vybraním vhodného uchádzača režimom výberových konaní vykonaným podľa zákona č. 312/2001 Z. z. o štátnej službe a o zmene a doplnení niektorých zákonov v znení neskorších predpisov. Zákon o štátnej službe ustanovuje možnosť na vymenovanie úspešného uchádzača, to znamená, že nemusí ísť o uchádzača umiestneného na prvom mieste za predpokladu, že ide o štátnozamestnanecké miesto, ktoré je v priamej riadiacej pôsobnosti ministra v orgáne miestnej štátnej správy.</w:t>
      </w:r>
    </w:p>
    <w:p w:rsidR="004F5C80" w:rsidP="001E196E">
      <w:pPr>
        <w:pStyle w:val="BodyText"/>
        <w:rPr>
          <w:b/>
          <w:bCs/>
        </w:rPr>
      </w:pPr>
    </w:p>
    <w:p w:rsidR="004F5C80" w:rsidP="001E196E">
      <w:pPr>
        <w:pStyle w:val="BodyText"/>
        <w:rPr>
          <w:b/>
          <w:bCs/>
        </w:rPr>
      </w:pPr>
      <w:r>
        <w:rPr>
          <w:b/>
          <w:bCs/>
        </w:rPr>
        <w:t>K čl. VIII</w:t>
      </w:r>
    </w:p>
    <w:p w:rsidR="00DC311E" w:rsidRPr="00DC311E" w:rsidP="00DC311E">
      <w:pPr>
        <w:rPr>
          <w:rFonts w:ascii="Times New Roman" w:hAnsi="Times New Roman" w:cs="Times New Roman"/>
        </w:rPr>
      </w:pPr>
      <w:r w:rsidRPr="00DC311E">
        <w:rPr>
          <w:rFonts w:ascii="Times New Roman" w:hAnsi="Times New Roman" w:cs="Times New Roman"/>
        </w:rPr>
        <w:t>Navrhuje sa, aby sa na generálneho riaditeľa Ústredia práce, sociálnych vecí a rodiny vzťahovali ustanovenia zákona o štátnej službe v plnom rozsahu. Dôvodom na túto úpravu je, že jedným zo základných princípov štátnej služby je princíp politickej nezávislosti, čo sa dosiahne len vybraním vhodného uchádzača režimom výberových konaní vykonaným podľa zákona č. 312/2001 Z. z. o štátnej službe a o zmene a doplnení niektorých zákonov v znení neskorších predpisov. Zákon o štátnej službe ustanovuje možnosť na vymenovanie úspešného uchádzača, to znamená, že nemusí ísť o uchádzača umiestneného na prvom mieste za predpokladu, že ide o štátnozamestnanecké miesto, ktoré je v priamej riadiacej pôsobnosti ministra v orgáne miestnej štátnej správy.</w:t>
      </w:r>
    </w:p>
    <w:p w:rsidR="00DC311E" w:rsidRPr="00DC311E" w:rsidP="00DC311E">
      <w:pPr>
        <w:rPr>
          <w:rFonts w:ascii="Times New Roman" w:hAnsi="Times New Roman" w:cs="Times New Roman"/>
        </w:rPr>
      </w:pPr>
      <w:r w:rsidRPr="00DC311E">
        <w:rPr>
          <w:rFonts w:ascii="Times New Roman" w:hAnsi="Times New Roman" w:cs="Times New Roman"/>
        </w:rPr>
        <w:t>Návrhom na vypustenie tretej vety z ustanovenia § 4 odsek 5  zákona sa zosúlaďuje znenie so znením § 10 odsek 9 zákona o štátnej službe, kedy sa štatutárny zástupca vymenovaný do funkcie ministrom stáva na základe tohto ustanovenia aj vedúcim služobného úradu.</w:t>
      </w:r>
    </w:p>
    <w:p w:rsidR="004F5C80" w:rsidP="001E196E">
      <w:pPr>
        <w:pStyle w:val="BodyText"/>
        <w:rPr>
          <w:b/>
          <w:bCs/>
        </w:rPr>
      </w:pPr>
    </w:p>
    <w:p w:rsidR="001E196E" w:rsidP="001E196E">
      <w:pPr>
        <w:pStyle w:val="BodyText"/>
        <w:rPr>
          <w:b/>
          <w:bCs/>
        </w:rPr>
      </w:pPr>
      <w:r w:rsidR="004F5C80">
        <w:rPr>
          <w:b/>
          <w:bCs/>
        </w:rPr>
        <w:t>K čl. IX</w:t>
      </w:r>
    </w:p>
    <w:p w:rsidR="00DC311E" w:rsidRPr="00DC311E" w:rsidP="0028284C">
      <w:pPr>
        <w:jc w:val="both"/>
        <w:rPr>
          <w:rFonts w:ascii="Times New Roman" w:hAnsi="Times New Roman" w:cs="Times New Roman"/>
        </w:rPr>
      </w:pPr>
      <w:r w:rsidRPr="00DC311E">
        <w:rPr>
          <w:rFonts w:ascii="Times New Roman" w:hAnsi="Times New Roman" w:cs="Times New Roman"/>
        </w:rPr>
        <w:t>Navrhuje sa, aby sa právna úprava zosúladila s právnou úpravou upravujúcou postavenie a úlohy ostatných orgánov špecializovanej štátnej správy, kde je štatutár orgánu vymenovaný ministrom, avšak v súlade s ustanovením § 30 a 31 zákona č. 312/2001 Z. z. o štátnej službe a o zmene a doplnení niektorých zákonov v znení neskorších predpisov, t. j. na základe výsledkov výberového konania. Ministrom vymenovaný štatutár sa podľa § 10 odsek 9 zákona o štátnej službe stáva vedúcim služobného úradu a preto nie je možné v osobitnej úprave zdôrazňovať toto postavenie. Zákon o štátnej službe ustanovuje tiež možnosť na vymenovanie úspešného uchádzača, to znamená, že nemusí ísť o uchádzača umiestneného na prvom mieste za predpokladu, že ide o štátnozamestnanecké miesto, ktoré je v priamej riadiacej pôsobnosti ministra v orgáne miestnej štátnej správy.</w:t>
      </w:r>
    </w:p>
    <w:p w:rsidR="001E196E" w:rsidP="001E196E">
      <w:pPr>
        <w:pStyle w:val="BodyText"/>
        <w:rPr>
          <w:b/>
          <w:bCs/>
        </w:rPr>
      </w:pPr>
    </w:p>
    <w:p w:rsidR="001E196E" w:rsidP="001E196E">
      <w:pPr>
        <w:pStyle w:val="BodyText"/>
        <w:rPr>
          <w:b/>
          <w:bCs/>
        </w:rPr>
      </w:pPr>
      <w:r>
        <w:rPr>
          <w:b/>
          <w:bCs/>
        </w:rPr>
        <w:t xml:space="preserve">K čl. </w:t>
      </w:r>
      <w:r w:rsidR="00624775">
        <w:rPr>
          <w:b/>
          <w:bCs/>
        </w:rPr>
        <w:t>X</w:t>
      </w:r>
    </w:p>
    <w:p w:rsidR="001E196E" w:rsidRPr="00624775" w:rsidP="0028284C">
      <w:pPr>
        <w:jc w:val="both"/>
        <w:rPr>
          <w:rFonts w:ascii="Times New Roman" w:hAnsi="Times New Roman" w:cs="Times New Roman"/>
        </w:rPr>
      </w:pPr>
      <w:r w:rsidRPr="00624775">
        <w:rPr>
          <w:rFonts w:ascii="Times New Roman" w:hAnsi="Times New Roman" w:cs="Times New Roman"/>
        </w:rPr>
        <w:t xml:space="preserve">Účinnosť zákona sa navrhuje od 1. </w:t>
      </w:r>
      <w:r w:rsidRPr="00624775" w:rsidR="00624775">
        <w:rPr>
          <w:rFonts w:ascii="Times New Roman" w:hAnsi="Times New Roman" w:cs="Times New Roman"/>
        </w:rPr>
        <w:t>dec</w:t>
      </w:r>
      <w:r w:rsidRPr="00624775">
        <w:rPr>
          <w:rFonts w:ascii="Times New Roman" w:hAnsi="Times New Roman" w:cs="Times New Roman"/>
        </w:rPr>
        <w:t>embra 2004.</w:t>
      </w:r>
    </w:p>
    <w:p w:rsidR="001E196E" w:rsidRPr="00624775" w:rsidP="00624775">
      <w:pPr>
        <w:ind w:left="360"/>
        <w:jc w:val="both"/>
        <w:rPr>
          <w:rFonts w:ascii="Times New Roman" w:hAnsi="Times New Roman" w:cs="Times New Roman"/>
        </w:rPr>
      </w:pPr>
    </w:p>
    <w:p w:rsidR="001E196E" w:rsidP="001E196E">
      <w:pPr>
        <w:rPr>
          <w:rFonts w:ascii="Times New Roman" w:hAnsi="Times New Roman" w:cs="Times New Roman"/>
        </w:rPr>
      </w:pPr>
    </w:p>
    <w:p w:rsidR="001E196E" w:rsidP="001E196E">
      <w:pPr>
        <w:rPr>
          <w:rFonts w:ascii="Times New Roman" w:hAnsi="Times New Roman" w:cs="Times New Roman"/>
        </w:rPr>
      </w:pPr>
    </w:p>
    <w:p w:rsidR="001E196E" w:rsidP="001E196E">
      <w:pPr>
        <w:rPr>
          <w:rFonts w:ascii="Times New Roman" w:hAnsi="Times New Roman" w:cs="Times New Roman"/>
        </w:rPr>
      </w:pPr>
      <w:r>
        <w:rPr>
          <w:rFonts w:ascii="Times New Roman" w:hAnsi="Times New Roman" w:cs="Times New Roman"/>
        </w:rPr>
        <w:t xml:space="preserve">Bratislava, </w:t>
      </w:r>
      <w:r w:rsidR="00F11C97">
        <w:rPr>
          <w:rFonts w:ascii="Times New Roman" w:hAnsi="Times New Roman" w:cs="Times New Roman"/>
        </w:rPr>
        <w:t>27</w:t>
      </w:r>
      <w:r>
        <w:rPr>
          <w:rFonts w:ascii="Times New Roman" w:hAnsi="Times New Roman" w:cs="Times New Roman"/>
        </w:rPr>
        <w:t xml:space="preserve">. </w:t>
      </w:r>
      <w:r w:rsidR="00F11C97">
        <w:rPr>
          <w:rFonts w:ascii="Times New Roman" w:hAnsi="Times New Roman" w:cs="Times New Roman"/>
        </w:rPr>
        <w:t>septembra</w:t>
      </w:r>
      <w:r>
        <w:rPr>
          <w:rFonts w:ascii="Times New Roman" w:hAnsi="Times New Roman" w:cs="Times New Roman"/>
        </w:rPr>
        <w:t xml:space="preserve"> 2004.</w:t>
      </w:r>
    </w:p>
    <w:p w:rsidR="0028284C" w:rsidP="001E196E">
      <w:pPr>
        <w:rPr>
          <w:rFonts w:ascii="Times New Roman" w:hAnsi="Times New Roman" w:cs="Times New Roman"/>
        </w:rPr>
      </w:pPr>
    </w:p>
    <w:p w:rsidR="001E196E" w:rsidP="001E196E">
      <w:pPr>
        <w:rPr>
          <w:rFonts w:ascii="Times New Roman" w:hAnsi="Times New Roman" w:cs="Times New Roman"/>
        </w:rPr>
      </w:pPr>
    </w:p>
    <w:p w:rsidR="001E196E" w:rsidP="001E196E">
      <w:pPr>
        <w:jc w:val="center"/>
        <w:rPr>
          <w:rFonts w:ascii="Times New Roman" w:hAnsi="Times New Roman" w:cs="Times New Roman"/>
        </w:rPr>
      </w:pPr>
      <w:r>
        <w:rPr>
          <w:rFonts w:ascii="Times New Roman" w:hAnsi="Times New Roman" w:cs="Times New Roman"/>
        </w:rPr>
        <w:t xml:space="preserve">Branislav Opaterný </w:t>
      </w:r>
    </w:p>
    <w:p w:rsidR="001E196E" w:rsidP="001E196E">
      <w:pPr>
        <w:jc w:val="center"/>
        <w:rPr>
          <w:rFonts w:ascii="Times New Roman" w:hAnsi="Times New Roman" w:cs="Times New Roman"/>
        </w:rPr>
      </w:pPr>
      <w:r>
        <w:rPr>
          <w:rFonts w:ascii="Times New Roman" w:hAnsi="Times New Roman" w:cs="Times New Roman"/>
        </w:rPr>
        <w:t>poslanec Národnej rady Slovenskej republiky</w:t>
      </w:r>
    </w:p>
    <w:p w:rsidR="001E196E" w:rsidP="001E196E">
      <w:pPr>
        <w:jc w:val="center"/>
        <w:rPr>
          <w:rFonts w:ascii="Times New Roman" w:hAnsi="Times New Roman" w:cs="Times New Roman"/>
        </w:rPr>
      </w:pPr>
    </w:p>
    <w:p w:rsidR="0028284C" w:rsidP="001E196E">
      <w:pPr>
        <w:jc w:val="center"/>
        <w:rPr>
          <w:rFonts w:ascii="Times New Roman" w:hAnsi="Times New Roman" w:cs="Times New Roman"/>
        </w:rPr>
      </w:pPr>
    </w:p>
    <w:p w:rsidR="001E196E" w:rsidP="001E196E">
      <w:pPr>
        <w:jc w:val="center"/>
        <w:rPr>
          <w:rFonts w:ascii="Times New Roman" w:hAnsi="Times New Roman" w:cs="Times New Roman"/>
        </w:rPr>
      </w:pPr>
    </w:p>
    <w:p w:rsidR="001E196E" w:rsidP="001E196E">
      <w:pPr>
        <w:jc w:val="center"/>
        <w:rPr>
          <w:rFonts w:ascii="Times New Roman" w:hAnsi="Times New Roman" w:cs="Times New Roman"/>
        </w:rPr>
      </w:pPr>
      <w:r>
        <w:rPr>
          <w:rFonts w:ascii="Times New Roman" w:hAnsi="Times New Roman" w:cs="Times New Roman"/>
        </w:rPr>
        <w:t>Zuzana Martináková</w:t>
      </w:r>
    </w:p>
    <w:p w:rsidR="001E196E" w:rsidP="001E196E">
      <w:pPr>
        <w:jc w:val="center"/>
        <w:rPr>
          <w:rFonts w:ascii="Times New Roman" w:hAnsi="Times New Roman" w:cs="Times New Roman"/>
        </w:rPr>
      </w:pPr>
      <w:r>
        <w:rPr>
          <w:rFonts w:ascii="Times New Roman" w:hAnsi="Times New Roman" w:cs="Times New Roman"/>
        </w:rPr>
        <w:t>poslankyňa Národnej rady Slovenskej republiky</w:t>
      </w:r>
    </w:p>
    <w:p w:rsidR="001E196E" w:rsidP="001E196E">
      <w:pPr>
        <w:jc w:val="center"/>
        <w:rPr>
          <w:rFonts w:ascii="Times New Roman" w:hAnsi="Times New Roman" w:cs="Times New Roman"/>
        </w:rPr>
      </w:pPr>
    </w:p>
    <w:p w:rsidR="00F11C97" w:rsidP="001E196E">
      <w:pPr>
        <w:jc w:val="center"/>
        <w:rPr>
          <w:rFonts w:ascii="Times New Roman" w:hAnsi="Times New Roman" w:cs="Times New Roman"/>
        </w:rPr>
      </w:pPr>
    </w:p>
    <w:p w:rsidR="00F11C97" w:rsidP="001E196E">
      <w:pPr>
        <w:jc w:val="center"/>
        <w:rPr>
          <w:rFonts w:ascii="Times New Roman" w:hAnsi="Times New Roman" w:cs="Times New Roman"/>
        </w:rPr>
      </w:pPr>
    </w:p>
    <w:p w:rsidR="001E196E" w:rsidP="001E196E">
      <w:pPr>
        <w:jc w:val="center"/>
        <w:rPr>
          <w:rFonts w:ascii="Times New Roman" w:hAnsi="Times New Roman" w:cs="Times New Roman"/>
        </w:rPr>
      </w:pPr>
      <w:r>
        <w:rPr>
          <w:rFonts w:ascii="Times New Roman" w:hAnsi="Times New Roman" w:cs="Times New Roman"/>
        </w:rPr>
        <w:t>Ľubica Navrátilová</w:t>
      </w:r>
    </w:p>
    <w:p w:rsidR="001E196E" w:rsidP="001E196E">
      <w:pPr>
        <w:jc w:val="center"/>
        <w:rPr>
          <w:rFonts w:ascii="Times New Roman" w:hAnsi="Times New Roman" w:cs="Times New Roman"/>
        </w:rPr>
      </w:pPr>
      <w:r>
        <w:rPr>
          <w:rFonts w:ascii="Times New Roman" w:hAnsi="Times New Roman" w:cs="Times New Roman"/>
        </w:rPr>
        <w:t>poslankyňa Národnej rady Slovenskej republiky</w:t>
      </w:r>
    </w:p>
    <w:p w:rsidR="009607EA" w:rsidP="009607EA">
      <w:pPr>
        <w:jc w:val="both"/>
        <w:rPr>
          <w:rFonts w:ascii="Times New Roman" w:hAnsi="Times New Roman" w:cs="Times New Roman"/>
        </w:rPr>
      </w:pPr>
    </w:p>
    <w:p w:rsidR="009607EA" w:rsidP="009607EA">
      <w:pPr>
        <w:jc w:val="both"/>
        <w:rPr>
          <w:rFonts w:ascii="Times New Roman" w:hAnsi="Times New Roman" w:cs="Times New Roman"/>
        </w:rPr>
      </w:pPr>
    </w:p>
    <w:p w:rsidR="009607EA" w:rsidP="009607EA">
      <w:pPr>
        <w:jc w:val="both"/>
        <w:rPr>
          <w:rFonts w:ascii="Times New Roman" w:hAnsi="Times New Roman" w:cs="Times New Roman"/>
        </w:rPr>
      </w:pPr>
    </w:p>
    <w:p w:rsidR="009607EA" w:rsidP="009607EA">
      <w:pPr>
        <w:jc w:val="both"/>
        <w:rPr>
          <w:rFonts w:ascii="Times New Roman" w:hAnsi="Times New Roman" w:cs="Times New Roman"/>
        </w:rPr>
      </w:pPr>
    </w:p>
    <w:p w:rsidR="009607EA" w:rsidP="009607EA">
      <w:pPr>
        <w:jc w:val="both"/>
        <w:rPr>
          <w:rFonts w:ascii="Times New Roman" w:hAnsi="Times New Roman" w:cs="Times New Roman"/>
        </w:rPr>
      </w:pPr>
    </w:p>
    <w:p w:rsidR="009607EA" w:rsidP="009607EA">
      <w:pPr>
        <w:jc w:val="both"/>
        <w:rPr>
          <w:rFonts w:ascii="Times New Roman" w:hAnsi="Times New Roman" w:cs="Times New Roman"/>
        </w:rPr>
      </w:pPr>
    </w:p>
    <w:p w:rsidR="009607EA" w:rsidP="009607EA">
      <w:pPr>
        <w:jc w:val="both"/>
        <w:rPr>
          <w:rFonts w:ascii="Times New Roman" w:hAnsi="Times New Roman" w:cs="Times New Roman"/>
        </w:rPr>
      </w:pPr>
    </w:p>
    <w:p w:rsidR="009607EA" w:rsidP="009607EA">
      <w:pPr>
        <w:jc w:val="both"/>
        <w:rPr>
          <w:rFonts w:ascii="Times New Roman" w:hAnsi="Times New Roman" w:cs="Times New Roman"/>
        </w:rPr>
      </w:pPr>
    </w:p>
    <w:p w:rsidR="009607EA" w:rsidP="009607EA">
      <w:pPr>
        <w:jc w:val="both"/>
        <w:rPr>
          <w:rFonts w:ascii="Times New Roman" w:hAnsi="Times New Roman" w:cs="Times New Roman"/>
        </w:rPr>
      </w:pPr>
    </w:p>
    <w:p w:rsidR="009607EA" w:rsidP="009607EA">
      <w:pPr>
        <w:jc w:val="both"/>
        <w:rPr>
          <w:rFonts w:ascii="Times New Roman" w:hAnsi="Times New Roman" w:cs="Times New Roman"/>
        </w:rPr>
      </w:pPr>
    </w:p>
    <w:p w:rsidR="009607EA" w:rsidP="009607EA">
      <w:pPr>
        <w:jc w:val="both"/>
        <w:rPr>
          <w:rFonts w:ascii="Times New Roman" w:hAnsi="Times New Roman" w:cs="Times New Roman"/>
        </w:rPr>
      </w:pPr>
    </w:p>
    <w:p w:rsidR="009607EA" w:rsidP="009607EA">
      <w:pPr>
        <w:jc w:val="both"/>
        <w:rPr>
          <w:rFonts w:ascii="Times New Roman" w:hAnsi="Times New Roman" w:cs="Times New Roman"/>
        </w:rPr>
      </w:pPr>
    </w:p>
    <w:p w:rsidR="009607EA" w:rsidP="009607EA">
      <w:pPr>
        <w:jc w:val="both"/>
        <w:rPr>
          <w:rFonts w:ascii="Times New Roman" w:hAnsi="Times New Roman" w:cs="Times New Roman"/>
        </w:rPr>
      </w:pPr>
    </w:p>
    <w:p w:rsidR="009607EA" w:rsidP="009607EA">
      <w:pPr>
        <w:jc w:val="both"/>
        <w:rPr>
          <w:rFonts w:ascii="Times New Roman" w:hAnsi="Times New Roman" w:cs="Times New Roman"/>
        </w:rPr>
      </w:pPr>
    </w:p>
    <w:p w:rsidR="009607EA" w:rsidP="009607EA">
      <w:pPr>
        <w:jc w:val="both"/>
        <w:rPr>
          <w:rFonts w:ascii="Times New Roman" w:hAnsi="Times New Roman" w:cs="Times New Roman"/>
        </w:rPr>
      </w:pPr>
    </w:p>
    <w:p w:rsidR="009607EA" w:rsidP="009607EA">
      <w:pPr>
        <w:jc w:val="both"/>
        <w:rPr>
          <w:rFonts w:ascii="Times New Roman" w:hAnsi="Times New Roman" w:cs="Times New Roman"/>
        </w:rPr>
      </w:pPr>
    </w:p>
    <w:p w:rsidR="009607EA" w:rsidP="009607EA">
      <w:pPr>
        <w:jc w:val="both"/>
        <w:rPr>
          <w:rFonts w:ascii="Times New Roman" w:hAnsi="Times New Roman" w:cs="Times New Roman"/>
        </w:rPr>
      </w:pPr>
    </w:p>
    <w:p w:rsidR="009607EA" w:rsidP="009607EA">
      <w:pPr>
        <w:jc w:val="both"/>
        <w:rPr>
          <w:rFonts w:ascii="Times New Roman" w:hAnsi="Times New Roman" w:cs="Times New Roman"/>
        </w:rPr>
      </w:pPr>
    </w:p>
    <w:p w:rsidR="009607EA" w:rsidP="009607EA">
      <w:pPr>
        <w:jc w:val="both"/>
        <w:rPr>
          <w:rFonts w:ascii="Times New Roman" w:hAnsi="Times New Roman" w:cs="Times New Roman"/>
        </w:rPr>
      </w:pPr>
    </w:p>
    <w:p w:rsidR="009607EA" w:rsidP="009607EA">
      <w:pPr>
        <w:jc w:val="both"/>
        <w:rPr>
          <w:rFonts w:ascii="Times New Roman" w:hAnsi="Times New Roman" w:cs="Times New Roman"/>
        </w:rPr>
      </w:pPr>
    </w:p>
    <w:p w:rsidR="009607EA" w:rsidP="009607EA">
      <w:pPr>
        <w:jc w:val="both"/>
        <w:rPr>
          <w:rFonts w:ascii="Times New Roman" w:hAnsi="Times New Roman" w:cs="Times New Roman"/>
        </w:rPr>
      </w:pPr>
    </w:p>
    <w:p w:rsidR="009607EA" w:rsidP="009607EA">
      <w:pPr>
        <w:jc w:val="both"/>
        <w:rPr>
          <w:rFonts w:ascii="Times New Roman" w:hAnsi="Times New Roman" w:cs="Times New Roman"/>
        </w:rPr>
      </w:pPr>
    </w:p>
    <w:p w:rsidR="009607EA" w:rsidP="009607EA">
      <w:pPr>
        <w:jc w:val="both"/>
        <w:rPr>
          <w:rFonts w:ascii="Times New Roman" w:hAnsi="Times New Roman" w:cs="Times New Roman"/>
        </w:rPr>
      </w:pPr>
    </w:p>
    <w:p w:rsidR="009607EA" w:rsidP="009607EA">
      <w:pPr>
        <w:jc w:val="both"/>
        <w:rPr>
          <w:rFonts w:ascii="Times New Roman" w:hAnsi="Times New Roman" w:cs="Times New Roman"/>
        </w:rPr>
      </w:pPr>
    </w:p>
    <w:sectPr>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Book Antiqua">
    <w:panose1 w:val="02040602050305030304"/>
    <w:charset w:val="00"/>
    <w:family w:val="roman"/>
    <w:pitch w:val="variable"/>
    <w:sig w:usb0="00000000"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2114C"/>
    <w:multiLevelType w:val="singleLevel"/>
    <w:tmpl w:val="6E9A9D6A"/>
    <w:lvl w:ilvl="0">
      <w:start w:val="1"/>
      <w:numFmt w:val="lowerLetter"/>
      <w:lvlText w:val="%1)"/>
      <w:lvlJc w:val="left"/>
      <w:pPr>
        <w:tabs>
          <w:tab w:val="num" w:pos="720"/>
        </w:tabs>
        <w:ind w:left="720" w:hanging="360"/>
      </w:pPr>
    </w:lvl>
  </w:abstractNum>
  <w:abstractNum w:abstractNumId="1">
    <w:nsid w:val="2004648E"/>
    <w:multiLevelType w:val="hybridMultilevel"/>
    <w:tmpl w:val="5CD49AA8"/>
    <w:lvl w:ilvl="0">
      <w:start w:val="1"/>
      <w:numFmt w:val="decimal"/>
      <w:lvlText w:val="%1."/>
      <w:lvlJc w:val="left"/>
      <w:pPr>
        <w:tabs>
          <w:tab w:val="num" w:pos="1215"/>
        </w:tabs>
        <w:ind w:left="1215" w:hanging="85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289A45DD"/>
    <w:multiLevelType w:val="singleLevel"/>
    <w:tmpl w:val="F396745A"/>
    <w:lvl w:ilvl="0">
      <w:start w:val="3"/>
      <w:numFmt w:val="decimal"/>
      <w:lvlText w:val="%1."/>
      <w:lvlJc w:val="left"/>
      <w:pPr>
        <w:tabs>
          <w:tab w:val="num" w:pos="360"/>
        </w:tabs>
        <w:ind w:left="360" w:hanging="360"/>
      </w:pPr>
    </w:lvl>
  </w:abstractNum>
  <w:num w:numId="1">
    <w:abstractNumId w:val="1"/>
  </w:num>
  <w:num w:numId="2">
    <w:abstractNumId w:val="2"/>
    <w:lvlOverride w:ilvl="0">
      <w:startOverride w:val="3"/>
    </w:lvlOverride>
  </w:num>
  <w:num w:numId="3">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useWord2002TableStyleRules/>
    <w:growAutofit/>
    <w:doNotUseIndentAsNumberingTabStop/>
    <w:allowSpaceOfSameStyleInTable/>
    <w:splitPgBreakAndParaMark/>
    <w:useAnsiKerningPairs/>
  </w:compat>
  <w:rsids>
    <w:rsidRoot w:val="00000000"/>
    <w:rsid w:val="00076C6A"/>
    <w:rsid w:val="000E5847"/>
    <w:rsid w:val="001E196E"/>
    <w:rsid w:val="0028284C"/>
    <w:rsid w:val="00337392"/>
    <w:rsid w:val="004F5C80"/>
    <w:rsid w:val="00565BEE"/>
    <w:rsid w:val="005A7F4A"/>
    <w:rsid w:val="00624775"/>
    <w:rsid w:val="00665B9C"/>
    <w:rsid w:val="006A131B"/>
    <w:rsid w:val="00795A93"/>
    <w:rsid w:val="0092734B"/>
    <w:rsid w:val="009607EA"/>
    <w:rsid w:val="009A36B7"/>
    <w:rsid w:val="009B378B"/>
    <w:rsid w:val="00AF3057"/>
    <w:rsid w:val="00D2604A"/>
    <w:rsid w:val="00DC311E"/>
    <w:rsid w:val="00DE78F9"/>
    <w:rsid w:val="00E2237B"/>
    <w:rsid w:val="00EA10CE"/>
    <w:rsid w:val="00F04C54"/>
    <w:rsid w:val="00F11C97"/>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C54"/>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uiPriority w:val="9"/>
    <w:qFormat/>
    <w:rsid w:val="001E196E"/>
    <w:pPr>
      <w:keepNext/>
      <w:autoSpaceDE/>
      <w:autoSpaceDN/>
      <w:jc w:val="center"/>
      <w:outlineLvl w:val="0"/>
    </w:pPr>
    <w:rPr>
      <w:rFonts w:ascii="Arial" w:hAnsi="Arial" w:cs="Arial"/>
    </w:rPr>
  </w:style>
  <w:style w:type="paragraph" w:styleId="Heading3">
    <w:name w:val="heading 3"/>
    <w:basedOn w:val="Normal"/>
    <w:next w:val="Normal"/>
    <w:uiPriority w:val="9"/>
    <w:qFormat/>
    <w:rsid w:val="00F04C54"/>
    <w:pPr>
      <w:keepNext/>
      <w:spacing w:before="240" w:after="60"/>
      <w:jc w:val="left"/>
      <w:outlineLvl w:val="2"/>
    </w:pPr>
    <w:rPr>
      <w:rFonts w:ascii="Arial" w:hAnsi="Arial" w:cs="Arial"/>
      <w:b/>
      <w:bCs/>
      <w:sz w:val="26"/>
      <w:szCs w:val="26"/>
    </w:rPr>
  </w:style>
  <w:style w:type="paragraph" w:styleId="Heading9">
    <w:name w:val="heading 9"/>
    <w:basedOn w:val="Normal"/>
    <w:next w:val="Normal"/>
    <w:uiPriority w:val="9"/>
    <w:qFormat/>
    <w:rsid w:val="001E196E"/>
    <w:pPr>
      <w:autoSpaceDE/>
      <w:autoSpaceDN/>
      <w:spacing w:before="240" w:after="60"/>
      <w:jc w:val="left"/>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uiPriority w:val="59"/>
    <w:rsid w:val="00015E18"/>
    <w:pPr>
      <w:widowControl w:val="0"/>
      <w:autoSpaceDE w:val="0"/>
      <w:autoSpaceDN w:val="0"/>
      <w:adjustRightInd w:val="0"/>
    </w:p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top"/>
    </w:tcPr>
  </w:style>
  <w:style w:type="paragraph" w:styleId="Title">
    <w:name w:val="Title"/>
    <w:basedOn w:val="Normal"/>
    <w:uiPriority w:val="10"/>
    <w:qFormat/>
    <w:rsid w:val="001E196E"/>
    <w:pPr>
      <w:jc w:val="center"/>
    </w:pPr>
    <w:rPr>
      <w:rFonts w:ascii="Book Antiqua" w:hAnsi="Book Antiqua" w:cs="Book Antiqua"/>
      <w:b/>
      <w:bCs/>
    </w:rPr>
  </w:style>
  <w:style w:type="paragraph" w:styleId="BodyText">
    <w:name w:val="Body Text"/>
    <w:basedOn w:val="Normal"/>
    <w:rsid w:val="001E196E"/>
    <w:pPr>
      <w:autoSpaceDE/>
      <w:autoSpaceDN/>
      <w:jc w:val="both"/>
    </w:pPr>
    <w:rPr>
      <w:rFonts w:ascii="Arial" w:hAnsi="Arial" w:cs="Arial"/>
    </w:rPr>
  </w:style>
  <w:style w:type="paragraph" w:styleId="Subtitle">
    <w:name w:val="Subtitle"/>
    <w:basedOn w:val="Normal"/>
    <w:uiPriority w:val="11"/>
    <w:qFormat/>
    <w:rsid w:val="001E196E"/>
    <w:pPr>
      <w:ind w:firstLine="708"/>
      <w:jc w:val="both"/>
    </w:pPr>
    <w:rPr>
      <w:rFonts w:ascii="Book Antiqua" w:hAnsi="Book Antiqua" w:cs="Book Antiqua"/>
      <w:b/>
      <w:bCs/>
      <w:i/>
      <w:iC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358</TotalTime>
  <Pages>12</Pages>
  <Words>2967</Words>
  <Characters>16915</Characters>
  <Application>Microsoft Office Word</Application>
  <DocSecurity>0</DocSecurity>
  <Lines>0</Lines>
  <Paragraphs>0</Paragraphs>
  <ScaleCrop>false</ScaleCrop>
  <Company/>
  <LinksUpToDate>false</LinksUpToDate>
  <CharactersWithSpaces>19843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Pozmeňujúci návrh poslanca NR SR</dc:title>
  <dc:creator>Bla Bla</dc:creator>
  <cp:lastModifiedBy>CechvEva</cp:lastModifiedBy>
  <cp:revision>32</cp:revision>
  <dcterms:created xsi:type="dcterms:W3CDTF">2004-05-23T15:47:00Z</dcterms:created>
  <dcterms:modified xsi:type="dcterms:W3CDTF">2004-10-01T12:52:00Z</dcterms:modified>
</cp:coreProperties>
</file>