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3EA" w:rsidP="00537A09">
      <w:pPr>
        <w:pStyle w:val="BodyText2"/>
        <w:tabs>
          <w:tab w:val="left" w:pos="4253"/>
        </w:tabs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F96A8B">
        <w:rPr>
          <w:rFonts w:ascii="Times New Roman" w:hAnsi="Times New Roman" w:cs="Times New Roman"/>
          <w:b/>
          <w:sz w:val="28"/>
          <w:szCs w:val="24"/>
          <w:lang w:val="en-GB"/>
        </w:rPr>
        <w:t>VLÁDA SLOVENSKEJ REPUBLIKY</w:t>
      </w:r>
    </w:p>
    <w:p w:rsidR="00537A09" w:rsidRPr="00F96A8B" w:rsidP="00537A09">
      <w:pPr>
        <w:pStyle w:val="BodyText2"/>
        <w:tabs>
          <w:tab w:val="left" w:pos="4253"/>
        </w:tabs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________________________________________________________________</w:t>
      </w:r>
    </w:p>
    <w:p w:rsidR="001643EA">
      <w:pPr>
        <w:pStyle w:val="BodyText2"/>
        <w:ind w:left="6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643EA">
      <w:pPr>
        <w:pStyle w:val="BodyText2"/>
        <w:ind w:left="60"/>
        <w:jc w:val="both"/>
        <w:rPr>
          <w:rFonts w:ascii="Times New Roman" w:hAnsi="Times New Roman" w:cs="Times New Roman"/>
          <w:szCs w:val="24"/>
        </w:rPr>
      </w:pPr>
    </w:p>
    <w:p w:rsidR="001643EA">
      <w:pPr>
        <w:pStyle w:val="BodyText2"/>
        <w:ind w:left="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rokovanie </w:t>
        <w:tab/>
        <w:tab/>
      </w:r>
    </w:p>
    <w:p w:rsidR="004133A4">
      <w:pPr>
        <w:pStyle w:val="BodyText2"/>
        <w:ind w:left="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</w:t>
      </w:r>
    </w:p>
    <w:p w:rsidR="001643EA" w:rsidP="00853159">
      <w:pPr>
        <w:pStyle w:val="BodyText2"/>
        <w:ind w:left="60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  <w:tab/>
        <w:tab/>
        <w:tab/>
        <w:tab/>
        <w:tab/>
      </w:r>
      <w:r w:rsidR="004133A4">
        <w:rPr>
          <w:rFonts w:ascii="Times New Roman" w:hAnsi="Times New Roman" w:cs="Times New Roman"/>
          <w:szCs w:val="24"/>
        </w:rPr>
        <w:tab/>
        <w:tab/>
      </w:r>
      <w:r>
        <w:rPr>
          <w:rFonts w:ascii="Times New Roman" w:hAnsi="Times New Roman" w:cs="Times New Roman"/>
          <w:szCs w:val="24"/>
        </w:rPr>
        <w:t xml:space="preserve">Číslo: </w:t>
      </w:r>
      <w:r w:rsidR="00853159">
        <w:rPr>
          <w:rFonts w:ascii="Times New Roman" w:hAnsi="Times New Roman" w:cs="Times New Roman"/>
          <w:szCs w:val="24"/>
        </w:rPr>
        <w:t>UV-819/2004</w:t>
      </w:r>
    </w:p>
    <w:p w:rsidR="001643EA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1643EA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E645A7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E645A7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E645A7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E645A7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E645A7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E645A7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537A09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853159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1643EA">
      <w:pPr>
        <w:pStyle w:val="BodyText2"/>
        <w:ind w:left="60"/>
        <w:rPr>
          <w:rFonts w:ascii="Times New Roman" w:hAnsi="Times New Roman" w:cs="Times New Roman"/>
          <w:b/>
          <w:sz w:val="32"/>
          <w:szCs w:val="24"/>
        </w:rPr>
      </w:pPr>
      <w:r w:rsidRPr="00406AA6" w:rsidR="00406AA6">
        <w:rPr>
          <w:rFonts w:ascii="Times New Roman" w:hAnsi="Times New Roman" w:cs="Times New Roman"/>
          <w:b/>
          <w:sz w:val="32"/>
          <w:szCs w:val="24"/>
        </w:rPr>
        <w:t>848</w:t>
      </w:r>
    </w:p>
    <w:p w:rsidR="00406AA6" w:rsidRPr="00E645A7">
      <w:pPr>
        <w:pStyle w:val="BodyText2"/>
        <w:ind w:left="60"/>
        <w:rPr>
          <w:rFonts w:ascii="Times New Roman" w:hAnsi="Times New Roman" w:cs="Times New Roman"/>
          <w:b/>
          <w:sz w:val="28"/>
          <w:szCs w:val="24"/>
        </w:rPr>
      </w:pPr>
    </w:p>
    <w:p w:rsidR="001643EA" w:rsidRPr="00742755" w:rsidP="00742755">
      <w:pPr>
        <w:pStyle w:val="BodyText2"/>
        <w:rPr>
          <w:rFonts w:ascii="Times New Roman" w:hAnsi="Times New Roman" w:cs="Times New Roman"/>
          <w:b/>
          <w:smallCaps/>
          <w:sz w:val="28"/>
          <w:szCs w:val="24"/>
          <w:lang w:val="en-GB"/>
        </w:rPr>
      </w:pPr>
      <w:r w:rsidRPr="00742755">
        <w:rPr>
          <w:rFonts w:ascii="Times New Roman" w:hAnsi="Times New Roman" w:cs="Times New Roman"/>
          <w:b/>
          <w:smallCaps/>
          <w:sz w:val="32"/>
          <w:szCs w:val="24"/>
          <w:lang w:val="en-GB"/>
        </w:rPr>
        <w:t>vládny návrh</w:t>
      </w:r>
    </w:p>
    <w:p w:rsidR="001643EA" w:rsidRPr="00E645A7" w:rsidP="00742755">
      <w:pPr>
        <w:pStyle w:val="BodyText2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1643EA">
      <w:pPr>
        <w:pStyle w:val="Heading5"/>
        <w:rPr>
          <w:rFonts w:ascii="Times New Roman" w:hAnsi="Times New Roman" w:cs="Times New Roman"/>
          <w:szCs w:val="24"/>
        </w:rPr>
      </w:pPr>
      <w:r w:rsidRPr="00742755">
        <w:rPr>
          <w:rFonts w:ascii="Times New Roman" w:hAnsi="Times New Roman" w:cs="Times New Roman"/>
          <w:sz w:val="26"/>
          <w:szCs w:val="24"/>
        </w:rPr>
        <w:t>Zákon</w:t>
      </w:r>
    </w:p>
    <w:p w:rsidR="001643EA" w:rsidRPr="004133A4" w:rsidP="003167BB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133A4">
        <w:rPr>
          <w:rFonts w:ascii="Times New Roman" w:hAnsi="Times New Roman" w:cs="Times New Roman"/>
          <w:i w:val="0"/>
          <w:sz w:val="24"/>
          <w:szCs w:val="24"/>
        </w:rPr>
        <w:t xml:space="preserve">ktorým sa mení a dopĺňa zákon č. 502/2001 Z. z. o finančnej kontrole a vnútornom audite a o zmene a doplnení niektorých zákonov a ktorým sa mení a dopĺňa zákon </w:t>
      </w:r>
      <w:r w:rsidR="00F22E68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Pr="004133A4">
        <w:rPr>
          <w:rFonts w:ascii="Times New Roman" w:hAnsi="Times New Roman" w:cs="Times New Roman"/>
          <w:i w:val="0"/>
          <w:sz w:val="24"/>
          <w:szCs w:val="24"/>
        </w:rPr>
        <w:t>č. 440/2000 Z. z. o správach finančnej kontroly v znení neskorších predpisov</w:t>
      </w:r>
    </w:p>
    <w:p w:rsidR="001643EA" w:rsidRPr="004133A4" w:rsidP="003167BB">
      <w:pPr>
        <w:jc w:val="center"/>
        <w:rPr>
          <w:rFonts w:ascii="Times New Roman" w:hAnsi="Times New Roman" w:cs="Times New Roman"/>
          <w:sz w:val="18"/>
          <w:szCs w:val="24"/>
        </w:rPr>
      </w:pPr>
      <w:r w:rsidRPr="004133A4"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</w:t>
      </w:r>
      <w:r w:rsidR="00F22E68">
        <w:rPr>
          <w:rFonts w:ascii="Times New Roman" w:hAnsi="Times New Roman" w:cs="Times New Roman"/>
          <w:sz w:val="18"/>
          <w:szCs w:val="24"/>
        </w:rPr>
        <w:t>_________</w:t>
      </w:r>
    </w:p>
    <w:p w:rsidR="001643EA" w:rsidP="003167BB">
      <w:pPr>
        <w:pStyle w:val="BodyText2"/>
        <w:ind w:left="60"/>
        <w:rPr>
          <w:rFonts w:ascii="Times New Roman" w:hAnsi="Times New Roman" w:cs="Times New Roman"/>
          <w:b/>
          <w:sz w:val="28"/>
          <w:szCs w:val="24"/>
        </w:rPr>
      </w:pPr>
    </w:p>
    <w:p w:rsidR="001643EA" w:rsidP="004133A4">
      <w:pPr>
        <w:pStyle w:val="BodyText2"/>
        <w:ind w:left="60"/>
        <w:rPr>
          <w:rFonts w:ascii="Times New Roman" w:hAnsi="Times New Roman" w:cs="Times New Roman"/>
          <w:b/>
          <w:sz w:val="28"/>
          <w:szCs w:val="24"/>
        </w:rPr>
      </w:pPr>
    </w:p>
    <w:p w:rsidR="001643EA">
      <w:pPr>
        <w:pStyle w:val="BodyText2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1643EA" w:rsidRPr="00DA06F7">
      <w:pPr>
        <w:tabs>
          <w:tab w:val="left" w:pos="4962"/>
        </w:tabs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ab/>
      </w:r>
      <w:r w:rsidRPr="00DA06F7">
        <w:rPr>
          <w:rFonts w:ascii="Times New Roman" w:hAnsi="Times New Roman" w:cs="Times New Roman"/>
          <w:b/>
          <w:sz w:val="24"/>
          <w:szCs w:val="24"/>
        </w:rPr>
        <w:t>Návrh uznesenia:</w:t>
      </w:r>
    </w:p>
    <w:p w:rsidR="004133A4" w:rsidRPr="004133A4" w:rsidP="004133A4">
      <w:pPr>
        <w:pStyle w:val="BodyText2"/>
        <w:ind w:left="60"/>
        <w:jc w:val="both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1643EA">
      <w:pPr>
        <w:tabs>
          <w:tab w:val="left" w:pos="4962"/>
        </w:tabs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  <w:tab/>
      </w:r>
      <w:r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1643EA">
      <w:pPr>
        <w:tabs>
          <w:tab w:val="left" w:pos="4962"/>
        </w:tabs>
        <w:ind w:left="4962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  <w:tab/>
        <w:t>schvaľuje vládny návrh zákona ktorým                sa mení a dopĺňa zákon č. 502/2001 Z. z. o finančnej kontrole a vnútornom audite a o zmene a doplnení niektorých zákonov a ktorým sa mení a dopĺňa zákon č. 440/2000 Z. z. o správach finančnej kontroly v znení neskorších predpisov</w:t>
      </w:r>
    </w:p>
    <w:p w:rsidR="00E645A7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1643EA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1643EA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</w:t>
      </w:r>
    </w:p>
    <w:p w:rsidR="001643EA" w:rsidRPr="004133A4">
      <w:pPr>
        <w:pStyle w:val="BodyText2"/>
        <w:jc w:val="both"/>
        <w:rPr>
          <w:rFonts w:ascii="Times New Roman" w:hAnsi="Times New Roman" w:cs="Times New Roman"/>
          <w:b/>
          <w:szCs w:val="24"/>
        </w:rPr>
      </w:pPr>
      <w:r w:rsidRPr="004133A4">
        <w:rPr>
          <w:rFonts w:ascii="Times New Roman" w:hAnsi="Times New Roman" w:cs="Times New Roman"/>
          <w:b/>
          <w:szCs w:val="24"/>
        </w:rPr>
        <w:t>Predkladá:</w:t>
      </w:r>
    </w:p>
    <w:p w:rsidR="001643EA" w:rsidRPr="004133A4">
      <w:pPr>
        <w:pStyle w:val="BodyText2"/>
        <w:ind w:left="60"/>
        <w:jc w:val="both"/>
        <w:rPr>
          <w:rFonts w:ascii="Times New Roman" w:hAnsi="Times New Roman" w:cs="Times New Roman"/>
          <w:sz w:val="10"/>
          <w:szCs w:val="24"/>
        </w:rPr>
      </w:pPr>
    </w:p>
    <w:p w:rsidR="0016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Dzurinda</w:t>
      </w:r>
    </w:p>
    <w:p w:rsidR="0016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vlády Slovenskej republiky</w:t>
      </w:r>
    </w:p>
    <w:p w:rsidR="001643EA">
      <w:pPr>
        <w:rPr>
          <w:rFonts w:ascii="Times New Roman" w:hAnsi="Times New Roman" w:cs="Times New Roman"/>
          <w:b/>
          <w:sz w:val="24"/>
          <w:szCs w:val="24"/>
        </w:rPr>
      </w:pPr>
    </w:p>
    <w:p w:rsidR="001643EA" w:rsidP="00413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5A7" w:rsidP="00413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C0B" w:rsidP="00413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3EA" w:rsidP="00413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september 2004</w:t>
      </w: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2AF3"/>
    <w:rsid w:val="00104CD9"/>
    <w:rsid w:val="001643EA"/>
    <w:rsid w:val="003167BB"/>
    <w:rsid w:val="00406AA6"/>
    <w:rsid w:val="004133A4"/>
    <w:rsid w:val="004C4A96"/>
    <w:rsid w:val="00537A09"/>
    <w:rsid w:val="005D2AF3"/>
    <w:rsid w:val="00742755"/>
    <w:rsid w:val="00853159"/>
    <w:rsid w:val="00966324"/>
    <w:rsid w:val="00C34C0B"/>
    <w:rsid w:val="00DA06F7"/>
    <w:rsid w:val="00DF5A74"/>
    <w:rsid w:val="00E645A7"/>
    <w:rsid w:val="00F22E68"/>
    <w:rsid w:val="00F96A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9"/>
    <w:pPr>
      <w:keepNext/>
      <w:spacing w:before="240" w:after="60"/>
      <w:jc w:val="left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uiPriority w:val="99"/>
    <w:pPr>
      <w:keepNext/>
      <w:spacing w:before="240" w:after="60"/>
      <w:jc w:val="left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uiPriority w:val="99"/>
    <w:pPr>
      <w:keepNext/>
      <w:spacing w:before="240" w:after="60"/>
      <w:jc w:val="left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163</Words>
  <Characters>964</Characters>
  <Application>Microsoft Office Word</Application>
  <DocSecurity>0</DocSecurity>
  <Lines>0</Lines>
  <Paragraphs>0</Paragraphs>
  <ScaleCrop>false</ScaleCrop>
  <Company>Urad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Jakub</dc:creator>
  <cp:lastModifiedBy>jbielikova</cp:lastModifiedBy>
  <cp:revision>2</cp:revision>
  <cp:lastPrinted>2004-08-20T10:50:00Z</cp:lastPrinted>
  <dcterms:created xsi:type="dcterms:W3CDTF">2004-08-20T11:06:00Z</dcterms:created>
  <dcterms:modified xsi:type="dcterms:W3CDTF">2004-08-20T11:06:00Z</dcterms:modified>
</cp:coreProperties>
</file>