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color w:val="FF0000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 rokovanie </w:t>
        <w:tab/>
        <w:tab/>
        <w:tab/>
        <w:tab/>
        <w:tab/>
        <w:tab/>
        <w:tab/>
        <w:tab/>
        <w:t>Číslo: ÚV – 17428/2004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Národnej rady 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Slovenskej republiky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lang w:val="sk-SK"/>
        </w:rPr>
        <w:t>811</w:t>
      </w:r>
    </w:p>
    <w:p>
      <w:pPr>
        <w:jc w:val="center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VLÁDNY NÁVRH</w:t>
      </w:r>
    </w:p>
    <w:p>
      <w:pPr>
        <w:jc w:val="center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Zákon</w:t>
      </w:r>
    </w:p>
    <w:p>
      <w:pPr>
        <w:jc w:val="center"/>
        <w:rPr>
          <w:rFonts w:ascii="Times New Roman" w:hAnsi="Times New Roman" w:cs="Times New Roman"/>
          <w:b/>
          <w:lang w:val="sk-SK"/>
        </w:rPr>
      </w:pPr>
    </w:p>
    <w:p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ktorým sa mení a dopĺňa zákon č. 595/2003 Z. z. o dani z príjmov v znení neskorších predpisov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_____________________</w:t>
      </w:r>
      <w:r>
        <w:rPr>
          <w:rFonts w:ascii="Times New Roman" w:hAnsi="Times New Roman" w:cs="Times New Roman"/>
          <w:lang w:val="sk-SK"/>
        </w:rPr>
        <w:t>_____________________________________________________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ab/>
        <w:tab/>
        <w:tab/>
        <w:tab/>
        <w:tab/>
        <w:tab/>
        <w:tab/>
        <w:t>Návrh uznesenia: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ab/>
        <w:tab/>
        <w:tab/>
        <w:tab/>
        <w:tab/>
        <w:tab/>
        <w:tab/>
        <w:t>Národná rada Slovenskej republiky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ab/>
        <w:tab/>
        <w:tab/>
        <w:tab/>
        <w:tab/>
        <w:tab/>
        <w:tab/>
        <w:t xml:space="preserve">s c h v a ľ u j e vládny návrh </w:t>
      </w:r>
    </w:p>
    <w:p>
      <w:pPr>
        <w:ind w:left="5664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zákona, ktorým sa mení a dopĺňa zákon č. 595/2003 Z. z. o dani z príjmov v znení neskorších</w:t>
      </w:r>
      <w:r>
        <w:rPr>
          <w:rFonts w:ascii="Times New Roman" w:hAnsi="Times New Roman" w:cs="Times New Roman"/>
          <w:lang w:val="sk-SK"/>
        </w:rPr>
        <w:t xml:space="preserve"> predpisov</w:t>
      </w:r>
    </w:p>
    <w:p>
      <w:pPr>
        <w:ind w:left="4956" w:firstLine="708"/>
        <w:rPr>
          <w:rFonts w:ascii="Times New Roman" w:hAnsi="Times New Roman" w:cs="Times New Roman"/>
          <w:lang w:val="sk-SK"/>
        </w:rPr>
      </w:pPr>
    </w:p>
    <w:p>
      <w:pPr>
        <w:ind w:left="4956" w:firstLine="708"/>
        <w:rPr>
          <w:rFonts w:ascii="Times New Roman" w:hAnsi="Times New Roman" w:cs="Times New Roman"/>
          <w:lang w:val="sk-SK"/>
        </w:rPr>
      </w:pPr>
    </w:p>
    <w:p>
      <w:pPr>
        <w:ind w:left="4956" w:firstLine="708"/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Predkladá</w:t>
      </w:r>
      <w:r>
        <w:rPr>
          <w:rFonts w:ascii="Times New Roman" w:hAnsi="Times New Roman" w:cs="Times New Roman"/>
          <w:lang w:val="sk-SK"/>
        </w:rPr>
        <w:t>: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Mikuláš D z u r i n d a 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predseda vlády 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Slovenskej republiky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Bratislava, august 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93</Words>
  <Characters>533</Characters>
  <Application>Microsoft Office Word</Application>
  <DocSecurity>0</DocSecurity>
  <Lines>0</Lines>
  <Paragraphs>0</Paragraphs>
  <ScaleCrop>false</ScaleCrop>
  <Company>MFSR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jtilesova</dc:creator>
  <cp:lastModifiedBy>Lucia Stofanova</cp:lastModifiedBy>
  <cp:revision>4</cp:revision>
  <cp:lastPrinted>2004-08-18T08:59:00Z</cp:lastPrinted>
  <dcterms:created xsi:type="dcterms:W3CDTF">2004-08-17T09:33:00Z</dcterms:created>
  <dcterms:modified xsi:type="dcterms:W3CDTF">2004-08-18T08:59:00Z</dcterms:modified>
</cp:coreProperties>
</file>