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0825" w:rsidRPr="00783376" w:rsidP="00D80825">
      <w:pPr>
        <w:pBdr>
          <w:bottom w:val="single" w:sz="4" w:space="1" w:color="auto"/>
        </w:pBdr>
        <w:jc w:val="center"/>
        <w:outlineLvl w:val="0"/>
        <w:rPr>
          <w:rFonts w:ascii="Times New Roman" w:hAnsi="Times New Roman" w:cs="Times New Roman"/>
          <w:b/>
        </w:rPr>
      </w:pPr>
      <w:r w:rsidRPr="00783376">
        <w:rPr>
          <w:rFonts w:ascii="Times New Roman" w:hAnsi="Times New Roman" w:cs="Times New Roman"/>
          <w:b/>
        </w:rPr>
        <w:t>Národná rada Slovenskej republiky</w:t>
      </w:r>
    </w:p>
    <w:p w:rsidR="00D80825" w:rsidRPr="00D52D9C" w:rsidP="00D80825">
      <w:pPr>
        <w:pBdr>
          <w:bottom w:val="single" w:sz="4" w:space="1" w:color="auto"/>
        </w:pBdr>
        <w:jc w:val="center"/>
        <w:rPr>
          <w:rFonts w:ascii="Times New Roman" w:hAnsi="Times New Roman" w:cs="Times New Roman"/>
          <w:b/>
          <w:bCs/>
        </w:rPr>
      </w:pPr>
      <w:r w:rsidRPr="00D52D9C">
        <w:rPr>
          <w:rFonts w:ascii="Times New Roman" w:hAnsi="Times New Roman" w:cs="Times New Roman"/>
          <w:b/>
          <w:bCs/>
        </w:rPr>
        <w:t>III. volebné obdobie</w:t>
      </w:r>
    </w:p>
    <w:p w:rsidR="00D80825" w:rsidP="00D80825">
      <w:pPr>
        <w:jc w:val="center"/>
        <w:rPr>
          <w:rFonts w:ascii="Times New Roman" w:hAnsi="Times New Roman" w:cs="Times New Roman"/>
          <w:bCs/>
        </w:rPr>
      </w:pPr>
    </w:p>
    <w:p w:rsidR="00D80825" w:rsidRPr="00646DDB" w:rsidP="00D80825">
      <w:pPr>
        <w:jc w:val="center"/>
        <w:rPr>
          <w:rFonts w:ascii="Times New Roman" w:hAnsi="Times New Roman" w:cs="Times New Roman"/>
          <w:b/>
          <w:bCs/>
          <w:sz w:val="28"/>
          <w:szCs w:val="28"/>
        </w:rPr>
      </w:pPr>
      <w:r>
        <w:rPr>
          <w:rFonts w:ascii="Times New Roman" w:hAnsi="Times New Roman" w:cs="Times New Roman"/>
          <w:b/>
          <w:bCs/>
          <w:sz w:val="28"/>
          <w:szCs w:val="28"/>
        </w:rPr>
        <w:t>816</w:t>
      </w:r>
    </w:p>
    <w:p w:rsidR="00D80825" w:rsidRPr="00CE3B98" w:rsidP="00D80825">
      <w:pPr>
        <w:jc w:val="center"/>
        <w:rPr>
          <w:rFonts w:ascii="Times New Roman" w:hAnsi="Times New Roman" w:cs="Times New Roman"/>
          <w:bCs/>
        </w:rPr>
      </w:pPr>
    </w:p>
    <w:p w:rsidR="00D80825" w:rsidP="00D80825">
      <w:pPr>
        <w:jc w:val="center"/>
        <w:outlineLvl w:val="0"/>
        <w:rPr>
          <w:rFonts w:ascii="Times New Roman" w:hAnsi="Times New Roman" w:cs="Times New Roman"/>
        </w:rPr>
      </w:pPr>
      <w:r>
        <w:rPr>
          <w:rFonts w:ascii="Times New Roman" w:hAnsi="Times New Roman" w:cs="Times New Roman"/>
        </w:rPr>
        <w:t xml:space="preserve">VLÁDNY NÁVRH </w:t>
      </w:r>
    </w:p>
    <w:p w:rsidR="00D80825" w:rsidP="00D80825">
      <w:pPr>
        <w:jc w:val="center"/>
        <w:outlineLvl w:val="0"/>
        <w:rPr>
          <w:rFonts w:ascii="Times New Roman" w:hAnsi="Times New Roman" w:cs="Times New Roman"/>
        </w:rPr>
      </w:pPr>
    </w:p>
    <w:p w:rsidR="00D80825" w:rsidRPr="00CE3B98" w:rsidP="00D80825">
      <w:pPr>
        <w:jc w:val="center"/>
        <w:outlineLvl w:val="0"/>
        <w:rPr>
          <w:rFonts w:ascii="Times New Roman" w:hAnsi="Times New Roman" w:cs="Times New Roman"/>
        </w:rPr>
      </w:pPr>
      <w:r w:rsidRPr="00CE3B98">
        <w:rPr>
          <w:rFonts w:ascii="Times New Roman" w:hAnsi="Times New Roman" w:cs="Times New Roman"/>
        </w:rPr>
        <w:t>ZÁKON</w:t>
      </w:r>
    </w:p>
    <w:p w:rsidR="00D80825" w:rsidRPr="00CE3B98" w:rsidP="00D80825">
      <w:pPr>
        <w:jc w:val="center"/>
        <w:rPr>
          <w:rFonts w:ascii="Times New Roman" w:hAnsi="Times New Roman" w:cs="Times New Roman"/>
        </w:rPr>
      </w:pPr>
    </w:p>
    <w:p w:rsidR="00D80825" w:rsidRPr="00CE3B98" w:rsidP="00D80825">
      <w:pPr>
        <w:jc w:val="center"/>
        <w:rPr>
          <w:rFonts w:ascii="Times New Roman" w:hAnsi="Times New Roman" w:cs="Times New Roman"/>
        </w:rPr>
      </w:pPr>
      <w:r w:rsidRPr="00CE3B98">
        <w:rPr>
          <w:rFonts w:ascii="Times New Roman" w:hAnsi="Times New Roman" w:cs="Times New Roman"/>
        </w:rPr>
        <w:t>z ......... 200</w:t>
      </w:r>
      <w:r>
        <w:rPr>
          <w:rFonts w:ascii="Times New Roman" w:hAnsi="Times New Roman" w:cs="Times New Roman"/>
        </w:rPr>
        <w:t>4</w:t>
      </w:r>
      <w:r w:rsidRPr="00CE3B98">
        <w:rPr>
          <w:rFonts w:ascii="Times New Roman" w:hAnsi="Times New Roman" w:cs="Times New Roman"/>
        </w:rPr>
        <w:t>,</w:t>
      </w:r>
    </w:p>
    <w:p w:rsidR="004A55AB" w:rsidRPr="003004BF" w:rsidP="004A55AB">
      <w:pPr>
        <w:jc w:val="center"/>
        <w:rPr>
          <w:rFonts w:ascii="Times New Roman" w:hAnsi="Times New Roman" w:cs="Times New Roman"/>
          <w:bCs/>
          <w:sz w:val="24"/>
          <w:szCs w:val="24"/>
        </w:rPr>
      </w:pP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o orgánoch štátnej správy vo veciach daní a o zmene a doplnení niektorých zákonov</w:t>
      </w:r>
    </w:p>
    <w:p w:rsidR="004A55AB" w:rsidRPr="003004BF" w:rsidP="004A55AB">
      <w:pPr>
        <w:jc w:val="center"/>
        <w:rPr>
          <w:rFonts w:ascii="Times New Roman" w:hAnsi="Times New Roman" w:cs="Times New Roman"/>
          <w:sz w:val="24"/>
          <w:szCs w:val="24"/>
        </w:rPr>
      </w:pP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 xml:space="preserve">  Národná rada Slovenskej republiky sa uzniesla na tomto zákone:</w:t>
      </w:r>
    </w:p>
    <w:p w:rsidR="004A55AB" w:rsidRPr="003004BF" w:rsidP="004A55AB">
      <w:pPr>
        <w:pStyle w:val="Zkladntext"/>
        <w:rPr>
          <w:rFonts w:ascii="Times New Roman" w:hAnsi="Times New Roman" w:cs="Times New Roman"/>
          <w:color w:val="auto"/>
          <w:szCs w:val="24"/>
        </w:rPr>
      </w:pPr>
    </w:p>
    <w:p w:rsidR="004A55AB" w:rsidRPr="003004BF" w:rsidP="004A55AB">
      <w:pPr>
        <w:pStyle w:val="Zkladntext"/>
        <w:rPr>
          <w:rFonts w:ascii="Times New Roman" w:hAnsi="Times New Roman" w:cs="Times New Roman"/>
          <w:color w:val="auto"/>
          <w:szCs w:val="24"/>
        </w:rPr>
      </w:pPr>
    </w:p>
    <w:p w:rsidR="004A55AB" w:rsidRPr="003004BF" w:rsidP="004A55AB">
      <w:pPr>
        <w:pStyle w:val="Zkladntext"/>
        <w:jc w:val="center"/>
        <w:rPr>
          <w:rFonts w:ascii="Times New Roman" w:hAnsi="Times New Roman" w:cs="Times New Roman"/>
          <w:color w:val="auto"/>
          <w:szCs w:val="24"/>
        </w:rPr>
      </w:pPr>
      <w:r w:rsidRPr="003004BF">
        <w:rPr>
          <w:rFonts w:ascii="Times New Roman" w:hAnsi="Times New Roman" w:cs="Times New Roman"/>
          <w:color w:val="auto"/>
          <w:szCs w:val="24"/>
        </w:rPr>
        <w:t>Čl. I</w:t>
      </w:r>
    </w:p>
    <w:p w:rsidR="004A55AB" w:rsidRPr="003004BF" w:rsidP="004A55AB">
      <w:pPr>
        <w:pStyle w:val="Zkladntext"/>
        <w:jc w:val="center"/>
        <w:rPr>
          <w:rFonts w:ascii="Times New Roman" w:hAnsi="Times New Roman" w:cs="Times New Roman"/>
          <w:color w:val="auto"/>
          <w:szCs w:val="24"/>
        </w:rPr>
      </w:pPr>
    </w:p>
    <w:p w:rsidR="004A55AB" w:rsidRPr="003004BF" w:rsidP="004A55AB">
      <w:pPr>
        <w:pStyle w:val="Zkladntext"/>
        <w:jc w:val="center"/>
        <w:rPr>
          <w:rFonts w:ascii="Times New Roman" w:hAnsi="Times New Roman" w:cs="Times New Roman"/>
          <w:color w:val="auto"/>
          <w:szCs w:val="24"/>
        </w:rPr>
      </w:pPr>
      <w:r w:rsidRPr="003004BF">
        <w:rPr>
          <w:rFonts w:ascii="Times New Roman" w:hAnsi="Times New Roman" w:cs="Times New Roman"/>
          <w:color w:val="auto"/>
          <w:szCs w:val="24"/>
        </w:rPr>
        <w:t>§ 1</w:t>
      </w:r>
    </w:p>
    <w:p w:rsidR="004A55AB" w:rsidRPr="003004BF" w:rsidP="004A55AB">
      <w:pPr>
        <w:pStyle w:val="Zkladntext"/>
        <w:jc w:val="center"/>
        <w:rPr>
          <w:rFonts w:ascii="Times New Roman" w:hAnsi="Times New Roman" w:cs="Times New Roman"/>
          <w:color w:val="auto"/>
          <w:szCs w:val="24"/>
        </w:rPr>
      </w:pPr>
      <w:r w:rsidRPr="003004BF">
        <w:rPr>
          <w:rFonts w:ascii="Times New Roman" w:hAnsi="Times New Roman" w:cs="Times New Roman"/>
          <w:color w:val="auto"/>
          <w:szCs w:val="24"/>
        </w:rPr>
        <w:t>Predmet úpravy</w:t>
      </w:r>
    </w:p>
    <w:p w:rsidR="004A55AB" w:rsidRPr="003004BF" w:rsidP="004A55AB">
      <w:pPr>
        <w:pStyle w:val="Zkladntext"/>
        <w:jc w:val="both"/>
        <w:rPr>
          <w:rFonts w:ascii="Times New Roman" w:hAnsi="Times New Roman" w:cs="Times New Roman"/>
          <w:color w:val="auto"/>
          <w:szCs w:val="24"/>
        </w:rPr>
      </w:pPr>
    </w:p>
    <w:p w:rsidR="004A55AB" w:rsidRPr="003004BF" w:rsidP="004A55AB">
      <w:pPr>
        <w:rPr>
          <w:rFonts w:ascii="Times New Roman" w:hAnsi="Times New Roman" w:cs="Times New Roman"/>
          <w:sz w:val="24"/>
          <w:szCs w:val="24"/>
        </w:rPr>
      </w:pPr>
      <w:r w:rsidR="00375045">
        <w:rPr>
          <w:rFonts w:ascii="Times New Roman" w:hAnsi="Times New Roman" w:cs="Times New Roman"/>
          <w:sz w:val="24"/>
          <w:szCs w:val="24"/>
        </w:rPr>
        <w:t xml:space="preserve">  (1) </w:t>
      </w:r>
      <w:r w:rsidRPr="003004BF">
        <w:rPr>
          <w:rFonts w:ascii="Times New Roman" w:hAnsi="Times New Roman" w:cs="Times New Roman"/>
          <w:sz w:val="24"/>
          <w:szCs w:val="24"/>
        </w:rPr>
        <w:t xml:space="preserve">Tento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zákon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upravuje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postavenie,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organizáciu a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pôsobnosť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orgánov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štátnej správy vo veciach</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a) daní vrátane sankčných úrokov, úrokov a pokút podľa osobitných predpisov,</w:t>
      </w:r>
      <w:r w:rsidRPr="003004BF">
        <w:rPr>
          <w:rFonts w:ascii="Times New Roman" w:hAnsi="Times New Roman" w:cs="Times New Roman"/>
          <w:position w:val="6"/>
          <w:sz w:val="24"/>
          <w:szCs w:val="24"/>
          <w:vertAlign w:val="superscript"/>
        </w:rPr>
        <w:t>1</w:t>
      </w:r>
      <w:r w:rsidRPr="003004BF">
        <w:rPr>
          <w:rFonts w:ascii="Times New Roman" w:hAnsi="Times New Roman" w:cs="Times New Roman"/>
          <w:sz w:val="24"/>
          <w:szCs w:val="24"/>
        </w:rPr>
        <w:t xml:space="preserve">)  </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b) poplatkov podľa osobitn</w:t>
      </w:r>
      <w:r>
        <w:rPr>
          <w:rFonts w:ascii="Times New Roman" w:hAnsi="Times New Roman" w:cs="Times New Roman"/>
          <w:sz w:val="24"/>
          <w:szCs w:val="24"/>
        </w:rPr>
        <w:t>ého</w:t>
      </w:r>
      <w:r w:rsidRPr="003004BF">
        <w:rPr>
          <w:rFonts w:ascii="Times New Roman" w:hAnsi="Times New Roman" w:cs="Times New Roman"/>
          <w:sz w:val="24"/>
          <w:szCs w:val="24"/>
        </w:rPr>
        <w:t xml:space="preserve"> predpis</w:t>
      </w:r>
      <w:r>
        <w:rPr>
          <w:rFonts w:ascii="Times New Roman" w:hAnsi="Times New Roman" w:cs="Times New Roman"/>
          <w:sz w:val="24"/>
          <w:szCs w:val="24"/>
        </w:rPr>
        <w:t>u</w:t>
      </w:r>
      <w:r w:rsidRPr="003004BF">
        <w:rPr>
          <w:rFonts w:ascii="Times New Roman" w:hAnsi="Times New Roman" w:cs="Times New Roman"/>
          <w:sz w:val="24"/>
          <w:szCs w:val="24"/>
        </w:rPr>
        <w:t>,</w:t>
      </w:r>
      <w:r w:rsidRPr="003004BF">
        <w:rPr>
          <w:rFonts w:ascii="Times New Roman" w:hAnsi="Times New Roman" w:cs="Times New Roman"/>
          <w:sz w:val="24"/>
          <w:szCs w:val="24"/>
          <w:vertAlign w:val="superscript"/>
        </w:rPr>
        <w:t>2</w:t>
      </w:r>
      <w:r w:rsidRPr="003004BF">
        <w:rPr>
          <w:rFonts w:ascii="Times New Roman" w:hAnsi="Times New Roman" w:cs="Times New Roman"/>
          <w:sz w:val="24"/>
          <w:szCs w:val="24"/>
        </w:rPr>
        <w:t xml:space="preserve">) </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c) sp</w:t>
      </w:r>
      <w:r w:rsidRPr="003004BF">
        <w:rPr>
          <w:rFonts w:ascii="Times New Roman" w:hAnsi="Times New Roman" w:cs="Times New Roman"/>
          <w:sz w:val="24"/>
          <w:szCs w:val="24"/>
        </w:rPr>
        <w:t xml:space="preserve">rávy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súdnych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poplatkov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súvisiacej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s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ich účtovaním a vysporiadaním podľa osobitného </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 xml:space="preserve">    predpisu,</w:t>
      </w:r>
      <w:r w:rsidRPr="003004BF">
        <w:rPr>
          <w:rFonts w:ascii="Times New Roman" w:hAnsi="Times New Roman" w:cs="Times New Roman"/>
          <w:sz w:val="24"/>
          <w:szCs w:val="24"/>
          <w:vertAlign w:val="superscript"/>
        </w:rPr>
        <w:t>3</w:t>
      </w:r>
      <w:r w:rsidRPr="003004BF">
        <w:rPr>
          <w:rFonts w:ascii="Times New Roman" w:hAnsi="Times New Roman" w:cs="Times New Roman"/>
          <w:sz w:val="24"/>
          <w:szCs w:val="24"/>
        </w:rPr>
        <w:t>)</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d) štátneho dozoru nad prevádzkovaním hazardných hier podľa osobitného predpisu</w:t>
      </w:r>
      <w:r w:rsidR="00375045">
        <w:rPr>
          <w:rFonts w:ascii="Times New Roman" w:hAnsi="Times New Roman" w:cs="Times New Roman"/>
          <w:sz w:val="24"/>
          <w:szCs w:val="24"/>
        </w:rPr>
        <w:t>.</w:t>
      </w:r>
      <w:r w:rsidRPr="003004BF">
        <w:rPr>
          <w:rFonts w:ascii="Times New Roman" w:hAnsi="Times New Roman" w:cs="Times New Roman"/>
          <w:sz w:val="24"/>
          <w:szCs w:val="24"/>
          <w:vertAlign w:val="superscript"/>
        </w:rPr>
        <w:t>4</w:t>
      </w:r>
      <w:r w:rsidRPr="003004BF">
        <w:rPr>
          <w:rFonts w:ascii="Times New Roman" w:hAnsi="Times New Roman" w:cs="Times New Roman"/>
          <w:sz w:val="24"/>
          <w:szCs w:val="24"/>
        </w:rPr>
        <w:t>)</w:t>
      </w:r>
    </w:p>
    <w:p w:rsidR="004A55AB" w:rsidRPr="003004BF" w:rsidP="002C0F87">
      <w:pPr>
        <w:jc w:val="both"/>
        <w:rPr>
          <w:rFonts w:ascii="Times New Roman" w:hAnsi="Times New Roman" w:cs="Times New Roman"/>
          <w:sz w:val="24"/>
          <w:szCs w:val="24"/>
        </w:rPr>
      </w:pPr>
      <w:r w:rsidR="00375045">
        <w:rPr>
          <w:rFonts w:ascii="Times New Roman" w:hAnsi="Times New Roman" w:cs="Times New Roman"/>
          <w:sz w:val="24"/>
          <w:szCs w:val="24"/>
        </w:rPr>
        <w:t xml:space="preserve">  (2) Tento zákon sa nevzťahuje na postavenie, organizáciu a pôsobnosť orgánov štátnej správy vo veciach daní </w:t>
      </w:r>
      <w:r w:rsidRPr="003004BF">
        <w:rPr>
          <w:rFonts w:ascii="Times New Roman" w:hAnsi="Times New Roman" w:cs="Times New Roman"/>
          <w:sz w:val="24"/>
          <w:szCs w:val="24"/>
        </w:rPr>
        <w:t xml:space="preserve">vyberaných colnými orgánmi </w:t>
      </w:r>
      <w:r w:rsidR="00375045">
        <w:rPr>
          <w:rFonts w:ascii="Times New Roman" w:hAnsi="Times New Roman" w:cs="Times New Roman"/>
          <w:sz w:val="24"/>
          <w:szCs w:val="24"/>
        </w:rPr>
        <w:t xml:space="preserve">podľa </w:t>
      </w:r>
      <w:r w:rsidRPr="003004BF">
        <w:rPr>
          <w:rFonts w:ascii="Times New Roman" w:hAnsi="Times New Roman" w:cs="Times New Roman"/>
          <w:sz w:val="24"/>
          <w:szCs w:val="24"/>
        </w:rPr>
        <w:t>osobitný</w:t>
      </w:r>
      <w:r w:rsidR="00375045">
        <w:rPr>
          <w:rFonts w:ascii="Times New Roman" w:hAnsi="Times New Roman" w:cs="Times New Roman"/>
          <w:sz w:val="24"/>
          <w:szCs w:val="24"/>
        </w:rPr>
        <w:t>ch</w:t>
      </w:r>
      <w:r w:rsidRPr="003004BF">
        <w:rPr>
          <w:rFonts w:ascii="Times New Roman" w:hAnsi="Times New Roman" w:cs="Times New Roman"/>
          <w:sz w:val="24"/>
          <w:szCs w:val="24"/>
        </w:rPr>
        <w:t xml:space="preserve"> predpis</w:t>
      </w:r>
      <w:r w:rsidR="00375045">
        <w:rPr>
          <w:rFonts w:ascii="Times New Roman" w:hAnsi="Times New Roman" w:cs="Times New Roman"/>
          <w:sz w:val="24"/>
          <w:szCs w:val="24"/>
        </w:rPr>
        <w:t>ov</w:t>
      </w:r>
      <w:r w:rsidRPr="003004BF">
        <w:rPr>
          <w:rFonts w:ascii="Times New Roman" w:hAnsi="Times New Roman" w:cs="Times New Roman"/>
          <w:sz w:val="24"/>
          <w:szCs w:val="24"/>
        </w:rPr>
        <w:t>.</w:t>
      </w:r>
      <w:r w:rsidR="00D63556">
        <w:rPr>
          <w:rFonts w:ascii="Times New Roman" w:hAnsi="Times New Roman" w:cs="Times New Roman"/>
          <w:sz w:val="24"/>
          <w:szCs w:val="24"/>
          <w:vertAlign w:val="superscript"/>
        </w:rPr>
        <w:t>5</w:t>
      </w:r>
      <w:r w:rsidRPr="003004BF">
        <w:rPr>
          <w:rFonts w:ascii="Times New Roman" w:hAnsi="Times New Roman" w:cs="Times New Roman"/>
          <w:sz w:val="24"/>
          <w:szCs w:val="24"/>
        </w:rPr>
        <w:t>)</w:t>
      </w:r>
    </w:p>
    <w:p w:rsidR="004A55AB" w:rsidRPr="003004BF" w:rsidP="004A55AB">
      <w:pPr>
        <w:jc w:val="both"/>
        <w:rPr>
          <w:rFonts w:ascii="Times New Roman" w:hAnsi="Times New Roman" w:cs="Times New Roman"/>
          <w:sz w:val="24"/>
          <w:szCs w:val="24"/>
        </w:rPr>
      </w:pPr>
    </w:p>
    <w:p w:rsidR="004A55AB" w:rsidRPr="00493B4D" w:rsidP="004A55AB">
      <w:pPr>
        <w:jc w:val="center"/>
        <w:rPr>
          <w:rFonts w:ascii="Times New Roman" w:hAnsi="Times New Roman" w:cs="Times New Roman"/>
          <w:sz w:val="24"/>
          <w:szCs w:val="24"/>
        </w:rPr>
      </w:pPr>
      <w:r w:rsidRPr="00493B4D">
        <w:rPr>
          <w:rFonts w:ascii="Times New Roman" w:hAnsi="Times New Roman" w:cs="Times New Roman"/>
          <w:sz w:val="24"/>
          <w:szCs w:val="24"/>
        </w:rPr>
        <w:t xml:space="preserve">§ </w:t>
      </w:r>
      <w:r w:rsidR="00375045">
        <w:rPr>
          <w:rFonts w:ascii="Times New Roman" w:hAnsi="Times New Roman" w:cs="Times New Roman"/>
          <w:sz w:val="24"/>
          <w:szCs w:val="24"/>
        </w:rPr>
        <w:t>2</w:t>
      </w: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Orgány štátnej správy vo veciach daní</w:t>
      </w:r>
    </w:p>
    <w:p w:rsidR="004A55AB" w:rsidRPr="003004BF" w:rsidP="004A55AB">
      <w:pPr>
        <w:rPr>
          <w:rFonts w:ascii="Times New Roman" w:hAnsi="Times New Roman" w:cs="Times New Roman"/>
          <w:sz w:val="24"/>
          <w:szCs w:val="24"/>
        </w:rPr>
      </w:pP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 xml:space="preserve">  (1) Orgány štátnej správy vo veciach daní sú</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a) Ministerstvo financií Slovenskej republiky (ďalej len „ministerstvo“),</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 xml:space="preserve">b) Daňové riaditeľstvo Slovenskej republiky (ďalej len „daňové riaditeľstvo“), </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c) daňové úrady.</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 xml:space="preserve">  (2) Daňové riaditeľstvo a daňové úrady sú daňovými orgánmi.</w:t>
      </w:r>
    </w:p>
    <w:p w:rsidR="004A55AB" w:rsidP="004A55AB">
      <w:pPr>
        <w:jc w:val="both"/>
        <w:rPr>
          <w:rFonts w:ascii="Times New Roman" w:hAnsi="Times New Roman" w:cs="Times New Roman"/>
          <w:sz w:val="24"/>
          <w:szCs w:val="24"/>
        </w:rPr>
      </w:pPr>
    </w:p>
    <w:p w:rsidR="008318A8" w:rsidRPr="003004BF" w:rsidP="004A55AB">
      <w:pPr>
        <w:jc w:val="both"/>
        <w:rPr>
          <w:rFonts w:ascii="Times New Roman" w:hAnsi="Times New Roman" w:cs="Times New Roman"/>
          <w:sz w:val="24"/>
          <w:szCs w:val="24"/>
        </w:rPr>
      </w:pPr>
    </w:p>
    <w:p w:rsidR="004A55AB" w:rsidRPr="003004BF" w:rsidP="004A55AB">
      <w:pPr>
        <w:pBdr>
          <w:top w:val="single" w:sz="4" w:space="1" w:color="auto"/>
        </w:pBdr>
        <w:jc w:val="both"/>
        <w:rPr>
          <w:rFonts w:ascii="Times New Roman" w:hAnsi="Times New Roman" w:cs="Times New Roman"/>
        </w:rPr>
      </w:pPr>
      <w:r w:rsidRPr="003004BF">
        <w:rPr>
          <w:rFonts w:ascii="Times New Roman" w:hAnsi="Times New Roman" w:cs="Times New Roman"/>
          <w:vertAlign w:val="superscript"/>
        </w:rPr>
        <w:t>1</w:t>
      </w:r>
      <w:r w:rsidRPr="003004BF">
        <w:rPr>
          <w:rFonts w:ascii="Times New Roman" w:hAnsi="Times New Roman" w:cs="Times New Roman"/>
        </w:rPr>
        <w:t xml:space="preserve">) Zákon Slovenskej národnej rady č. 511/1992 Zb. o správe daní a poplatkov a o zmenách v sústave územných </w:t>
      </w:r>
    </w:p>
    <w:p w:rsidR="004A55AB" w:rsidRPr="003004BF" w:rsidP="004A55AB">
      <w:pPr>
        <w:pBdr>
          <w:top w:val="single" w:sz="4" w:space="1" w:color="auto"/>
        </w:pBdr>
        <w:jc w:val="both"/>
        <w:rPr>
          <w:rFonts w:ascii="Times New Roman" w:hAnsi="Times New Roman" w:cs="Times New Roman"/>
        </w:rPr>
      </w:pPr>
      <w:r w:rsidRPr="003004BF">
        <w:rPr>
          <w:rFonts w:ascii="Times New Roman" w:hAnsi="Times New Roman" w:cs="Times New Roman"/>
        </w:rPr>
        <w:t xml:space="preserve">    finančných orgánov v znení neskorších predpisov.</w:t>
      </w:r>
    </w:p>
    <w:p w:rsidR="004A55AB" w:rsidRPr="003004BF" w:rsidP="004A55AB">
      <w:pPr>
        <w:jc w:val="both"/>
        <w:rPr>
          <w:rFonts w:ascii="Times New Roman" w:hAnsi="Times New Roman" w:cs="Times New Roman"/>
        </w:rPr>
      </w:pPr>
      <w:r w:rsidRPr="003004BF">
        <w:rPr>
          <w:rFonts w:ascii="Times New Roman" w:hAnsi="Times New Roman" w:cs="Times New Roman"/>
        </w:rPr>
        <w:t xml:space="preserve">    Zákon č. 595/2003 Z. z. o dani z príjmov v znení neskorších predpisov.</w:t>
      </w:r>
    </w:p>
    <w:p w:rsidR="004A55AB" w:rsidRPr="003004BF" w:rsidP="004A55AB">
      <w:pPr>
        <w:jc w:val="both"/>
        <w:rPr>
          <w:rFonts w:ascii="Times New Roman" w:hAnsi="Times New Roman" w:cs="Times New Roman"/>
        </w:rPr>
      </w:pPr>
      <w:r w:rsidRPr="003004BF">
        <w:rPr>
          <w:rFonts w:ascii="Times New Roman" w:hAnsi="Times New Roman" w:cs="Times New Roman"/>
        </w:rPr>
        <w:t xml:space="preserve">    Zákon č. 222/2004 Z. z. o dani z pridanej hodnoty v znení </w:t>
      </w:r>
      <w:r w:rsidR="00DE6343">
        <w:rPr>
          <w:rFonts w:ascii="Times New Roman" w:hAnsi="Times New Roman" w:cs="Times New Roman"/>
        </w:rPr>
        <w:t>neskorších predpi</w:t>
      </w:r>
      <w:r w:rsidR="005C102D">
        <w:rPr>
          <w:rFonts w:ascii="Times New Roman" w:hAnsi="Times New Roman" w:cs="Times New Roman"/>
        </w:rPr>
        <w:t>s</w:t>
      </w:r>
      <w:r w:rsidR="00DE6343">
        <w:rPr>
          <w:rFonts w:ascii="Times New Roman" w:hAnsi="Times New Roman" w:cs="Times New Roman"/>
        </w:rPr>
        <w:t>ov</w:t>
      </w:r>
      <w:r w:rsidR="005C102D">
        <w:rPr>
          <w:rFonts w:ascii="Times New Roman" w:hAnsi="Times New Roman" w:cs="Times New Roman"/>
        </w:rPr>
        <w:t>.</w:t>
      </w:r>
    </w:p>
    <w:p w:rsidR="004A55AB" w:rsidRPr="003004BF" w:rsidP="004A55AB">
      <w:pPr>
        <w:jc w:val="both"/>
        <w:rPr>
          <w:rFonts w:ascii="Times New Roman" w:hAnsi="Times New Roman" w:cs="Times New Roman"/>
        </w:rPr>
      </w:pPr>
      <w:r w:rsidRPr="003004BF">
        <w:rPr>
          <w:rFonts w:ascii="Times New Roman" w:hAnsi="Times New Roman" w:cs="Times New Roman"/>
        </w:rPr>
        <w:t xml:space="preserve">    Zákon   č.  554/2003  Z. z.   o   dani   z   prevodu  a   prechodu  nehnuteľností  a  o  zmene  a  doplnení  zákona                     </w:t>
      </w:r>
    </w:p>
    <w:p w:rsidR="004A55AB" w:rsidRPr="003004BF" w:rsidP="004A55AB">
      <w:pPr>
        <w:jc w:val="both"/>
        <w:rPr>
          <w:rFonts w:ascii="Times New Roman" w:hAnsi="Times New Roman" w:cs="Times New Roman"/>
        </w:rPr>
      </w:pPr>
      <w:r w:rsidRPr="003004BF">
        <w:rPr>
          <w:rFonts w:ascii="Times New Roman" w:hAnsi="Times New Roman" w:cs="Times New Roman"/>
        </w:rPr>
        <w:t xml:space="preserve">    č. 36/1967 Zb. o znalcoch a tlmočníkoch v znení zákona č. 238/2000 Z. z.</w:t>
      </w:r>
    </w:p>
    <w:p w:rsidR="008318A8" w:rsidP="004A55AB">
      <w:pPr>
        <w:jc w:val="both"/>
        <w:rPr>
          <w:rFonts w:ascii="Times New Roman" w:hAnsi="Times New Roman" w:cs="Times New Roman"/>
          <w:szCs w:val="32"/>
        </w:rPr>
      </w:pPr>
      <w:r w:rsidRPr="003004BF" w:rsidR="004A55AB">
        <w:rPr>
          <w:rFonts w:ascii="Times New Roman" w:hAnsi="Times New Roman" w:cs="Times New Roman"/>
        </w:rPr>
        <w:t xml:space="preserve">    Zákon  č. .../</w:t>
      </w:r>
      <w:r w:rsidR="00493B4D">
        <w:rPr>
          <w:rFonts w:ascii="Times New Roman" w:hAnsi="Times New Roman" w:cs="Times New Roman"/>
        </w:rPr>
        <w:t>2004</w:t>
      </w:r>
      <w:r w:rsidRPr="003004BF" w:rsidR="004A55AB">
        <w:rPr>
          <w:rFonts w:ascii="Times New Roman" w:hAnsi="Times New Roman" w:cs="Times New Roman"/>
        </w:rPr>
        <w:t xml:space="preserve"> Z. z.  </w:t>
      </w:r>
      <w:r w:rsidRPr="003004BF" w:rsidR="004A55AB">
        <w:rPr>
          <w:rFonts w:ascii="Times New Roman" w:hAnsi="Times New Roman" w:cs="Times New Roman"/>
          <w:szCs w:val="32"/>
        </w:rPr>
        <w:t xml:space="preserve">o miestnych daniach a miestnom </w:t>
      </w:r>
      <w:r w:rsidRPr="003004BF" w:rsidR="004A55AB">
        <w:rPr>
          <w:rFonts w:ascii="Times New Roman" w:hAnsi="Times New Roman" w:cs="Times New Roman"/>
          <w:szCs w:val="32"/>
        </w:rPr>
        <w:t xml:space="preserve">poplatku za komunálne odpady a drobné stavebné </w:t>
      </w:r>
    </w:p>
    <w:p w:rsidR="004A55AB" w:rsidRPr="003004BF" w:rsidP="004A55AB">
      <w:pPr>
        <w:jc w:val="both"/>
        <w:rPr>
          <w:rFonts w:ascii="Times New Roman" w:hAnsi="Times New Roman" w:cs="Times New Roman"/>
        </w:rPr>
      </w:pPr>
      <w:r w:rsidR="008318A8">
        <w:rPr>
          <w:rFonts w:ascii="Times New Roman" w:hAnsi="Times New Roman" w:cs="Times New Roman"/>
          <w:szCs w:val="32"/>
        </w:rPr>
        <w:t xml:space="preserve">    </w:t>
      </w:r>
      <w:r w:rsidRPr="003004BF">
        <w:rPr>
          <w:rFonts w:ascii="Times New Roman" w:hAnsi="Times New Roman" w:cs="Times New Roman"/>
          <w:szCs w:val="32"/>
        </w:rPr>
        <w:t>odpady.</w:t>
      </w:r>
    </w:p>
    <w:p w:rsidR="004A55AB" w:rsidRPr="003004BF" w:rsidP="004A55AB">
      <w:pPr>
        <w:jc w:val="both"/>
        <w:rPr>
          <w:rFonts w:ascii="Times New Roman" w:hAnsi="Times New Roman" w:cs="Times New Roman"/>
        </w:rPr>
      </w:pPr>
      <w:r w:rsidRPr="003004BF">
        <w:rPr>
          <w:rFonts w:ascii="Times New Roman" w:hAnsi="Times New Roman" w:cs="Times New Roman"/>
          <w:vertAlign w:val="superscript"/>
        </w:rPr>
        <w:t>2</w:t>
      </w:r>
      <w:r w:rsidRPr="003004BF">
        <w:rPr>
          <w:rFonts w:ascii="Times New Roman" w:hAnsi="Times New Roman" w:cs="Times New Roman"/>
        </w:rPr>
        <w:t xml:space="preserve">) Zákon  Národnej rady Slovenskej republiky  č. 145/1995 Z. z. o správnych poplatkoch v znení neskorších       </w:t>
      </w:r>
    </w:p>
    <w:p w:rsidR="004A55AB" w:rsidRPr="003004BF" w:rsidP="004A55AB">
      <w:pPr>
        <w:jc w:val="both"/>
        <w:rPr>
          <w:rFonts w:ascii="Times New Roman" w:hAnsi="Times New Roman" w:cs="Times New Roman"/>
        </w:rPr>
      </w:pPr>
      <w:r w:rsidRPr="003004BF">
        <w:rPr>
          <w:rFonts w:ascii="Times New Roman" w:hAnsi="Times New Roman" w:cs="Times New Roman"/>
        </w:rPr>
        <w:t xml:space="preserve">    predpisov.</w:t>
      </w:r>
    </w:p>
    <w:p w:rsidR="004A55AB" w:rsidRPr="003004BF" w:rsidP="004A55AB">
      <w:pPr>
        <w:jc w:val="both"/>
        <w:rPr>
          <w:rFonts w:ascii="Times New Roman" w:hAnsi="Times New Roman" w:cs="Times New Roman"/>
        </w:rPr>
      </w:pPr>
      <w:r w:rsidRPr="003004BF">
        <w:rPr>
          <w:rFonts w:ascii="Times New Roman" w:hAnsi="Times New Roman" w:cs="Times New Roman"/>
          <w:vertAlign w:val="superscript"/>
        </w:rPr>
        <w:t>3</w:t>
      </w:r>
      <w:r w:rsidRPr="003004BF">
        <w:rPr>
          <w:rFonts w:ascii="Times New Roman" w:hAnsi="Times New Roman" w:cs="Times New Roman"/>
        </w:rPr>
        <w:t>)</w:t>
      </w:r>
      <w:r w:rsidRPr="003004BF">
        <w:rPr>
          <w:rFonts w:ascii="Times New Roman" w:hAnsi="Times New Roman" w:cs="Times New Roman"/>
          <w:vertAlign w:val="superscript"/>
        </w:rPr>
        <w:t xml:space="preserve"> </w:t>
      </w:r>
      <w:r w:rsidRPr="003004BF">
        <w:rPr>
          <w:rFonts w:ascii="Times New Roman" w:hAnsi="Times New Roman" w:cs="Times New Roman"/>
        </w:rPr>
        <w:t xml:space="preserve">Zákon  Slovenskej  národnej  rady č. 71/1992 Zb.  o súdnych poplatkoch a poplatku za výpis z registra trestov </w:t>
      </w:r>
    </w:p>
    <w:p w:rsidR="004A55AB" w:rsidRPr="003004BF" w:rsidP="004A55AB">
      <w:pPr>
        <w:jc w:val="both"/>
        <w:rPr>
          <w:rFonts w:ascii="Times New Roman" w:hAnsi="Times New Roman" w:cs="Times New Roman"/>
        </w:rPr>
      </w:pPr>
      <w:r w:rsidRPr="003004BF">
        <w:rPr>
          <w:rFonts w:ascii="Times New Roman" w:hAnsi="Times New Roman" w:cs="Times New Roman"/>
        </w:rPr>
        <w:t xml:space="preserve">    v znení neskorších predpisov.</w:t>
      </w:r>
    </w:p>
    <w:p w:rsidR="004A55AB" w:rsidRPr="003004BF" w:rsidP="004A55AB">
      <w:pPr>
        <w:jc w:val="both"/>
        <w:rPr>
          <w:rFonts w:ascii="Times New Roman" w:hAnsi="Times New Roman" w:cs="Times New Roman"/>
        </w:rPr>
      </w:pPr>
      <w:r w:rsidRPr="003004BF">
        <w:rPr>
          <w:rFonts w:ascii="Times New Roman" w:hAnsi="Times New Roman" w:cs="Times New Roman"/>
          <w:vertAlign w:val="superscript"/>
        </w:rPr>
        <w:t>4</w:t>
      </w:r>
      <w:r w:rsidRPr="003004BF">
        <w:rPr>
          <w:rFonts w:ascii="Times New Roman" w:hAnsi="Times New Roman" w:cs="Times New Roman"/>
        </w:rPr>
        <w:t>) Zákon č. .../2004 Z. z. o hazardných hrách a o zmene a doplnení niektorých zákonov.</w:t>
      </w:r>
    </w:p>
    <w:p w:rsidR="00D63556" w:rsidP="00D63556">
      <w:pPr>
        <w:jc w:val="both"/>
        <w:rPr>
          <w:rFonts w:ascii="Times New Roman" w:hAnsi="Times New Roman" w:cs="Times New Roman"/>
        </w:rPr>
      </w:pPr>
      <w:r w:rsidRPr="00AF49CB">
        <w:rPr>
          <w:rFonts w:ascii="Times New Roman" w:hAnsi="Times New Roman" w:cs="Times New Roman"/>
          <w:vertAlign w:val="superscript"/>
        </w:rPr>
        <w:t>5</w:t>
      </w:r>
      <w:r w:rsidRPr="00AF49CB">
        <w:rPr>
          <w:rFonts w:ascii="Times New Roman" w:hAnsi="Times New Roman" w:cs="Times New Roman"/>
        </w:rPr>
        <w:t xml:space="preserve">) Zákon </w:t>
      </w:r>
      <w:r w:rsidR="008318A8">
        <w:rPr>
          <w:rFonts w:ascii="Times New Roman" w:hAnsi="Times New Roman" w:cs="Times New Roman"/>
        </w:rPr>
        <w:t xml:space="preserve"> </w:t>
      </w:r>
      <w:r w:rsidRPr="00AF49CB">
        <w:rPr>
          <w:rFonts w:ascii="Times New Roman" w:hAnsi="Times New Roman" w:cs="Times New Roman"/>
        </w:rPr>
        <w:t xml:space="preserve">č. </w:t>
      </w:r>
      <w:r w:rsidR="008318A8">
        <w:rPr>
          <w:rFonts w:ascii="Times New Roman" w:hAnsi="Times New Roman" w:cs="Times New Roman"/>
        </w:rPr>
        <w:t xml:space="preserve"> </w:t>
      </w:r>
      <w:r>
        <w:rPr>
          <w:rFonts w:ascii="Times New Roman" w:hAnsi="Times New Roman" w:cs="Times New Roman"/>
        </w:rPr>
        <w:t>105</w:t>
      </w:r>
      <w:r w:rsidRPr="00AF49CB">
        <w:rPr>
          <w:rFonts w:ascii="Times New Roman" w:hAnsi="Times New Roman" w:cs="Times New Roman"/>
        </w:rPr>
        <w:t xml:space="preserve">/2004 Z. z. o </w:t>
      </w:r>
      <w:r w:rsidR="008318A8">
        <w:rPr>
          <w:rFonts w:ascii="Times New Roman" w:hAnsi="Times New Roman" w:cs="Times New Roman"/>
        </w:rPr>
        <w:t xml:space="preserve"> </w:t>
      </w:r>
      <w:r w:rsidRPr="00AF49CB">
        <w:rPr>
          <w:rFonts w:ascii="Times New Roman" w:hAnsi="Times New Roman" w:cs="Times New Roman"/>
        </w:rPr>
        <w:t xml:space="preserve">spotrebnej </w:t>
      </w:r>
      <w:r w:rsidR="008318A8">
        <w:rPr>
          <w:rFonts w:ascii="Times New Roman" w:hAnsi="Times New Roman" w:cs="Times New Roman"/>
        </w:rPr>
        <w:t xml:space="preserve"> </w:t>
      </w:r>
      <w:r w:rsidRPr="00AF49CB">
        <w:rPr>
          <w:rFonts w:ascii="Times New Roman" w:hAnsi="Times New Roman" w:cs="Times New Roman"/>
        </w:rPr>
        <w:t xml:space="preserve">dani </w:t>
      </w:r>
      <w:r w:rsidR="008318A8">
        <w:rPr>
          <w:rFonts w:ascii="Times New Roman" w:hAnsi="Times New Roman" w:cs="Times New Roman"/>
        </w:rPr>
        <w:t xml:space="preserve"> </w:t>
      </w:r>
      <w:r w:rsidRPr="00AF49CB">
        <w:rPr>
          <w:rFonts w:ascii="Times New Roman" w:hAnsi="Times New Roman" w:cs="Times New Roman"/>
        </w:rPr>
        <w:t>z </w:t>
      </w:r>
      <w:r w:rsidR="008318A8">
        <w:rPr>
          <w:rFonts w:ascii="Times New Roman" w:hAnsi="Times New Roman" w:cs="Times New Roman"/>
        </w:rPr>
        <w:t xml:space="preserve"> </w:t>
      </w:r>
      <w:r w:rsidRPr="00AF49CB">
        <w:rPr>
          <w:rFonts w:ascii="Times New Roman" w:hAnsi="Times New Roman" w:cs="Times New Roman"/>
        </w:rPr>
        <w:t xml:space="preserve">liehu </w:t>
      </w:r>
      <w:r w:rsidR="008318A8">
        <w:rPr>
          <w:rFonts w:ascii="Times New Roman" w:hAnsi="Times New Roman" w:cs="Times New Roman"/>
        </w:rPr>
        <w:t xml:space="preserve"> </w:t>
      </w:r>
      <w:r w:rsidRPr="00AF49CB">
        <w:rPr>
          <w:rFonts w:ascii="Times New Roman" w:hAnsi="Times New Roman" w:cs="Times New Roman"/>
        </w:rPr>
        <w:t>a</w:t>
      </w:r>
      <w:r w:rsidR="008318A8">
        <w:rPr>
          <w:rFonts w:ascii="Times New Roman" w:hAnsi="Times New Roman" w:cs="Times New Roman"/>
        </w:rPr>
        <w:t xml:space="preserve"> </w:t>
      </w:r>
      <w:r w:rsidRPr="00AF49CB">
        <w:rPr>
          <w:rFonts w:ascii="Times New Roman" w:hAnsi="Times New Roman" w:cs="Times New Roman"/>
        </w:rPr>
        <w:t xml:space="preserve"> o zmene a doplnení zákona č. 467/2002 Z. z. o výrobe </w:t>
      </w:r>
    </w:p>
    <w:p w:rsidR="00D63556" w:rsidRPr="00AF49CB" w:rsidP="00D63556">
      <w:pPr>
        <w:jc w:val="both"/>
        <w:rPr>
          <w:rFonts w:ascii="Times New Roman" w:hAnsi="Times New Roman" w:cs="Times New Roman"/>
        </w:rPr>
      </w:pPr>
      <w:r>
        <w:rPr>
          <w:rFonts w:ascii="Times New Roman" w:hAnsi="Times New Roman" w:cs="Times New Roman"/>
        </w:rPr>
        <w:t xml:space="preserve">    </w:t>
      </w:r>
      <w:r w:rsidRPr="00AF49CB">
        <w:rPr>
          <w:rFonts w:ascii="Times New Roman" w:hAnsi="Times New Roman" w:cs="Times New Roman"/>
        </w:rPr>
        <w:t>a uvádzaní liehu na trh v znení zákona č. 211/2003 Z. z.</w:t>
      </w:r>
      <w:r w:rsidR="00DE6343">
        <w:rPr>
          <w:rFonts w:ascii="Times New Roman" w:hAnsi="Times New Roman" w:cs="Times New Roman"/>
        </w:rPr>
        <w:t xml:space="preserve"> v znení neskorších predpisov.</w:t>
      </w:r>
    </w:p>
    <w:p w:rsidR="00D63556" w:rsidRPr="00AF49CB" w:rsidP="00D63556">
      <w:pPr>
        <w:jc w:val="both"/>
        <w:rPr>
          <w:rFonts w:ascii="Times New Roman" w:hAnsi="Times New Roman" w:cs="Times New Roman"/>
        </w:rPr>
      </w:pPr>
      <w:r>
        <w:rPr>
          <w:rFonts w:ascii="Times New Roman" w:hAnsi="Times New Roman" w:cs="Times New Roman"/>
        </w:rPr>
        <w:t xml:space="preserve">    </w:t>
      </w:r>
      <w:r w:rsidRPr="00AF49CB">
        <w:rPr>
          <w:rFonts w:ascii="Times New Roman" w:hAnsi="Times New Roman" w:cs="Times New Roman"/>
        </w:rPr>
        <w:t xml:space="preserve">Zákon č. </w:t>
      </w:r>
      <w:r>
        <w:rPr>
          <w:rFonts w:ascii="Times New Roman" w:hAnsi="Times New Roman" w:cs="Times New Roman"/>
        </w:rPr>
        <w:t>104</w:t>
      </w:r>
      <w:r w:rsidRPr="00AF49CB">
        <w:rPr>
          <w:rFonts w:ascii="Times New Roman" w:hAnsi="Times New Roman" w:cs="Times New Roman"/>
        </w:rPr>
        <w:t>/2004 Z. z. o spotrebnej dani z</w:t>
      </w:r>
      <w:r w:rsidR="00DE6343">
        <w:rPr>
          <w:rFonts w:ascii="Times New Roman" w:hAnsi="Times New Roman" w:cs="Times New Roman"/>
        </w:rPr>
        <w:t> </w:t>
      </w:r>
      <w:r w:rsidRPr="00AF49CB">
        <w:rPr>
          <w:rFonts w:ascii="Times New Roman" w:hAnsi="Times New Roman" w:cs="Times New Roman"/>
        </w:rPr>
        <w:t>vína</w:t>
      </w:r>
      <w:r w:rsidR="00DE6343">
        <w:rPr>
          <w:rFonts w:ascii="Times New Roman" w:hAnsi="Times New Roman" w:cs="Times New Roman"/>
        </w:rPr>
        <w:t xml:space="preserve"> v znení neskorších predpisov</w:t>
      </w:r>
      <w:r w:rsidRPr="00AF49CB">
        <w:rPr>
          <w:rFonts w:ascii="Times New Roman" w:hAnsi="Times New Roman" w:cs="Times New Roman"/>
        </w:rPr>
        <w:t>.</w:t>
      </w:r>
    </w:p>
    <w:p w:rsidR="00D63556" w:rsidRPr="00AF49CB" w:rsidP="00D63556">
      <w:pPr>
        <w:jc w:val="both"/>
        <w:rPr>
          <w:rFonts w:ascii="Times New Roman" w:hAnsi="Times New Roman" w:cs="Times New Roman"/>
        </w:rPr>
      </w:pPr>
      <w:r>
        <w:rPr>
          <w:rFonts w:ascii="Times New Roman" w:hAnsi="Times New Roman" w:cs="Times New Roman"/>
        </w:rPr>
        <w:t xml:space="preserve">    </w:t>
      </w:r>
      <w:r w:rsidRPr="00AF49CB">
        <w:rPr>
          <w:rFonts w:ascii="Times New Roman" w:hAnsi="Times New Roman" w:cs="Times New Roman"/>
        </w:rPr>
        <w:t xml:space="preserve">Zákon č. </w:t>
      </w:r>
      <w:r>
        <w:rPr>
          <w:rFonts w:ascii="Times New Roman" w:hAnsi="Times New Roman" w:cs="Times New Roman"/>
        </w:rPr>
        <w:t>107</w:t>
      </w:r>
      <w:r w:rsidRPr="00AF49CB">
        <w:rPr>
          <w:rFonts w:ascii="Times New Roman" w:hAnsi="Times New Roman" w:cs="Times New Roman"/>
        </w:rPr>
        <w:t>/2004 Z. z. o spotrebnej dani z</w:t>
      </w:r>
      <w:r w:rsidR="00DE6343">
        <w:rPr>
          <w:rFonts w:ascii="Times New Roman" w:hAnsi="Times New Roman" w:cs="Times New Roman"/>
        </w:rPr>
        <w:t> </w:t>
      </w:r>
      <w:r w:rsidRPr="00AF49CB">
        <w:rPr>
          <w:rFonts w:ascii="Times New Roman" w:hAnsi="Times New Roman" w:cs="Times New Roman"/>
        </w:rPr>
        <w:t>piva</w:t>
      </w:r>
      <w:r w:rsidR="00DE6343">
        <w:rPr>
          <w:rFonts w:ascii="Times New Roman" w:hAnsi="Times New Roman" w:cs="Times New Roman"/>
        </w:rPr>
        <w:t xml:space="preserve"> v</w:t>
      </w:r>
      <w:r w:rsidR="00DE6343">
        <w:rPr>
          <w:rFonts w:ascii="Times New Roman" w:hAnsi="Times New Roman" w:cs="Times New Roman"/>
        </w:rPr>
        <w:t> znení neskorších predpisov</w:t>
      </w:r>
      <w:r w:rsidRPr="00AF49CB">
        <w:rPr>
          <w:rFonts w:ascii="Times New Roman" w:hAnsi="Times New Roman" w:cs="Times New Roman"/>
        </w:rPr>
        <w:t>.</w:t>
      </w:r>
    </w:p>
    <w:p w:rsidR="00D63556" w:rsidRPr="00AF49CB" w:rsidP="00D63556">
      <w:pPr>
        <w:jc w:val="both"/>
        <w:rPr>
          <w:rFonts w:ascii="Times New Roman" w:hAnsi="Times New Roman" w:cs="Times New Roman"/>
        </w:rPr>
      </w:pPr>
      <w:r>
        <w:rPr>
          <w:rFonts w:ascii="Times New Roman" w:hAnsi="Times New Roman" w:cs="Times New Roman"/>
        </w:rPr>
        <w:t xml:space="preserve">    </w:t>
      </w:r>
      <w:r w:rsidRPr="00AF49CB">
        <w:rPr>
          <w:rFonts w:ascii="Times New Roman" w:hAnsi="Times New Roman" w:cs="Times New Roman"/>
        </w:rPr>
        <w:t xml:space="preserve">Zákon č. </w:t>
      </w:r>
      <w:r>
        <w:rPr>
          <w:rFonts w:ascii="Times New Roman" w:hAnsi="Times New Roman" w:cs="Times New Roman"/>
        </w:rPr>
        <w:t>106</w:t>
      </w:r>
      <w:r w:rsidRPr="00AF49CB">
        <w:rPr>
          <w:rFonts w:ascii="Times New Roman" w:hAnsi="Times New Roman" w:cs="Times New Roman"/>
        </w:rPr>
        <w:t>/2004 Z. z. o spotrebnej  dani  z tabakových výrobkov</w:t>
      </w:r>
      <w:r w:rsidR="00DE6343">
        <w:rPr>
          <w:rFonts w:ascii="Times New Roman" w:hAnsi="Times New Roman" w:cs="Times New Roman"/>
        </w:rPr>
        <w:t xml:space="preserve"> v znení neskorších predpisov</w:t>
      </w:r>
      <w:r w:rsidRPr="00AF49CB">
        <w:rPr>
          <w:rFonts w:ascii="Times New Roman" w:hAnsi="Times New Roman" w:cs="Times New Roman"/>
        </w:rPr>
        <w:t>.</w:t>
      </w:r>
    </w:p>
    <w:p w:rsidR="00D63556" w:rsidRPr="00AF49CB" w:rsidP="00D63556">
      <w:pPr>
        <w:jc w:val="both"/>
        <w:rPr>
          <w:rFonts w:ascii="Times New Roman" w:hAnsi="Times New Roman" w:cs="Times New Roman"/>
        </w:rPr>
      </w:pPr>
      <w:r>
        <w:rPr>
          <w:rFonts w:ascii="Times New Roman" w:hAnsi="Times New Roman" w:cs="Times New Roman"/>
        </w:rPr>
        <w:t xml:space="preserve">    </w:t>
      </w:r>
      <w:r w:rsidRPr="00AF49CB">
        <w:rPr>
          <w:rFonts w:ascii="Times New Roman" w:hAnsi="Times New Roman" w:cs="Times New Roman"/>
        </w:rPr>
        <w:t xml:space="preserve">Zákon č. </w:t>
      </w:r>
      <w:r>
        <w:rPr>
          <w:rFonts w:ascii="Times New Roman" w:hAnsi="Times New Roman" w:cs="Times New Roman"/>
        </w:rPr>
        <w:t>98</w:t>
      </w:r>
      <w:r w:rsidRPr="00AF49CB">
        <w:rPr>
          <w:rFonts w:ascii="Times New Roman" w:hAnsi="Times New Roman" w:cs="Times New Roman"/>
        </w:rPr>
        <w:t>/2004 Z. z. o spotrebnej dani z minerálneho oleja</w:t>
      </w:r>
      <w:r w:rsidR="00DE6343">
        <w:rPr>
          <w:rFonts w:ascii="Times New Roman" w:hAnsi="Times New Roman" w:cs="Times New Roman"/>
        </w:rPr>
        <w:t xml:space="preserve"> v znení zákona č. .../2004 Z. z.</w:t>
      </w: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 xml:space="preserve">§ </w:t>
      </w:r>
      <w:r w:rsidR="007270C3">
        <w:rPr>
          <w:rFonts w:ascii="Times New Roman" w:hAnsi="Times New Roman" w:cs="Times New Roman"/>
          <w:sz w:val="24"/>
          <w:szCs w:val="24"/>
        </w:rPr>
        <w:t>3</w:t>
      </w: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Ministerstvo</w:t>
      </w:r>
    </w:p>
    <w:p w:rsidR="004A55AB" w:rsidRPr="003004BF" w:rsidP="004A55AB">
      <w:pPr>
        <w:rPr>
          <w:rFonts w:ascii="Times New Roman" w:hAnsi="Times New Roman" w:cs="Times New Roman"/>
          <w:sz w:val="24"/>
          <w:szCs w:val="24"/>
        </w:rPr>
      </w:pP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 xml:space="preserve">  Ministers</w:t>
      </w:r>
      <w:r w:rsidRPr="003004BF">
        <w:rPr>
          <w:rFonts w:ascii="Times New Roman" w:hAnsi="Times New Roman" w:cs="Times New Roman"/>
          <w:sz w:val="24"/>
          <w:szCs w:val="24"/>
        </w:rPr>
        <w:t xml:space="preserve">tvo </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 xml:space="preserve">a) vypracúva koncepciu politiky daní,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poplatkov a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koncepciu politiky v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oblasti hazardných </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 xml:space="preserve">    hier,</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b) pripravuje návrhy zákonov a iných všeobecne záväzných právnych predpisov,</w:t>
      </w:r>
      <w:r w:rsidR="00D63556">
        <w:rPr>
          <w:rFonts w:ascii="Times New Roman" w:hAnsi="Times New Roman" w:cs="Times New Roman"/>
          <w:sz w:val="24"/>
          <w:szCs w:val="24"/>
          <w:vertAlign w:val="superscript"/>
        </w:rPr>
        <w:t>6</w:t>
      </w:r>
      <w:r w:rsidRPr="003004BF">
        <w:rPr>
          <w:rFonts w:ascii="Times New Roman" w:hAnsi="Times New Roman" w:cs="Times New Roman"/>
          <w:sz w:val="24"/>
          <w:szCs w:val="24"/>
        </w:rPr>
        <w:t>)</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c) vypracúva návrhy medzinárodných zmlúv a dohôd,</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 xml:space="preserve">d) rozhoduje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o  riadnych  a   mimoriadnych   opravných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prostriedkoch </w:t>
      </w:r>
      <w:r w:rsidRPr="003004BF">
        <w:rPr>
          <w:rFonts w:ascii="Times New Roman" w:hAnsi="Times New Roman" w:cs="Times New Roman"/>
          <w:sz w:val="24"/>
          <w:szCs w:val="24"/>
        </w:rPr>
        <w:t xml:space="preserve">  podľa  osobitného </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 xml:space="preserve">    predpisu,</w:t>
      </w:r>
      <w:r w:rsidR="00D63556">
        <w:rPr>
          <w:rFonts w:ascii="Times New Roman" w:hAnsi="Times New Roman" w:cs="Times New Roman"/>
          <w:sz w:val="24"/>
          <w:szCs w:val="24"/>
          <w:vertAlign w:val="superscript"/>
        </w:rPr>
        <w:t>7</w:t>
      </w:r>
      <w:r w:rsidRPr="003004BF">
        <w:rPr>
          <w:rFonts w:ascii="Times New Roman" w:hAnsi="Times New Roman" w:cs="Times New Roman"/>
          <w:sz w:val="24"/>
          <w:szCs w:val="24"/>
        </w:rPr>
        <w:t>)</w:t>
      </w:r>
    </w:p>
    <w:p w:rsidR="004A55AB" w:rsidRPr="003004BF" w:rsidP="004A55AB">
      <w:pPr>
        <w:rPr>
          <w:rFonts w:ascii="Times New Roman" w:hAnsi="Times New Roman" w:cs="Times New Roman"/>
          <w:sz w:val="24"/>
          <w:szCs w:val="24"/>
        </w:rPr>
      </w:pPr>
      <w:r w:rsidRPr="003004BF">
        <w:rPr>
          <w:rFonts w:ascii="Times New Roman" w:hAnsi="Times New Roman" w:cs="Times New Roman"/>
          <w:sz w:val="24"/>
          <w:szCs w:val="24"/>
        </w:rPr>
        <w:t xml:space="preserve">e) rozhoduje o proteste prokurátora podľa osobitného predpisu, </w:t>
      </w:r>
      <w:r w:rsidR="00D63556">
        <w:rPr>
          <w:rFonts w:ascii="Times New Roman" w:hAnsi="Times New Roman" w:cs="Times New Roman"/>
          <w:sz w:val="24"/>
          <w:szCs w:val="24"/>
          <w:vertAlign w:val="superscript"/>
        </w:rPr>
        <w:t>8</w:t>
      </w:r>
      <w:r w:rsidRPr="003004BF">
        <w:rPr>
          <w:rFonts w:ascii="Times New Roman" w:hAnsi="Times New Roman" w:cs="Times New Roman"/>
          <w:sz w:val="24"/>
          <w:szCs w:val="24"/>
        </w:rPr>
        <w:t>)</w:t>
      </w:r>
    </w:p>
    <w:p w:rsidR="00493B4D" w:rsidP="004A55AB">
      <w:pPr>
        <w:rPr>
          <w:rFonts w:ascii="Times New Roman" w:hAnsi="Times New Roman" w:cs="Times New Roman"/>
          <w:sz w:val="24"/>
          <w:szCs w:val="24"/>
        </w:rPr>
      </w:pPr>
      <w:r w:rsidRPr="003004BF" w:rsidR="004A55AB">
        <w:rPr>
          <w:rFonts w:ascii="Times New Roman" w:hAnsi="Times New Roman" w:cs="Times New Roman"/>
          <w:sz w:val="24"/>
          <w:szCs w:val="24"/>
        </w:rPr>
        <w:t xml:space="preserve">f) metodicky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usmerňuje </w:t>
      </w:r>
      <w:r>
        <w:rPr>
          <w:rFonts w:ascii="Times New Roman" w:hAnsi="Times New Roman" w:cs="Times New Roman"/>
          <w:sz w:val="24"/>
          <w:szCs w:val="24"/>
        </w:rPr>
        <w:t xml:space="preserve"> </w:t>
      </w:r>
      <w:r w:rsidR="008318A8">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daňové </w:t>
      </w:r>
      <w:r>
        <w:rPr>
          <w:rFonts w:ascii="Times New Roman" w:hAnsi="Times New Roman" w:cs="Times New Roman"/>
          <w:sz w:val="24"/>
          <w:szCs w:val="24"/>
        </w:rPr>
        <w:t xml:space="preserve"> </w:t>
      </w:r>
      <w:r w:rsidR="008318A8">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riaditeľstvo </w:t>
      </w:r>
      <w:r>
        <w:rPr>
          <w:rFonts w:ascii="Times New Roman" w:hAnsi="Times New Roman" w:cs="Times New Roman"/>
          <w:sz w:val="24"/>
          <w:szCs w:val="24"/>
        </w:rPr>
        <w:t xml:space="preserve"> </w:t>
      </w:r>
      <w:r w:rsidRPr="00493B4D" w:rsidR="00B03186">
        <w:rPr>
          <w:rFonts w:ascii="Times New Roman" w:hAnsi="Times New Roman" w:cs="Times New Roman"/>
          <w:sz w:val="24"/>
          <w:szCs w:val="24"/>
        </w:rPr>
        <w:t>a </w:t>
      </w:r>
      <w:r w:rsidRPr="00493B4D">
        <w:rPr>
          <w:rFonts w:ascii="Times New Roman" w:hAnsi="Times New Roman" w:cs="Times New Roman"/>
          <w:sz w:val="24"/>
          <w:szCs w:val="24"/>
        </w:rPr>
        <w:t xml:space="preserve">  </w:t>
      </w:r>
      <w:r w:rsidRPr="00493B4D" w:rsidR="00B03186">
        <w:rPr>
          <w:rFonts w:ascii="Times New Roman" w:hAnsi="Times New Roman" w:cs="Times New Roman"/>
          <w:sz w:val="24"/>
          <w:szCs w:val="24"/>
        </w:rPr>
        <w:t xml:space="preserve">obce </w:t>
      </w:r>
      <w:r w:rsidRPr="00493B4D">
        <w:rPr>
          <w:rFonts w:ascii="Times New Roman" w:hAnsi="Times New Roman" w:cs="Times New Roman"/>
          <w:sz w:val="24"/>
          <w:szCs w:val="24"/>
        </w:rPr>
        <w:t xml:space="preserve"> </w:t>
      </w:r>
      <w:r w:rsidRPr="003004BF" w:rsidR="004A55AB">
        <w:rPr>
          <w:rFonts w:ascii="Times New Roman" w:hAnsi="Times New Roman" w:cs="Times New Roman"/>
          <w:sz w:val="24"/>
          <w:szCs w:val="24"/>
        </w:rPr>
        <w:t>v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záujme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zabezpečenia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jednotnej </w:t>
      </w:r>
    </w:p>
    <w:p w:rsidR="004A55AB" w:rsidRPr="003004BF" w:rsidP="004A55AB">
      <w:pPr>
        <w:rPr>
          <w:rFonts w:ascii="Times New Roman" w:hAnsi="Times New Roman" w:cs="Times New Roman"/>
          <w:sz w:val="24"/>
          <w:szCs w:val="24"/>
        </w:rPr>
      </w:pPr>
      <w:r w:rsidR="00493B4D">
        <w:rPr>
          <w:rFonts w:ascii="Times New Roman" w:hAnsi="Times New Roman" w:cs="Times New Roman"/>
          <w:sz w:val="24"/>
          <w:szCs w:val="24"/>
        </w:rPr>
        <w:t xml:space="preserve">   a</w:t>
      </w:r>
      <w:r w:rsidRPr="003004BF">
        <w:rPr>
          <w:rFonts w:ascii="Times New Roman" w:hAnsi="Times New Roman" w:cs="Times New Roman"/>
          <w:sz w:val="24"/>
          <w:szCs w:val="24"/>
        </w:rPr>
        <w:t>plikácie osobitných predpisov,</w:t>
      </w:r>
      <w:r w:rsidR="00D63556">
        <w:rPr>
          <w:rFonts w:ascii="Times New Roman" w:hAnsi="Times New Roman" w:cs="Times New Roman"/>
          <w:sz w:val="24"/>
          <w:szCs w:val="24"/>
          <w:vertAlign w:val="superscript"/>
        </w:rPr>
        <w:t>6</w:t>
      </w:r>
      <w:r w:rsidRPr="003004BF">
        <w:rPr>
          <w:rFonts w:ascii="Times New Roman" w:hAnsi="Times New Roman" w:cs="Times New Roman"/>
          <w:sz w:val="24"/>
          <w:szCs w:val="24"/>
        </w:rPr>
        <w:t>)</w:t>
      </w:r>
    </w:p>
    <w:p w:rsidR="008318A8" w:rsidP="004A55AB">
      <w:pPr>
        <w:jc w:val="both"/>
        <w:rPr>
          <w:rFonts w:ascii="Times New Roman" w:hAnsi="Times New Roman" w:cs="Times New Roman"/>
          <w:sz w:val="24"/>
          <w:szCs w:val="24"/>
        </w:rPr>
      </w:pPr>
      <w:r w:rsidRPr="003004BF" w:rsidR="004A55AB">
        <w:rPr>
          <w:rFonts w:ascii="Times New Roman" w:hAnsi="Times New Roman" w:cs="Times New Roman"/>
          <w:sz w:val="24"/>
          <w:szCs w:val="24"/>
        </w:rPr>
        <w:t xml:space="preserve">g) metodicky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usmerňuje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daňové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orgány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v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záujme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zabezpečenia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jednotného </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výkladu </w:t>
      </w:r>
    </w:p>
    <w:p w:rsidR="004A55AB" w:rsidRPr="003004BF" w:rsidP="004A55AB">
      <w:pPr>
        <w:jc w:val="both"/>
        <w:rPr>
          <w:rFonts w:ascii="Times New Roman" w:hAnsi="Times New Roman" w:cs="Times New Roman"/>
          <w:sz w:val="24"/>
          <w:szCs w:val="24"/>
        </w:rPr>
      </w:pP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ustanovení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medzinárodných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zmlúv,</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h) poskytuje štátnu pomoc</w:t>
      </w:r>
      <w:r w:rsidR="00D63556">
        <w:rPr>
          <w:rFonts w:ascii="Times New Roman" w:hAnsi="Times New Roman" w:cs="Times New Roman"/>
          <w:sz w:val="24"/>
          <w:szCs w:val="24"/>
          <w:vertAlign w:val="superscript"/>
        </w:rPr>
        <w:t>9</w:t>
      </w:r>
      <w:r w:rsidRPr="003004BF">
        <w:rPr>
          <w:rFonts w:ascii="Times New Roman" w:hAnsi="Times New Roman" w:cs="Times New Roman"/>
          <w:sz w:val="24"/>
          <w:szCs w:val="24"/>
        </w:rPr>
        <w:t>) a kontroluje dodržiavanie podmienok jej poskytnutia,</w:t>
      </w:r>
      <w:r w:rsidR="00D63556">
        <w:rPr>
          <w:rFonts w:ascii="Times New Roman" w:hAnsi="Times New Roman" w:cs="Times New Roman"/>
          <w:sz w:val="24"/>
          <w:szCs w:val="24"/>
          <w:vertAlign w:val="superscript"/>
        </w:rPr>
        <w:t>10</w:t>
      </w:r>
      <w:r w:rsidRPr="003004BF">
        <w:rPr>
          <w:rFonts w:ascii="Times New Roman" w:hAnsi="Times New Roman" w:cs="Times New Roman"/>
          <w:sz w:val="24"/>
          <w:szCs w:val="24"/>
        </w:rPr>
        <w:t>)</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i) vo  vzťahu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k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zahraničiu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vykonáva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opatrenia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na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zabezpečenie  </w:t>
      </w:r>
      <w:r>
        <w:rPr>
          <w:rFonts w:ascii="Times New Roman" w:hAnsi="Times New Roman" w:cs="Times New Roman"/>
          <w:sz w:val="24"/>
          <w:szCs w:val="24"/>
        </w:rPr>
        <w:t xml:space="preserve">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vzájomnosti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alebo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odvetné opatrenia na účely vzájomného daňového vyrovnania,</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j) vo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vzťahu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k  zahraničiu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vykonáva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opatrenia  </w:t>
      </w:r>
      <w:r>
        <w:rPr>
          <w:rFonts w:ascii="Times New Roman" w:hAnsi="Times New Roman" w:cs="Times New Roman"/>
          <w:sz w:val="24"/>
          <w:szCs w:val="24"/>
        </w:rPr>
        <w:t xml:space="preserve">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na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zabezpečenie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jednotného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spôsobu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uplatňovania   </w:t>
      </w:r>
      <w:r>
        <w:rPr>
          <w:rFonts w:ascii="Times New Roman" w:hAnsi="Times New Roman" w:cs="Times New Roman"/>
          <w:sz w:val="24"/>
          <w:szCs w:val="24"/>
        </w:rPr>
        <w:t xml:space="preserve">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ustanovení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zmlúv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   </w:t>
      </w:r>
      <w:r>
        <w:rPr>
          <w:rFonts w:ascii="Times New Roman" w:hAnsi="Times New Roman" w:cs="Times New Roman"/>
          <w:sz w:val="24"/>
          <w:szCs w:val="24"/>
        </w:rPr>
        <w:t xml:space="preserve"> </w:t>
      </w:r>
      <w:r w:rsidRPr="003004BF">
        <w:rPr>
          <w:rFonts w:ascii="Times New Roman" w:hAnsi="Times New Roman" w:cs="Times New Roman"/>
          <w:sz w:val="24"/>
          <w:szCs w:val="24"/>
        </w:rPr>
        <w:t>za</w:t>
      </w:r>
      <w:r w:rsidRPr="003004BF">
        <w:rPr>
          <w:rFonts w:ascii="Times New Roman" w:hAnsi="Times New Roman" w:cs="Times New Roman"/>
          <w:sz w:val="24"/>
          <w:szCs w:val="24"/>
        </w:rPr>
        <w:t xml:space="preserve">medzení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dvojitého   </w:t>
      </w:r>
      <w:r>
        <w:rPr>
          <w:rFonts w:ascii="Times New Roman" w:hAnsi="Times New Roman" w:cs="Times New Roman"/>
          <w:sz w:val="24"/>
          <w:szCs w:val="24"/>
        </w:rPr>
        <w:t xml:space="preserve">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zdanenia   a   v   prípade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nezrovnalostí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zabezpečuje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riešenie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sporných  </w:t>
      </w:r>
      <w:r>
        <w:rPr>
          <w:rFonts w:ascii="Times New Roman" w:hAnsi="Times New Roman" w:cs="Times New Roman"/>
          <w:sz w:val="24"/>
          <w:szCs w:val="24"/>
        </w:rPr>
        <w:t xml:space="preserve"> </w:t>
      </w:r>
      <w:r w:rsidR="008318A8">
        <w:rPr>
          <w:rFonts w:ascii="Times New Roman" w:hAnsi="Times New Roman" w:cs="Times New Roman"/>
          <w:sz w:val="24"/>
          <w:szCs w:val="24"/>
        </w:rPr>
        <w:t xml:space="preserve"> </w:t>
      </w:r>
      <w:r w:rsidRPr="003004BF">
        <w:rPr>
          <w:rFonts w:ascii="Times New Roman" w:hAnsi="Times New Roman" w:cs="Times New Roman"/>
          <w:sz w:val="24"/>
          <w:szCs w:val="24"/>
        </w:rPr>
        <w:t xml:space="preserve">prípadov  dohodou  s  druhou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zmluvnou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stranou,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k) vykonáva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kontrolu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nad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činnosťou    daňových    orgánov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ukladá   </w:t>
      </w:r>
      <w:r>
        <w:rPr>
          <w:rFonts w:ascii="Times New Roman" w:hAnsi="Times New Roman" w:cs="Times New Roman"/>
          <w:sz w:val="24"/>
          <w:szCs w:val="24"/>
        </w:rPr>
        <w:t xml:space="preserve"> </w:t>
      </w:r>
      <w:r w:rsidRPr="003004BF">
        <w:rPr>
          <w:rFonts w:ascii="Times New Roman" w:hAnsi="Times New Roman" w:cs="Times New Roman"/>
          <w:sz w:val="24"/>
          <w:szCs w:val="24"/>
        </w:rPr>
        <w:t>opatreni</w:t>
      </w:r>
      <w:r w:rsidRPr="003004BF">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na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odstránenie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zistených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nedostatkov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podľa </w:t>
      </w:r>
      <w:r>
        <w:rPr>
          <w:rFonts w:ascii="Times New Roman" w:hAnsi="Times New Roman" w:cs="Times New Roman"/>
          <w:sz w:val="24"/>
          <w:szCs w:val="24"/>
        </w:rPr>
        <w:t xml:space="preserve"> </w:t>
      </w:r>
      <w:r w:rsidRPr="003004BF">
        <w:rPr>
          <w:rFonts w:ascii="Times New Roman" w:hAnsi="Times New Roman" w:cs="Times New Roman"/>
          <w:sz w:val="24"/>
          <w:szCs w:val="24"/>
        </w:rPr>
        <w:t>osobitn</w:t>
      </w:r>
      <w:r w:rsidR="006E6C60">
        <w:rPr>
          <w:rFonts w:ascii="Times New Roman" w:hAnsi="Times New Roman" w:cs="Times New Roman"/>
          <w:sz w:val="24"/>
          <w:szCs w:val="24"/>
        </w:rPr>
        <w:t>ého</w:t>
      </w:r>
      <w:r w:rsidRPr="003004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04BF">
        <w:rPr>
          <w:rFonts w:ascii="Times New Roman" w:hAnsi="Times New Roman" w:cs="Times New Roman"/>
          <w:sz w:val="24"/>
          <w:szCs w:val="24"/>
        </w:rPr>
        <w:t>predpis</w:t>
      </w:r>
      <w:r w:rsidR="006E6C60">
        <w:rPr>
          <w:rFonts w:ascii="Times New Roman" w:hAnsi="Times New Roman" w:cs="Times New Roman"/>
          <w:sz w:val="24"/>
          <w:szCs w:val="24"/>
        </w:rPr>
        <w:t>u</w:t>
      </w:r>
      <w:r w:rsidRPr="003004BF">
        <w:rPr>
          <w:rFonts w:ascii="Times New Roman" w:hAnsi="Times New Roman" w:cs="Times New Roman"/>
          <w:sz w:val="24"/>
          <w:szCs w:val="24"/>
        </w:rPr>
        <w:t>,</w:t>
      </w:r>
      <w:r w:rsidRPr="003004BF">
        <w:rPr>
          <w:rFonts w:ascii="Times New Roman" w:hAnsi="Times New Roman" w:cs="Times New Roman"/>
          <w:sz w:val="24"/>
          <w:szCs w:val="24"/>
          <w:vertAlign w:val="superscript"/>
        </w:rPr>
        <w:t>4</w:t>
      </w:r>
      <w:r w:rsidRPr="003004BF">
        <w:rPr>
          <w:rFonts w:ascii="Times New Roman" w:hAnsi="Times New Roman" w:cs="Times New Roman"/>
          <w:sz w:val="24"/>
          <w:szCs w:val="24"/>
        </w:rPr>
        <w:t>)</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l) je na účely osobitného predpisu</w:t>
      </w:r>
      <w:r w:rsidR="00D63556">
        <w:rPr>
          <w:rFonts w:ascii="Times New Roman" w:hAnsi="Times New Roman" w:cs="Times New Roman"/>
          <w:sz w:val="24"/>
          <w:szCs w:val="24"/>
          <w:vertAlign w:val="superscript"/>
        </w:rPr>
        <w:t>11</w:t>
      </w:r>
      <w:r w:rsidRPr="003004BF">
        <w:rPr>
          <w:rFonts w:ascii="Times New Roman" w:hAnsi="Times New Roman" w:cs="Times New Roman"/>
          <w:sz w:val="24"/>
          <w:szCs w:val="24"/>
        </w:rPr>
        <w:t>) orgánom najbližšie nadriadeným daňovému riaditeľstvu.</w:t>
      </w:r>
    </w:p>
    <w:p w:rsidR="004A55AB" w:rsidRPr="003004BF" w:rsidP="004A55AB">
      <w:pPr>
        <w:tabs>
          <w:tab w:val="left" w:pos="1040"/>
        </w:tabs>
        <w:jc w:val="center"/>
        <w:rPr>
          <w:rFonts w:ascii="Times New Roman" w:hAnsi="Times New Roman" w:cs="Times New Roman"/>
          <w:sz w:val="24"/>
          <w:szCs w:val="24"/>
        </w:rPr>
      </w:pPr>
    </w:p>
    <w:p w:rsidR="004A55AB" w:rsidRPr="003004BF" w:rsidP="004A55AB">
      <w:pPr>
        <w:tabs>
          <w:tab w:val="left" w:pos="1040"/>
        </w:tabs>
        <w:jc w:val="center"/>
        <w:rPr>
          <w:rFonts w:ascii="Times New Roman" w:hAnsi="Times New Roman" w:cs="Times New Roman"/>
          <w:sz w:val="24"/>
          <w:szCs w:val="24"/>
        </w:rPr>
      </w:pPr>
      <w:r w:rsidRPr="003004BF">
        <w:rPr>
          <w:rFonts w:ascii="Times New Roman" w:hAnsi="Times New Roman" w:cs="Times New Roman"/>
          <w:sz w:val="24"/>
          <w:szCs w:val="24"/>
        </w:rPr>
        <w:t xml:space="preserve">§ </w:t>
      </w:r>
      <w:r w:rsidR="007270C3">
        <w:rPr>
          <w:rFonts w:ascii="Times New Roman" w:hAnsi="Times New Roman" w:cs="Times New Roman"/>
          <w:sz w:val="24"/>
          <w:szCs w:val="24"/>
        </w:rPr>
        <w:t>4</w:t>
      </w: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 xml:space="preserve">Postavenie daňového riaditeľstva </w:t>
      </w:r>
    </w:p>
    <w:p w:rsidR="004A55AB" w:rsidRPr="003004BF" w:rsidP="004A55AB">
      <w:pPr>
        <w:rPr>
          <w:rFonts w:ascii="Times New Roman" w:hAnsi="Times New Roman" w:cs="Times New Roman"/>
          <w:i/>
          <w:sz w:val="24"/>
          <w:szCs w:val="24"/>
        </w:rPr>
      </w:pPr>
      <w:r w:rsidRPr="003004BF">
        <w:rPr>
          <w:rFonts w:ascii="Times New Roman" w:hAnsi="Times New Roman" w:cs="Times New Roman"/>
          <w:i/>
          <w:sz w:val="24"/>
          <w:szCs w:val="24"/>
        </w:rPr>
        <w:t xml:space="preserve">                                              </w:t>
      </w:r>
      <w:r w:rsidRPr="003004BF">
        <w:rPr>
          <w:rFonts w:ascii="Times New Roman" w:hAnsi="Times New Roman" w:cs="Times New Roman"/>
          <w:i/>
          <w:sz w:val="24"/>
          <w:szCs w:val="24"/>
        </w:rPr>
        <w:t xml:space="preserve">       </w:t>
      </w:r>
    </w:p>
    <w:p w:rsidR="006A4D29" w:rsidP="004A55AB">
      <w:pPr>
        <w:jc w:val="both"/>
        <w:rPr>
          <w:rFonts w:ascii="Times New Roman" w:hAnsi="Times New Roman" w:cs="Times New Roman"/>
          <w:sz w:val="24"/>
          <w:szCs w:val="24"/>
        </w:rPr>
      </w:pPr>
      <w:r w:rsidRPr="003004BF" w:rsidR="004A55AB">
        <w:rPr>
          <w:rFonts w:ascii="Times New Roman" w:hAnsi="Times New Roman" w:cs="Times New Roman"/>
          <w:sz w:val="24"/>
          <w:szCs w:val="24"/>
        </w:rPr>
        <w:t xml:space="preserve">  (1) Daňové riaditeľstvo je štátnou rozpočtovou organizáciou, ktorá je svojimi príjmami a výdavkami zapojená na rozpočet ministerstva a je zamestnávateľom zamestnancov daňových orgánov podľa osobitných predpisov.</w:t>
      </w:r>
      <w:r w:rsidR="00D63556">
        <w:rPr>
          <w:rFonts w:ascii="Times New Roman" w:hAnsi="Times New Roman" w:cs="Times New Roman"/>
          <w:sz w:val="24"/>
          <w:szCs w:val="24"/>
          <w:vertAlign w:val="superscript"/>
        </w:rPr>
        <w:t>12</w:t>
      </w:r>
      <w:r w:rsidRPr="003004BF" w:rsidR="004A55AB">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sz w:val="24"/>
          <w:szCs w:val="24"/>
        </w:rPr>
      </w:pPr>
      <w:r w:rsidR="006A4D29">
        <w:rPr>
          <w:rFonts w:ascii="Times New Roman" w:hAnsi="Times New Roman" w:cs="Times New Roman"/>
          <w:sz w:val="24"/>
          <w:szCs w:val="24"/>
        </w:rPr>
        <w:t xml:space="preserve">  (</w:t>
      </w:r>
      <w:r w:rsidRPr="00493B4D" w:rsidR="006A4D29">
        <w:rPr>
          <w:rFonts w:ascii="Times New Roman" w:hAnsi="Times New Roman" w:cs="Times New Roman"/>
          <w:sz w:val="24"/>
          <w:szCs w:val="24"/>
        </w:rPr>
        <w:t>2</w:t>
      </w:r>
      <w:r w:rsidR="006A4D29">
        <w:rPr>
          <w:rFonts w:ascii="Times New Roman" w:hAnsi="Times New Roman" w:cs="Times New Roman"/>
          <w:sz w:val="24"/>
          <w:szCs w:val="24"/>
        </w:rPr>
        <w:t xml:space="preserve">) </w:t>
      </w:r>
      <w:r w:rsidRPr="003004BF">
        <w:rPr>
          <w:rFonts w:ascii="Times New Roman" w:hAnsi="Times New Roman" w:cs="Times New Roman"/>
          <w:sz w:val="24"/>
          <w:szCs w:val="24"/>
        </w:rPr>
        <w:t xml:space="preserve">Daňové </w:t>
      </w:r>
      <w:r w:rsidRPr="003004BF">
        <w:rPr>
          <w:rFonts w:ascii="Times New Roman" w:hAnsi="Times New Roman" w:cs="Times New Roman"/>
          <w:bCs/>
          <w:sz w:val="24"/>
          <w:szCs w:val="24"/>
        </w:rPr>
        <w:t>riaditeľstvo je služobným úradom</w:t>
      </w:r>
      <w:r w:rsidR="00D63556">
        <w:rPr>
          <w:rFonts w:ascii="Times New Roman" w:hAnsi="Times New Roman" w:cs="Times New Roman"/>
          <w:bCs/>
          <w:sz w:val="24"/>
          <w:szCs w:val="24"/>
          <w:vertAlign w:val="superscript"/>
        </w:rPr>
        <w:t>13</w:t>
      </w:r>
      <w:r w:rsidRPr="003004BF">
        <w:rPr>
          <w:rFonts w:ascii="Times New Roman" w:hAnsi="Times New Roman" w:cs="Times New Roman"/>
          <w:bCs/>
          <w:sz w:val="24"/>
          <w:szCs w:val="24"/>
        </w:rPr>
        <w:t>)  štátnych zamestnancov, ktorí vykonávajú štátnu službu v daňových orgánoch.</w:t>
      </w:r>
    </w:p>
    <w:p w:rsidR="00D63556" w:rsidP="004A55AB">
      <w:pPr>
        <w:jc w:val="both"/>
        <w:rPr>
          <w:rFonts w:ascii="Times New Roman" w:hAnsi="Times New Roman" w:cs="Times New Roman"/>
          <w:sz w:val="24"/>
          <w:szCs w:val="24"/>
        </w:rPr>
      </w:pPr>
    </w:p>
    <w:p w:rsidR="00D63556" w:rsidP="004A55AB">
      <w:pPr>
        <w:jc w:val="both"/>
        <w:rPr>
          <w:rFonts w:ascii="Times New Roman" w:hAnsi="Times New Roman" w:cs="Times New Roman"/>
          <w:sz w:val="24"/>
          <w:szCs w:val="24"/>
        </w:rPr>
      </w:pPr>
    </w:p>
    <w:p w:rsidR="00D63556" w:rsidP="004A55AB">
      <w:pPr>
        <w:jc w:val="both"/>
        <w:rPr>
          <w:rFonts w:ascii="Times New Roman" w:hAnsi="Times New Roman" w:cs="Times New Roman"/>
          <w:sz w:val="24"/>
          <w:szCs w:val="24"/>
        </w:rPr>
      </w:pPr>
    </w:p>
    <w:p w:rsidR="00D63556" w:rsidRPr="003004BF" w:rsidP="004A55AB">
      <w:pPr>
        <w:jc w:val="both"/>
        <w:rPr>
          <w:rFonts w:ascii="Times New Roman" w:hAnsi="Times New Roman" w:cs="Times New Roman"/>
          <w:sz w:val="24"/>
          <w:szCs w:val="24"/>
        </w:rPr>
      </w:pPr>
    </w:p>
    <w:p w:rsidR="004A55AB" w:rsidRPr="003004BF" w:rsidP="004A55AB">
      <w:pPr>
        <w:pBdr>
          <w:top w:val="single" w:sz="4" w:space="1" w:color="auto"/>
        </w:pBdr>
        <w:jc w:val="both"/>
        <w:rPr>
          <w:rFonts w:ascii="Times New Roman" w:hAnsi="Times New Roman" w:cs="Times New Roman"/>
        </w:rPr>
      </w:pPr>
      <w:r w:rsidR="00D63556">
        <w:rPr>
          <w:rFonts w:ascii="Times New Roman" w:hAnsi="Times New Roman" w:cs="Times New Roman"/>
          <w:vertAlign w:val="superscript"/>
        </w:rPr>
        <w:t>6</w:t>
      </w:r>
      <w:r w:rsidRPr="003004BF">
        <w:rPr>
          <w:rFonts w:ascii="Times New Roman" w:hAnsi="Times New Roman" w:cs="Times New Roman"/>
        </w:rPr>
        <w:t xml:space="preserve">) Napríklad   zákon   Slovenskej   národnej   rady   č.   511/1992 Zb.   v   znení   neskorších   predpisov,   zákon  </w:t>
      </w:r>
    </w:p>
    <w:p w:rsidR="004A55AB" w:rsidRPr="003004BF" w:rsidP="004A55AB">
      <w:pPr>
        <w:jc w:val="both"/>
        <w:rPr>
          <w:rFonts w:ascii="Times New Roman" w:hAnsi="Times New Roman" w:cs="Times New Roman"/>
        </w:rPr>
      </w:pPr>
      <w:r w:rsidRPr="003004BF">
        <w:rPr>
          <w:rFonts w:ascii="Times New Roman" w:hAnsi="Times New Roman" w:cs="Times New Roman"/>
        </w:rPr>
        <w:t xml:space="preserve">   č. 595/2003 Z. z. v znení neskorších predpisov, zákon č. .../2004 Z. z. (o hazardných hrách). </w:t>
      </w:r>
    </w:p>
    <w:p w:rsidR="004A55AB" w:rsidRPr="003004BF" w:rsidP="004A55AB">
      <w:pPr>
        <w:jc w:val="both"/>
        <w:rPr>
          <w:rFonts w:ascii="Times New Roman" w:hAnsi="Times New Roman" w:cs="Times New Roman"/>
        </w:rPr>
      </w:pPr>
      <w:r w:rsidR="00D63556">
        <w:rPr>
          <w:rFonts w:ascii="Times New Roman" w:hAnsi="Times New Roman" w:cs="Times New Roman"/>
          <w:vertAlign w:val="superscript"/>
        </w:rPr>
        <w:t>7</w:t>
      </w:r>
      <w:r w:rsidRPr="003004BF">
        <w:rPr>
          <w:rFonts w:ascii="Times New Roman" w:hAnsi="Times New Roman" w:cs="Times New Roman"/>
          <w:vertAlign w:val="superscript"/>
        </w:rPr>
        <w:t xml:space="preserve">) </w:t>
      </w:r>
      <w:r w:rsidRPr="003004BF">
        <w:rPr>
          <w:rFonts w:ascii="Times New Roman" w:hAnsi="Times New Roman" w:cs="Times New Roman"/>
        </w:rPr>
        <w:t>Zákon Slovenskej národnej rady č. 511/1992 Zb. v znení neskorších predpisov.</w:t>
      </w:r>
    </w:p>
    <w:p w:rsidR="004A55AB" w:rsidRPr="003004BF" w:rsidP="004A55AB">
      <w:pPr>
        <w:jc w:val="both"/>
        <w:rPr>
          <w:rFonts w:ascii="Times New Roman" w:hAnsi="Times New Roman" w:cs="Times New Roman"/>
        </w:rPr>
      </w:pPr>
      <w:r w:rsidRPr="003004BF">
        <w:rPr>
          <w:rFonts w:ascii="Times New Roman" w:hAnsi="Times New Roman" w:cs="Times New Roman"/>
        </w:rPr>
        <w:t xml:space="preserve">   Zákon č. 71/1967 Zb. o správnom konaní (správny poriadok) v znení neskorších predpisov.</w:t>
      </w:r>
    </w:p>
    <w:p w:rsidR="004A55AB" w:rsidRPr="003004BF" w:rsidP="004A55AB">
      <w:pPr>
        <w:jc w:val="both"/>
        <w:rPr>
          <w:rFonts w:ascii="Times New Roman" w:hAnsi="Times New Roman" w:cs="Times New Roman"/>
        </w:rPr>
      </w:pPr>
      <w:r w:rsidR="00D63556">
        <w:rPr>
          <w:rFonts w:ascii="Times New Roman" w:hAnsi="Times New Roman" w:cs="Times New Roman"/>
          <w:vertAlign w:val="superscript"/>
        </w:rPr>
        <w:t>8</w:t>
      </w:r>
      <w:r w:rsidRPr="003004BF">
        <w:rPr>
          <w:rFonts w:ascii="Times New Roman" w:hAnsi="Times New Roman" w:cs="Times New Roman"/>
        </w:rPr>
        <w:t xml:space="preserve">) Zákon č. 153/2001 Z. </w:t>
      </w:r>
      <w:r w:rsidRPr="003004BF">
        <w:rPr>
          <w:rFonts w:ascii="Times New Roman" w:hAnsi="Times New Roman" w:cs="Times New Roman"/>
        </w:rPr>
        <w:t xml:space="preserve">z. o prokuratúre v znení </w:t>
      </w:r>
      <w:r>
        <w:rPr>
          <w:rFonts w:ascii="Times New Roman" w:hAnsi="Times New Roman" w:cs="Times New Roman"/>
        </w:rPr>
        <w:t xml:space="preserve">zákona č. </w:t>
      </w:r>
      <w:r w:rsidRPr="00222B81">
        <w:rPr>
          <w:rFonts w:ascii="Times New Roman" w:hAnsi="Times New Roman" w:cs="Times New Roman"/>
        </w:rPr>
        <w:t>458/2003 Z.</w:t>
      </w:r>
      <w:r>
        <w:rPr>
          <w:rFonts w:ascii="Times New Roman" w:hAnsi="Times New Roman" w:cs="Times New Roman"/>
        </w:rPr>
        <w:t xml:space="preserve"> </w:t>
      </w:r>
      <w:r w:rsidRPr="00222B81">
        <w:rPr>
          <w:rFonts w:ascii="Times New Roman" w:hAnsi="Times New Roman" w:cs="Times New Roman"/>
        </w:rPr>
        <w:t>z</w:t>
      </w:r>
      <w:r w:rsidRPr="003004BF">
        <w:rPr>
          <w:rFonts w:ascii="Times New Roman" w:hAnsi="Times New Roman" w:cs="Times New Roman"/>
        </w:rPr>
        <w:t>.</w:t>
      </w:r>
    </w:p>
    <w:p w:rsidR="004A55AB" w:rsidRPr="003004BF" w:rsidP="004A55AB">
      <w:pPr>
        <w:jc w:val="both"/>
        <w:rPr>
          <w:rFonts w:ascii="Times New Roman" w:hAnsi="Times New Roman" w:cs="Times New Roman"/>
          <w:vertAlign w:val="superscript"/>
        </w:rPr>
      </w:pPr>
      <w:r w:rsidR="00D63556">
        <w:rPr>
          <w:rFonts w:ascii="Times New Roman" w:hAnsi="Times New Roman" w:cs="Times New Roman"/>
          <w:vertAlign w:val="superscript"/>
        </w:rPr>
        <w:t>9</w:t>
      </w:r>
      <w:r w:rsidRPr="003004BF">
        <w:rPr>
          <w:rFonts w:ascii="Times New Roman" w:hAnsi="Times New Roman" w:cs="Times New Roman"/>
        </w:rPr>
        <w:t>) Zákon č. 231/1999 Z. z. o štátnej pomoci v znení neskorších predpisov.</w:t>
      </w:r>
    </w:p>
    <w:p w:rsidR="004A55AB" w:rsidRPr="003004BF" w:rsidP="004A55AB">
      <w:pPr>
        <w:jc w:val="both"/>
        <w:rPr>
          <w:rFonts w:ascii="Times New Roman" w:hAnsi="Times New Roman" w:cs="Times New Roman"/>
        </w:rPr>
      </w:pPr>
      <w:r w:rsidR="00D63556">
        <w:rPr>
          <w:rFonts w:ascii="Times New Roman" w:hAnsi="Times New Roman" w:cs="Times New Roman"/>
          <w:vertAlign w:val="superscript"/>
        </w:rPr>
        <w:t>10</w:t>
      </w:r>
      <w:r w:rsidRPr="003004BF">
        <w:rPr>
          <w:rFonts w:ascii="Times New Roman" w:hAnsi="Times New Roman" w:cs="Times New Roman"/>
        </w:rPr>
        <w:t xml:space="preserve">) Zákon č. 502/2001 Z. z.  o  finančnej  kontrole  a  vnútornom  audite  a  o zmene a doplnení  niektorých </w:t>
      </w:r>
    </w:p>
    <w:p w:rsidR="004A55AB" w:rsidRPr="003004BF" w:rsidP="004A55AB">
      <w:pPr>
        <w:jc w:val="both"/>
        <w:rPr>
          <w:rFonts w:ascii="Times New Roman" w:hAnsi="Times New Roman" w:cs="Times New Roman"/>
          <w:vertAlign w:val="superscript"/>
        </w:rPr>
      </w:pPr>
      <w:r w:rsidRPr="003004BF">
        <w:rPr>
          <w:rFonts w:ascii="Times New Roman" w:hAnsi="Times New Roman" w:cs="Times New Roman"/>
        </w:rPr>
        <w:t xml:space="preserve">     zákonov.</w:t>
      </w:r>
    </w:p>
    <w:p w:rsidR="004A55AB" w:rsidRPr="003004BF" w:rsidP="004A55AB">
      <w:pPr>
        <w:jc w:val="both"/>
        <w:rPr>
          <w:rFonts w:ascii="Times New Roman" w:hAnsi="Times New Roman" w:cs="Times New Roman"/>
          <w:vertAlign w:val="superscript"/>
        </w:rPr>
      </w:pPr>
      <w:r w:rsidR="00D63556">
        <w:rPr>
          <w:rFonts w:ascii="Times New Roman" w:hAnsi="Times New Roman" w:cs="Times New Roman"/>
          <w:vertAlign w:val="superscript"/>
        </w:rPr>
        <w:t>11</w:t>
      </w:r>
      <w:r w:rsidRPr="003004BF">
        <w:rPr>
          <w:rFonts w:ascii="Times New Roman" w:hAnsi="Times New Roman" w:cs="Times New Roman"/>
        </w:rPr>
        <w:t>)</w:t>
      </w:r>
      <w:r w:rsidRPr="003004BF">
        <w:rPr>
          <w:rFonts w:ascii="Times New Roman" w:hAnsi="Times New Roman" w:cs="Times New Roman"/>
          <w:vertAlign w:val="superscript"/>
        </w:rPr>
        <w:t xml:space="preserve"> </w:t>
      </w:r>
      <w:r w:rsidRPr="003004BF">
        <w:rPr>
          <w:rFonts w:ascii="Times New Roman" w:hAnsi="Times New Roman" w:cs="Times New Roman"/>
        </w:rPr>
        <w:t>Zákon   Slovenskej   národnej   rady   č.   511/1992 Zb.   v   znení   neskorších   predpisov.</w:t>
      </w:r>
    </w:p>
    <w:p w:rsidR="004A55AB" w:rsidRPr="00CE5157" w:rsidP="004A55AB">
      <w:pPr>
        <w:pStyle w:val="Zkladntext"/>
        <w:jc w:val="both"/>
        <w:rPr>
          <w:rFonts w:ascii="Times New Roman" w:hAnsi="Times New Roman" w:cs="Times New Roman"/>
          <w:color w:val="auto"/>
          <w:sz w:val="20"/>
        </w:rPr>
      </w:pPr>
      <w:r w:rsidR="00D63556">
        <w:rPr>
          <w:rFonts w:ascii="Times New Roman" w:hAnsi="Times New Roman" w:cs="Times New Roman"/>
          <w:color w:val="auto"/>
          <w:sz w:val="20"/>
          <w:vertAlign w:val="superscript"/>
        </w:rPr>
        <w:t>12</w:t>
      </w:r>
      <w:r w:rsidRPr="00CE5157">
        <w:rPr>
          <w:rFonts w:ascii="Times New Roman" w:hAnsi="Times New Roman" w:cs="Times New Roman"/>
          <w:color w:val="auto"/>
          <w:sz w:val="20"/>
        </w:rPr>
        <w:t xml:space="preserve">) Zákon  č. 312/2001 Z. z.  o  štátnej  službe  a  o  zmene  a  doplnení  niektorých  zákonov  v  znení  </w:t>
      </w:r>
    </w:p>
    <w:p w:rsidR="004A55AB" w:rsidRPr="00CE5157" w:rsidP="004A55AB">
      <w:pPr>
        <w:pStyle w:val="Zkladntext"/>
        <w:jc w:val="both"/>
        <w:rPr>
          <w:rFonts w:ascii="Times New Roman" w:hAnsi="Times New Roman" w:cs="Times New Roman"/>
          <w:color w:val="auto"/>
          <w:sz w:val="20"/>
        </w:rPr>
      </w:pPr>
      <w:r w:rsidRPr="00CE5157">
        <w:rPr>
          <w:rFonts w:ascii="Times New Roman" w:hAnsi="Times New Roman" w:cs="Times New Roman"/>
          <w:color w:val="auto"/>
          <w:sz w:val="20"/>
        </w:rPr>
        <w:t xml:space="preserve">     neskorších predpisov.</w:t>
      </w:r>
    </w:p>
    <w:p w:rsidR="004A55AB" w:rsidRPr="00CE5157" w:rsidP="004A55AB">
      <w:pPr>
        <w:pStyle w:val="Zkladntext"/>
        <w:jc w:val="both"/>
        <w:rPr>
          <w:rFonts w:ascii="Times New Roman" w:hAnsi="Times New Roman" w:cs="Times New Roman"/>
          <w:color w:val="auto"/>
          <w:sz w:val="20"/>
        </w:rPr>
      </w:pPr>
      <w:r w:rsidRPr="00CE5157">
        <w:rPr>
          <w:rFonts w:ascii="Times New Roman" w:hAnsi="Times New Roman" w:cs="Times New Roman"/>
          <w:color w:val="auto"/>
          <w:sz w:val="20"/>
        </w:rPr>
        <w:t xml:space="preserve">    Zákon č. 552/2003 Z. z o v</w:t>
      </w:r>
      <w:r w:rsidRPr="00CE5157">
        <w:rPr>
          <w:rFonts w:ascii="Times New Roman" w:hAnsi="Times New Roman" w:cs="Times New Roman"/>
          <w:color w:val="auto"/>
          <w:sz w:val="20"/>
        </w:rPr>
        <w:t>ýkone práce vo verejnom záujme v znení neskorších predpisov.</w:t>
      </w:r>
    </w:p>
    <w:p w:rsidR="004A55AB" w:rsidRPr="00CE5157" w:rsidP="004A55AB">
      <w:pPr>
        <w:jc w:val="both"/>
        <w:rPr>
          <w:rFonts w:ascii="Times New Roman" w:hAnsi="Times New Roman" w:cs="Times New Roman"/>
        </w:rPr>
      </w:pPr>
      <w:r w:rsidRPr="00CE5157">
        <w:rPr>
          <w:rFonts w:ascii="Times New Roman" w:hAnsi="Times New Roman" w:cs="Times New Roman"/>
        </w:rPr>
        <w:t xml:space="preserve">    Zákon  č. 553/2003 Z. z. o  odmeňovaní  niektorých  zamestnancov pri výkone  práce vo  verejnom záujme a o </w:t>
      </w:r>
    </w:p>
    <w:p w:rsidR="004A55AB" w:rsidRPr="00CE5157" w:rsidP="004A55AB">
      <w:pPr>
        <w:jc w:val="both"/>
        <w:rPr>
          <w:rFonts w:ascii="Times New Roman" w:hAnsi="Times New Roman" w:cs="Times New Roman"/>
        </w:rPr>
      </w:pPr>
      <w:r w:rsidRPr="00CE5157">
        <w:rPr>
          <w:rFonts w:ascii="Times New Roman" w:hAnsi="Times New Roman" w:cs="Times New Roman"/>
        </w:rPr>
        <w:t xml:space="preserve">    zmene a doplnení niektorých zákonov.</w:t>
      </w:r>
    </w:p>
    <w:p w:rsidR="004A55AB" w:rsidRPr="00CE5157" w:rsidP="004A55AB">
      <w:pPr>
        <w:jc w:val="both"/>
        <w:rPr>
          <w:rFonts w:ascii="Times New Roman" w:hAnsi="Times New Roman" w:cs="Times New Roman"/>
        </w:rPr>
      </w:pPr>
      <w:r w:rsidRPr="00CE5157">
        <w:rPr>
          <w:rFonts w:ascii="Times New Roman" w:hAnsi="Times New Roman" w:cs="Times New Roman"/>
        </w:rPr>
        <w:t xml:space="preserve">    Zákonník práce.</w:t>
      </w:r>
    </w:p>
    <w:p w:rsidR="004A55AB" w:rsidRPr="00CE5157" w:rsidP="004A55AB">
      <w:pPr>
        <w:pStyle w:val="Zkladntext"/>
        <w:jc w:val="both"/>
        <w:rPr>
          <w:rFonts w:ascii="Times New Roman" w:hAnsi="Times New Roman" w:cs="Times New Roman"/>
          <w:color w:val="auto"/>
          <w:sz w:val="20"/>
        </w:rPr>
      </w:pPr>
      <w:r w:rsidR="00D63556">
        <w:rPr>
          <w:rFonts w:ascii="Times New Roman" w:hAnsi="Times New Roman" w:cs="Times New Roman"/>
          <w:color w:val="auto"/>
          <w:sz w:val="20"/>
          <w:vertAlign w:val="superscript"/>
        </w:rPr>
        <w:t>13</w:t>
      </w:r>
      <w:r w:rsidRPr="00CE5157">
        <w:rPr>
          <w:rFonts w:ascii="Times New Roman" w:hAnsi="Times New Roman" w:cs="Times New Roman"/>
          <w:color w:val="auto"/>
          <w:sz w:val="20"/>
        </w:rPr>
        <w:t xml:space="preserve">) Zákon  č. 312/2001 Z. z.  o  štátnej  službe  a  o  zmene  a  doplnení  niektorých  zákonov  v  znení  </w:t>
      </w:r>
    </w:p>
    <w:p w:rsidR="004A55AB" w:rsidRPr="00CE5157" w:rsidP="004A55AB">
      <w:pPr>
        <w:pStyle w:val="Zkladntext"/>
        <w:jc w:val="both"/>
        <w:rPr>
          <w:rFonts w:ascii="Times New Roman" w:hAnsi="Times New Roman" w:cs="Times New Roman"/>
          <w:color w:val="auto"/>
          <w:sz w:val="20"/>
        </w:rPr>
      </w:pPr>
      <w:r w:rsidRPr="00CE5157">
        <w:rPr>
          <w:rFonts w:ascii="Times New Roman" w:hAnsi="Times New Roman" w:cs="Times New Roman"/>
          <w:color w:val="auto"/>
          <w:sz w:val="20"/>
        </w:rPr>
        <w:t xml:space="preserve">     neskorších predpisov.</w:t>
      </w:r>
    </w:p>
    <w:p w:rsidR="00D63556" w:rsidP="00D63556">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sidRPr="00493B4D">
        <w:rPr>
          <w:rFonts w:ascii="Times New Roman" w:hAnsi="Times New Roman" w:cs="Times New Roman"/>
          <w:sz w:val="24"/>
          <w:szCs w:val="24"/>
        </w:rPr>
        <w:t>3</w:t>
      </w:r>
      <w:r w:rsidRPr="003004BF">
        <w:rPr>
          <w:rFonts w:ascii="Times New Roman" w:hAnsi="Times New Roman" w:cs="Times New Roman"/>
          <w:sz w:val="24"/>
          <w:szCs w:val="24"/>
        </w:rPr>
        <w:t xml:space="preserve">) Daňové riaditeľstvo riadi a v jeho mene koná generálny riaditeľ daňového riaditeľstva (ďalej len „generálny riaditeľ“). Generálny riaditeľ zodpovedá za činnosť daňových orgánov ministrovi financií Slovenskej republiky (ďalej len „minister“). Generálneho riaditeľa vymenúva </w:t>
      </w:r>
      <w:r>
        <w:rPr>
          <w:rFonts w:ascii="Times New Roman" w:hAnsi="Times New Roman" w:cs="Times New Roman"/>
          <w:sz w:val="24"/>
          <w:szCs w:val="24"/>
        </w:rPr>
        <w:t>a odvoláva minister na základe výsledk</w:t>
      </w:r>
      <w:r w:rsidR="008318A8">
        <w:rPr>
          <w:rFonts w:ascii="Times New Roman" w:hAnsi="Times New Roman" w:cs="Times New Roman"/>
          <w:sz w:val="24"/>
          <w:szCs w:val="24"/>
        </w:rPr>
        <w:t>ov</w:t>
      </w:r>
      <w:r>
        <w:rPr>
          <w:rFonts w:ascii="Times New Roman" w:hAnsi="Times New Roman" w:cs="Times New Roman"/>
          <w:sz w:val="24"/>
          <w:szCs w:val="24"/>
        </w:rPr>
        <w:t xml:space="preserve"> výberového konania. </w:t>
      </w:r>
    </w:p>
    <w:p w:rsidR="00375045" w:rsidP="004A55AB">
      <w:pPr>
        <w:jc w:val="both"/>
        <w:rPr>
          <w:rFonts w:ascii="Times New Roman" w:hAnsi="Times New Roman" w:cs="Times New Roman"/>
          <w:sz w:val="24"/>
          <w:szCs w:val="24"/>
        </w:rPr>
      </w:pPr>
      <w:r w:rsidRPr="003004BF" w:rsidR="004A55AB">
        <w:rPr>
          <w:rFonts w:ascii="Times New Roman" w:hAnsi="Times New Roman" w:cs="Times New Roman"/>
          <w:sz w:val="24"/>
          <w:szCs w:val="24"/>
        </w:rPr>
        <w:t xml:space="preserve">  (</w:t>
      </w:r>
      <w:r w:rsidRPr="00493B4D" w:rsidR="006A4D29">
        <w:rPr>
          <w:rFonts w:ascii="Times New Roman" w:hAnsi="Times New Roman" w:cs="Times New Roman"/>
          <w:sz w:val="24"/>
          <w:szCs w:val="24"/>
        </w:rPr>
        <w:t>4</w:t>
      </w:r>
      <w:r w:rsidRPr="003004BF" w:rsidR="004A55AB">
        <w:rPr>
          <w:rFonts w:ascii="Times New Roman" w:hAnsi="Times New Roman" w:cs="Times New Roman"/>
          <w:sz w:val="24"/>
          <w:szCs w:val="24"/>
        </w:rPr>
        <w:t xml:space="preserve">) </w:t>
      </w:r>
      <w:r>
        <w:rPr>
          <w:rFonts w:ascii="Times New Roman" w:hAnsi="Times New Roman" w:cs="Times New Roman"/>
          <w:sz w:val="24"/>
          <w:szCs w:val="24"/>
        </w:rPr>
        <w:t xml:space="preserve">Minister na návrh generálneho riaditeľa </w:t>
      </w:r>
      <w:r w:rsidRPr="003004BF" w:rsidR="004A55AB">
        <w:rPr>
          <w:rFonts w:ascii="Times New Roman" w:hAnsi="Times New Roman" w:cs="Times New Roman"/>
          <w:sz w:val="24"/>
          <w:szCs w:val="24"/>
        </w:rPr>
        <w:t>môže na zabezpečenie výkonu niektorých činností daňových úradov vytvoriť v rámci obvodu ich pôsobnosti pracoviská daňových úradov, určiť rozsah ich činnosti a územný obvod pôsobnosti</w:t>
      </w:r>
      <w:r>
        <w:rPr>
          <w:rFonts w:ascii="Times New Roman" w:hAnsi="Times New Roman" w:cs="Times New Roman"/>
          <w:sz w:val="24"/>
          <w:szCs w:val="24"/>
        </w:rPr>
        <w:t>.</w:t>
      </w:r>
    </w:p>
    <w:p w:rsidR="004A55AB"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sidRPr="00493B4D" w:rsidR="006A4D29">
        <w:rPr>
          <w:rFonts w:ascii="Times New Roman" w:hAnsi="Times New Roman" w:cs="Times New Roman"/>
          <w:sz w:val="24"/>
          <w:szCs w:val="24"/>
        </w:rPr>
        <w:t>5</w:t>
      </w:r>
      <w:r w:rsidRPr="003004BF">
        <w:rPr>
          <w:rFonts w:ascii="Times New Roman" w:hAnsi="Times New Roman" w:cs="Times New Roman"/>
          <w:sz w:val="24"/>
          <w:szCs w:val="24"/>
        </w:rPr>
        <w:t>) Vnútornú organizáciu daňového riaditeľstva schvaľuje minister na návrh generálneho riaditeľa. Vnútornú organizáciu daňových úradov schvaľuje generálny riaditeľ na návrh riaditeľa daňového úradu.</w:t>
      </w:r>
    </w:p>
    <w:p w:rsidR="00396532" w:rsidP="004A55AB">
      <w:pPr>
        <w:jc w:val="both"/>
        <w:rPr>
          <w:rFonts w:ascii="Times New Roman" w:hAnsi="Times New Roman" w:cs="Times New Roman"/>
          <w:sz w:val="24"/>
          <w:szCs w:val="24"/>
        </w:rPr>
      </w:pP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 xml:space="preserve">§ </w:t>
      </w:r>
      <w:r w:rsidR="007270C3">
        <w:rPr>
          <w:rFonts w:ascii="Times New Roman" w:hAnsi="Times New Roman" w:cs="Times New Roman"/>
          <w:sz w:val="24"/>
          <w:szCs w:val="24"/>
        </w:rPr>
        <w:t>5</w:t>
      </w: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Daňové riaditeľstvo</w:t>
      </w:r>
    </w:p>
    <w:p w:rsidR="004A55AB" w:rsidRPr="003004BF" w:rsidP="004A55AB">
      <w:pPr>
        <w:jc w:val="both"/>
        <w:rPr>
          <w:rFonts w:ascii="Times New Roman" w:hAnsi="Times New Roman" w:cs="Times New Roman"/>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(1) Daňové riaditeľstvo vykonáva svoju pôsobnosť na celom území Slovenskej republiky.  Sídlom daňového riaditeľ</w:t>
      </w:r>
      <w:r w:rsidRPr="003004BF">
        <w:rPr>
          <w:rFonts w:ascii="Times New Roman" w:hAnsi="Times New Roman" w:cs="Times New Roman"/>
          <w:sz w:val="24"/>
          <w:szCs w:val="24"/>
        </w:rPr>
        <w:t>stva je Banská Bystrica.</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(2) Daňové riaditeľstvo </w:t>
      </w:r>
    </w:p>
    <w:p w:rsidR="00D63556" w:rsidP="004A55AB">
      <w:pPr>
        <w:jc w:val="both"/>
        <w:rPr>
          <w:rFonts w:ascii="Times New Roman" w:hAnsi="Times New Roman" w:cs="Times New Roman"/>
          <w:sz w:val="24"/>
          <w:szCs w:val="24"/>
        </w:rPr>
      </w:pPr>
      <w:r w:rsidRPr="003004BF" w:rsidR="004A55AB">
        <w:rPr>
          <w:rFonts w:ascii="Times New Roman" w:hAnsi="Times New Roman" w:cs="Times New Roman"/>
          <w:sz w:val="24"/>
          <w:szCs w:val="24"/>
        </w:rPr>
        <w:t xml:space="preserve">a) </w:t>
      </w:r>
      <w:r w:rsidR="00375045">
        <w:rPr>
          <w:rFonts w:ascii="Times New Roman" w:hAnsi="Times New Roman" w:cs="Times New Roman"/>
          <w:sz w:val="24"/>
          <w:szCs w:val="24"/>
        </w:rPr>
        <w:t xml:space="preserve">zabezpečuje jednotné </w:t>
      </w:r>
      <w:r w:rsidRPr="003004BF" w:rsidR="004A55AB">
        <w:rPr>
          <w:rFonts w:ascii="Times New Roman" w:hAnsi="Times New Roman" w:cs="Times New Roman"/>
          <w:sz w:val="24"/>
          <w:szCs w:val="24"/>
        </w:rPr>
        <w:t>uplatňovanie osobitných predpisov</w:t>
      </w:r>
      <w:r>
        <w:rPr>
          <w:rFonts w:ascii="Times New Roman" w:hAnsi="Times New Roman" w:cs="Times New Roman"/>
          <w:position w:val="6"/>
          <w:sz w:val="24"/>
          <w:szCs w:val="24"/>
          <w:vertAlign w:val="superscript"/>
        </w:rPr>
        <w:t>14</w:t>
      </w:r>
      <w:r w:rsidRPr="003004BF" w:rsidR="004A55AB">
        <w:rPr>
          <w:rFonts w:ascii="Times New Roman" w:hAnsi="Times New Roman" w:cs="Times New Roman"/>
          <w:sz w:val="24"/>
          <w:szCs w:val="24"/>
        </w:rPr>
        <w:t>) daňovými orgánmi a</w:t>
      </w:r>
      <w:r>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navrhuje </w:t>
      </w:r>
      <w:r w:rsidR="004A55AB">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sz w:val="24"/>
          <w:szCs w:val="24"/>
        </w:rPr>
      </w:pPr>
      <w:r w:rsidR="00D63556">
        <w:rPr>
          <w:rFonts w:ascii="Times New Roman" w:hAnsi="Times New Roman" w:cs="Times New Roman"/>
          <w:sz w:val="24"/>
          <w:szCs w:val="24"/>
        </w:rPr>
        <w:t xml:space="preserve">    </w:t>
      </w:r>
      <w:r w:rsidRPr="003004BF">
        <w:rPr>
          <w:rFonts w:ascii="Times New Roman" w:hAnsi="Times New Roman" w:cs="Times New Roman"/>
          <w:sz w:val="24"/>
          <w:szCs w:val="24"/>
        </w:rPr>
        <w:t>ich zmeny,</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b) riadi daňové úrady,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c) zabezpečuje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mzdové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prostriedky </w:t>
      </w:r>
      <w:r>
        <w:rPr>
          <w:rFonts w:ascii="Times New Roman" w:hAnsi="Times New Roman" w:cs="Times New Roman"/>
          <w:sz w:val="24"/>
          <w:szCs w:val="24"/>
        </w:rPr>
        <w:t xml:space="preserve">  </w:t>
      </w:r>
      <w:r w:rsidRPr="003004BF">
        <w:rPr>
          <w:rFonts w:ascii="Times New Roman" w:hAnsi="Times New Roman" w:cs="Times New Roman"/>
          <w:sz w:val="24"/>
          <w:szCs w:val="24"/>
        </w:rPr>
        <w:t>a</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vecné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potreby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daňových </w:t>
      </w:r>
      <w:r>
        <w:rPr>
          <w:rFonts w:ascii="Times New Roman" w:hAnsi="Times New Roman" w:cs="Times New Roman"/>
          <w:sz w:val="24"/>
          <w:szCs w:val="24"/>
        </w:rPr>
        <w:t xml:space="preserve"> </w:t>
      </w:r>
      <w:r w:rsidRPr="003004BF">
        <w:rPr>
          <w:rFonts w:ascii="Times New Roman" w:hAnsi="Times New Roman" w:cs="Times New Roman"/>
          <w:sz w:val="24"/>
          <w:szCs w:val="24"/>
        </w:rPr>
        <w:t>or</w:t>
      </w:r>
      <w:r w:rsidRPr="003004BF">
        <w:rPr>
          <w:rFonts w:ascii="Times New Roman" w:hAnsi="Times New Roman" w:cs="Times New Roman"/>
          <w:sz w:val="24"/>
          <w:szCs w:val="24"/>
        </w:rPr>
        <w:t xml:space="preserve">gánov </w:t>
      </w:r>
      <w:r>
        <w:rPr>
          <w:rFonts w:ascii="Times New Roman" w:hAnsi="Times New Roman" w:cs="Times New Roman"/>
          <w:sz w:val="24"/>
          <w:szCs w:val="24"/>
        </w:rPr>
        <w:t xml:space="preserve"> </w:t>
      </w:r>
      <w:r w:rsidRPr="003004BF">
        <w:rPr>
          <w:rFonts w:ascii="Times New Roman" w:hAnsi="Times New Roman" w:cs="Times New Roman"/>
          <w:sz w:val="24"/>
          <w:szCs w:val="24"/>
        </w:rPr>
        <w:t>z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prostriedkov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pridelených </w:t>
      </w:r>
      <w:r>
        <w:rPr>
          <w:rFonts w:ascii="Times New Roman" w:hAnsi="Times New Roman" w:cs="Times New Roman"/>
          <w:sz w:val="24"/>
          <w:szCs w:val="24"/>
        </w:rPr>
        <w:t xml:space="preserve"> </w:t>
      </w:r>
      <w:r w:rsidRPr="003004BF">
        <w:rPr>
          <w:rFonts w:ascii="Times New Roman" w:hAnsi="Times New Roman" w:cs="Times New Roman"/>
          <w:sz w:val="24"/>
          <w:szCs w:val="24"/>
        </w:rPr>
        <w:t>zo</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 štátneho</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 rozpočtu,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d) vykonáva  dohľad  nad  činnosťou  daňových  úradov, pracovísk  daňových  úradov a obcí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a ukladá povinnosť prijať opatrenia na odstránenie zistených nedostatkov,</w:t>
      </w:r>
      <w:r w:rsidR="00D63556">
        <w:rPr>
          <w:rFonts w:ascii="Times New Roman" w:hAnsi="Times New Roman" w:cs="Times New Roman"/>
          <w:sz w:val="24"/>
          <w:szCs w:val="24"/>
          <w:vertAlign w:val="superscript"/>
        </w:rPr>
        <w:t>15</w:t>
      </w:r>
      <w:r w:rsidRPr="003004BF">
        <w:rPr>
          <w:rFonts w:ascii="Times New Roman" w:hAnsi="Times New Roman" w:cs="Times New Roman"/>
          <w:sz w:val="24"/>
          <w:szCs w:val="24"/>
        </w:rPr>
        <w:t>)</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e) vykonáva kontrolu dodržiavania práv a povinností daňových subjektov,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f) vypracúva koncepciu rozvoja daňovej správy vrátane vzdelávania zamestnancov daňových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orgánov a obcí v oblasti daní, </w:t>
      </w:r>
    </w:p>
    <w:p w:rsidR="004A55AB" w:rsidRPr="00375045" w:rsidP="004A55AB">
      <w:pPr>
        <w:jc w:val="both"/>
        <w:rPr>
          <w:rFonts w:ascii="Times New Roman" w:hAnsi="Times New Roman" w:cs="Times New Roman"/>
          <w:strike/>
          <w:sz w:val="24"/>
          <w:szCs w:val="24"/>
        </w:rPr>
      </w:pPr>
      <w:r w:rsidRPr="003004BF">
        <w:rPr>
          <w:rFonts w:ascii="Times New Roman" w:hAnsi="Times New Roman" w:cs="Times New Roman"/>
          <w:sz w:val="24"/>
          <w:szCs w:val="24"/>
        </w:rPr>
        <w:t xml:space="preserve">g) informuje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daňové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subjekty </w:t>
      </w:r>
      <w:r>
        <w:rPr>
          <w:rFonts w:ascii="Times New Roman" w:hAnsi="Times New Roman" w:cs="Times New Roman"/>
          <w:sz w:val="24"/>
          <w:szCs w:val="24"/>
        </w:rPr>
        <w:t xml:space="preserve"> </w:t>
      </w:r>
      <w:r w:rsidRPr="003004BF">
        <w:rPr>
          <w:rFonts w:ascii="Times New Roman" w:hAnsi="Times New Roman" w:cs="Times New Roman"/>
          <w:sz w:val="24"/>
          <w:szCs w:val="24"/>
        </w:rPr>
        <w:t>o ich právach a povinnostiach vo veciach d</w:t>
      </w:r>
      <w:r w:rsidRPr="003004BF">
        <w:rPr>
          <w:rFonts w:ascii="Times New Roman" w:hAnsi="Times New Roman" w:cs="Times New Roman"/>
          <w:sz w:val="24"/>
          <w:szCs w:val="24"/>
        </w:rPr>
        <w:t>aní</w:t>
      </w:r>
      <w:r w:rsidR="007270C3">
        <w:rPr>
          <w:rFonts w:ascii="Times New Roman" w:hAnsi="Times New Roman" w:cs="Times New Roman"/>
          <w:sz w:val="24"/>
          <w:szCs w:val="24"/>
        </w:rPr>
        <w:t>,</w:t>
      </w:r>
      <w:r w:rsidRPr="003004BF">
        <w:rPr>
          <w:rFonts w:ascii="Times New Roman" w:hAnsi="Times New Roman" w:cs="Times New Roman"/>
          <w:sz w:val="24"/>
          <w:szCs w:val="24"/>
        </w:rPr>
        <w:t xml:space="preserve"> </w:t>
      </w:r>
    </w:p>
    <w:p w:rsidR="00B9555A" w:rsidP="004A55AB">
      <w:pPr>
        <w:jc w:val="both"/>
        <w:rPr>
          <w:rFonts w:ascii="Times New Roman" w:hAnsi="Times New Roman" w:cs="Times New Roman"/>
          <w:sz w:val="24"/>
          <w:szCs w:val="24"/>
        </w:rPr>
      </w:pPr>
      <w:r w:rsidRPr="003004BF" w:rsidR="004A55AB">
        <w:rPr>
          <w:rFonts w:ascii="Times New Roman" w:hAnsi="Times New Roman" w:cs="Times New Roman"/>
          <w:sz w:val="24"/>
          <w:szCs w:val="24"/>
        </w:rPr>
        <w:t>h) uzatvára zmluvy s treťou osobou o postúpení daňovej pohľadávky</w:t>
      </w:r>
      <w:r w:rsidR="00375045">
        <w:rPr>
          <w:rFonts w:ascii="Times New Roman" w:hAnsi="Times New Roman" w:cs="Times New Roman"/>
          <w:sz w:val="24"/>
          <w:szCs w:val="24"/>
        </w:rPr>
        <w:t>;</w:t>
      </w:r>
      <w:r w:rsidR="007270C3">
        <w:rPr>
          <w:rFonts w:ascii="Times New Roman" w:hAnsi="Times New Roman" w:cs="Times New Roman"/>
          <w:sz w:val="24"/>
          <w:szCs w:val="24"/>
          <w:vertAlign w:val="superscript"/>
        </w:rPr>
        <w:t>16</w:t>
      </w:r>
      <w:r w:rsidRPr="003004BF" w:rsidR="004A55AB">
        <w:rPr>
          <w:rFonts w:ascii="Times New Roman" w:hAnsi="Times New Roman" w:cs="Times New Roman"/>
          <w:sz w:val="24"/>
          <w:szCs w:val="24"/>
        </w:rPr>
        <w:t>)</w:t>
      </w:r>
      <w:r w:rsidR="00375045">
        <w:rPr>
          <w:rFonts w:ascii="Times New Roman" w:hAnsi="Times New Roman" w:cs="Times New Roman"/>
          <w:sz w:val="24"/>
          <w:szCs w:val="24"/>
        </w:rPr>
        <w:t xml:space="preserve"> odplata</w:t>
      </w:r>
      <w:r w:rsidRPr="003004BF" w:rsidR="004A55AB">
        <w:rPr>
          <w:rFonts w:ascii="Times New Roman" w:hAnsi="Times New Roman" w:cs="Times New Roman"/>
          <w:sz w:val="24"/>
          <w:szCs w:val="24"/>
        </w:rPr>
        <w:t xml:space="preserve"> </w:t>
      </w:r>
      <w:r w:rsidR="00375045">
        <w:rPr>
          <w:rFonts w:ascii="Times New Roman" w:hAnsi="Times New Roman" w:cs="Times New Roman"/>
          <w:sz w:val="24"/>
          <w:szCs w:val="24"/>
        </w:rPr>
        <w:t xml:space="preserve">za postúpenie </w:t>
      </w:r>
    </w:p>
    <w:p w:rsidR="004A55AB" w:rsidRPr="003004BF" w:rsidP="004A55AB">
      <w:pPr>
        <w:jc w:val="both"/>
        <w:rPr>
          <w:rFonts w:ascii="Times New Roman" w:hAnsi="Times New Roman" w:cs="Times New Roman"/>
          <w:sz w:val="24"/>
          <w:szCs w:val="24"/>
        </w:rPr>
      </w:pPr>
      <w:r w:rsidR="00B9555A">
        <w:rPr>
          <w:rFonts w:ascii="Times New Roman" w:hAnsi="Times New Roman" w:cs="Times New Roman"/>
          <w:sz w:val="24"/>
          <w:szCs w:val="24"/>
        </w:rPr>
        <w:t xml:space="preserve">    </w:t>
      </w:r>
      <w:r w:rsidR="00375045">
        <w:rPr>
          <w:rFonts w:ascii="Times New Roman" w:hAnsi="Times New Roman" w:cs="Times New Roman"/>
          <w:sz w:val="24"/>
          <w:szCs w:val="24"/>
        </w:rPr>
        <w:t xml:space="preserve">daňovej pohľadávky </w:t>
      </w:r>
      <w:r w:rsidRPr="003004BF">
        <w:rPr>
          <w:rFonts w:ascii="Times New Roman" w:hAnsi="Times New Roman" w:cs="Times New Roman"/>
          <w:sz w:val="24"/>
          <w:szCs w:val="24"/>
        </w:rPr>
        <w:t>je príjmom štátneho rozpočtu,</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i) poskytuje štátnu pomoc</w:t>
      </w:r>
      <w:r w:rsidR="007270C3">
        <w:rPr>
          <w:rFonts w:ascii="Times New Roman" w:hAnsi="Times New Roman" w:cs="Times New Roman"/>
          <w:sz w:val="24"/>
          <w:szCs w:val="24"/>
          <w:vertAlign w:val="superscript"/>
        </w:rPr>
        <w:t>9</w:t>
      </w:r>
      <w:r w:rsidRPr="003004BF">
        <w:rPr>
          <w:rFonts w:ascii="Times New Roman" w:hAnsi="Times New Roman" w:cs="Times New Roman"/>
          <w:sz w:val="24"/>
          <w:szCs w:val="24"/>
        </w:rPr>
        <w:t>) a kontroluje dodržiavanie podmienok jej poskytnutia,</w:t>
      </w:r>
      <w:r w:rsidR="007270C3">
        <w:rPr>
          <w:rFonts w:ascii="Times New Roman" w:hAnsi="Times New Roman" w:cs="Times New Roman"/>
          <w:sz w:val="24"/>
          <w:szCs w:val="24"/>
          <w:vertAlign w:val="superscript"/>
        </w:rPr>
        <w:t>10</w:t>
      </w:r>
      <w:r w:rsidRPr="003004BF">
        <w:rPr>
          <w:rFonts w:ascii="Times New Roman" w:hAnsi="Times New Roman" w:cs="Times New Roman"/>
          <w:sz w:val="24"/>
          <w:szCs w:val="24"/>
        </w:rPr>
        <w:t>)</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j) rozhoduje  ako  orgán   najbližšie   nadriadený  </w:t>
      </w:r>
      <w:r>
        <w:rPr>
          <w:rFonts w:ascii="Times New Roman" w:hAnsi="Times New Roman" w:cs="Times New Roman"/>
          <w:sz w:val="24"/>
          <w:szCs w:val="24"/>
        </w:rPr>
        <w:t xml:space="preserve"> </w:t>
      </w:r>
      <w:r w:rsidRPr="003004BF">
        <w:rPr>
          <w:rFonts w:ascii="Times New Roman" w:hAnsi="Times New Roman" w:cs="Times New Roman"/>
          <w:sz w:val="24"/>
          <w:szCs w:val="24"/>
        </w:rPr>
        <w:t>vo  vzťahu  k  daňovým  úradom  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obciam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daňovom </w:t>
      </w:r>
      <w:r>
        <w:rPr>
          <w:rFonts w:ascii="Times New Roman" w:hAnsi="Times New Roman" w:cs="Times New Roman"/>
          <w:sz w:val="24"/>
          <w:szCs w:val="24"/>
        </w:rPr>
        <w:t xml:space="preserve"> </w:t>
      </w:r>
      <w:r w:rsidRPr="003004BF">
        <w:rPr>
          <w:rFonts w:ascii="Times New Roman" w:hAnsi="Times New Roman" w:cs="Times New Roman"/>
          <w:sz w:val="24"/>
          <w:szCs w:val="24"/>
        </w:rPr>
        <w:t>konaní,</w:t>
      </w:r>
      <w:r w:rsidR="007270C3">
        <w:rPr>
          <w:rFonts w:ascii="Times New Roman" w:hAnsi="Times New Roman" w:cs="Times New Roman"/>
          <w:sz w:val="24"/>
          <w:szCs w:val="24"/>
          <w:vertAlign w:val="superscript"/>
        </w:rPr>
        <w:t>11</w:t>
      </w:r>
      <w:r w:rsidRPr="003004BF">
        <w:rPr>
          <w:rFonts w:ascii="Times New Roman" w:hAnsi="Times New Roman" w:cs="Times New Roman"/>
          <w:sz w:val="24"/>
          <w:szCs w:val="24"/>
        </w:rPr>
        <w:t>)</w:t>
      </w:r>
    </w:p>
    <w:p w:rsidR="00396532" w:rsidP="00396532">
      <w:pPr>
        <w:jc w:val="both"/>
        <w:rPr>
          <w:rFonts w:ascii="Times New Roman" w:hAnsi="Times New Roman" w:cs="Times New Roman"/>
          <w:sz w:val="24"/>
          <w:szCs w:val="24"/>
        </w:rPr>
      </w:pPr>
      <w:r w:rsidRPr="003004BF">
        <w:rPr>
          <w:rFonts w:ascii="Times New Roman" w:hAnsi="Times New Roman" w:cs="Times New Roman"/>
          <w:sz w:val="24"/>
          <w:szCs w:val="24"/>
        </w:rPr>
        <w:t xml:space="preserve">k) je oprávnené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vykonať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daňovú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kontrolu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alebo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opakovanú daňovú kontrolu alebo miestne </w:t>
      </w:r>
    </w:p>
    <w:p w:rsidR="00396532" w:rsidRPr="003004BF" w:rsidP="00396532">
      <w:pPr>
        <w:jc w:val="both"/>
        <w:rPr>
          <w:rFonts w:ascii="Times New Roman" w:hAnsi="Times New Roman" w:cs="Times New Roman"/>
          <w:sz w:val="24"/>
          <w:szCs w:val="24"/>
        </w:rPr>
      </w:pPr>
      <w:r>
        <w:rPr>
          <w:rFonts w:ascii="Times New Roman" w:hAnsi="Times New Roman" w:cs="Times New Roman"/>
          <w:sz w:val="24"/>
          <w:szCs w:val="24"/>
        </w:rPr>
        <w:t xml:space="preserve">     </w:t>
      </w:r>
      <w:r w:rsidRPr="003004BF">
        <w:rPr>
          <w:rFonts w:ascii="Times New Roman" w:hAnsi="Times New Roman" w:cs="Times New Roman"/>
          <w:sz w:val="24"/>
          <w:szCs w:val="24"/>
        </w:rPr>
        <w:t>zisťovanie, ktoré inak patrí do pôsobnosti daňových úrad</w:t>
      </w:r>
      <w:r w:rsidRPr="003004BF">
        <w:rPr>
          <w:rFonts w:ascii="Times New Roman" w:hAnsi="Times New Roman" w:cs="Times New Roman"/>
          <w:sz w:val="24"/>
          <w:szCs w:val="24"/>
        </w:rPr>
        <w:t>ov,</w:t>
      </w:r>
    </w:p>
    <w:p w:rsidR="00396532" w:rsidRPr="003004BF" w:rsidP="00396532">
      <w:pPr>
        <w:jc w:val="both"/>
        <w:rPr>
          <w:rFonts w:ascii="Times New Roman" w:hAnsi="Times New Roman" w:cs="Times New Roman"/>
          <w:sz w:val="24"/>
          <w:szCs w:val="24"/>
        </w:rPr>
      </w:pPr>
      <w:r w:rsidRPr="003004BF">
        <w:rPr>
          <w:rFonts w:ascii="Times New Roman" w:hAnsi="Times New Roman" w:cs="Times New Roman"/>
          <w:sz w:val="24"/>
          <w:szCs w:val="24"/>
        </w:rPr>
        <w:t xml:space="preserve">l) rozhoduje  v  daňovom  konaní o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odvolaniach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proti rozhodnutiam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daňových úradov a obcí </w:t>
      </w:r>
    </w:p>
    <w:p w:rsidR="00396532" w:rsidRPr="003004BF" w:rsidP="00396532">
      <w:pPr>
        <w:jc w:val="both"/>
        <w:rPr>
          <w:rFonts w:ascii="Times New Roman" w:hAnsi="Times New Roman" w:cs="Times New Roman"/>
          <w:sz w:val="24"/>
          <w:szCs w:val="24"/>
        </w:rPr>
      </w:pPr>
      <w:r w:rsidRPr="003004BF">
        <w:rPr>
          <w:rFonts w:ascii="Times New Roman" w:hAnsi="Times New Roman" w:cs="Times New Roman"/>
          <w:sz w:val="24"/>
          <w:szCs w:val="24"/>
        </w:rPr>
        <w:t xml:space="preserve">    a preskúmava  právoplatné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rozhodnutia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daňových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úradov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obcí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mimo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odvolacieho </w:t>
      </w:r>
    </w:p>
    <w:p w:rsidR="00396532" w:rsidRPr="003004BF" w:rsidP="00396532">
      <w:pPr>
        <w:jc w:val="both"/>
        <w:rPr>
          <w:rFonts w:ascii="Times New Roman" w:hAnsi="Times New Roman" w:cs="Times New Roman"/>
          <w:sz w:val="24"/>
          <w:szCs w:val="24"/>
        </w:rPr>
      </w:pPr>
      <w:r w:rsidRPr="003004BF">
        <w:rPr>
          <w:rFonts w:ascii="Times New Roman" w:hAnsi="Times New Roman" w:cs="Times New Roman"/>
          <w:sz w:val="24"/>
          <w:szCs w:val="24"/>
        </w:rPr>
        <w:t xml:space="preserve">    konania, rozhoduje  o  povolení   obnovy  konania  alebo  nariaďuje  obnovu  konania,  ak v  </w:t>
      </w:r>
    </w:p>
    <w:p w:rsidR="00396532" w:rsidRPr="003004BF" w:rsidP="00396532">
      <w:pPr>
        <w:jc w:val="both"/>
        <w:rPr>
          <w:rFonts w:ascii="Times New Roman" w:hAnsi="Times New Roman" w:cs="Times New Roman"/>
          <w:sz w:val="24"/>
          <w:szCs w:val="24"/>
        </w:rPr>
      </w:pPr>
      <w:r w:rsidRPr="003004BF">
        <w:rPr>
          <w:rFonts w:ascii="Times New Roman" w:hAnsi="Times New Roman" w:cs="Times New Roman"/>
          <w:sz w:val="24"/>
          <w:szCs w:val="24"/>
        </w:rPr>
        <w:t xml:space="preserve">    daňovom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konaní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rozhodovalo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v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poslednom </w:t>
      </w:r>
      <w:r>
        <w:rPr>
          <w:rFonts w:ascii="Times New Roman" w:hAnsi="Times New Roman" w:cs="Times New Roman"/>
          <w:sz w:val="24"/>
          <w:szCs w:val="24"/>
        </w:rPr>
        <w:t xml:space="preserve"> </w:t>
      </w:r>
      <w:r w:rsidRPr="003004BF">
        <w:rPr>
          <w:rFonts w:ascii="Times New Roman" w:hAnsi="Times New Roman" w:cs="Times New Roman"/>
          <w:sz w:val="24"/>
          <w:szCs w:val="24"/>
        </w:rPr>
        <w:t>stupni,</w:t>
      </w:r>
    </w:p>
    <w:p w:rsidR="00396532" w:rsidP="00396532">
      <w:pPr>
        <w:jc w:val="both"/>
        <w:rPr>
          <w:rFonts w:ascii="Times New Roman" w:hAnsi="Times New Roman" w:cs="Times New Roman"/>
          <w:sz w:val="24"/>
          <w:szCs w:val="24"/>
        </w:rPr>
      </w:pPr>
      <w:r w:rsidRPr="003004BF">
        <w:rPr>
          <w:rFonts w:ascii="Times New Roman" w:hAnsi="Times New Roman" w:cs="Times New Roman"/>
          <w:sz w:val="24"/>
          <w:szCs w:val="24"/>
        </w:rPr>
        <w:t xml:space="preserve">m) rozhoduje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ako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orgán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najbližšie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nadriadený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vo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vzťahu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k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daňovým úradom v správnom </w:t>
      </w:r>
    </w:p>
    <w:p w:rsidR="00396532" w:rsidRPr="003004BF" w:rsidP="00396532">
      <w:pPr>
        <w:jc w:val="both"/>
        <w:rPr>
          <w:rFonts w:ascii="Times New Roman" w:hAnsi="Times New Roman" w:cs="Times New Roman"/>
          <w:sz w:val="24"/>
          <w:szCs w:val="24"/>
        </w:rPr>
      </w:pPr>
      <w:r>
        <w:rPr>
          <w:rFonts w:ascii="Times New Roman" w:hAnsi="Times New Roman" w:cs="Times New Roman"/>
          <w:sz w:val="24"/>
          <w:szCs w:val="24"/>
        </w:rPr>
        <w:t xml:space="preserve">     </w:t>
      </w:r>
      <w:r w:rsidRPr="003004BF">
        <w:rPr>
          <w:rFonts w:ascii="Times New Roman" w:hAnsi="Times New Roman" w:cs="Times New Roman"/>
          <w:sz w:val="24"/>
          <w:szCs w:val="24"/>
        </w:rPr>
        <w:t>konaní podľa osobitného predpisu</w:t>
      </w:r>
      <w:r w:rsidR="007270C3">
        <w:rPr>
          <w:rFonts w:ascii="Times New Roman" w:hAnsi="Times New Roman" w:cs="Times New Roman"/>
          <w:sz w:val="24"/>
          <w:szCs w:val="24"/>
          <w:vertAlign w:val="superscript"/>
        </w:rPr>
        <w:t>17</w:t>
      </w:r>
      <w:r w:rsidRPr="003004BF">
        <w:rPr>
          <w:rFonts w:ascii="Times New Roman" w:hAnsi="Times New Roman" w:cs="Times New Roman"/>
          <w:sz w:val="24"/>
          <w:szCs w:val="24"/>
        </w:rPr>
        <w:t>)</w:t>
      </w:r>
      <w:r w:rsidRPr="003004BF">
        <w:rPr>
          <w:rFonts w:ascii="Times New Roman" w:hAnsi="Times New Roman" w:cs="Times New Roman"/>
          <w:sz w:val="24"/>
          <w:szCs w:val="24"/>
          <w:vertAlign w:val="superscript"/>
        </w:rPr>
        <w:t xml:space="preserve"> </w:t>
      </w:r>
      <w:r w:rsidRPr="003004BF">
        <w:rPr>
          <w:rFonts w:ascii="Times New Roman" w:hAnsi="Times New Roman" w:cs="Times New Roman"/>
          <w:sz w:val="24"/>
          <w:szCs w:val="24"/>
        </w:rPr>
        <w:t>a v rozsahu podľa osobitného pre</w:t>
      </w:r>
      <w:r w:rsidRPr="003004BF">
        <w:rPr>
          <w:rFonts w:ascii="Times New Roman" w:hAnsi="Times New Roman" w:cs="Times New Roman"/>
          <w:sz w:val="24"/>
          <w:szCs w:val="24"/>
        </w:rPr>
        <w:t>dpisu,</w:t>
      </w:r>
      <w:r w:rsidRPr="003004BF">
        <w:rPr>
          <w:rFonts w:ascii="Times New Roman" w:hAnsi="Times New Roman" w:cs="Times New Roman"/>
          <w:sz w:val="24"/>
          <w:szCs w:val="24"/>
          <w:vertAlign w:val="superscript"/>
        </w:rPr>
        <w:t>4</w:t>
      </w:r>
      <w:r w:rsidRPr="003004BF">
        <w:rPr>
          <w:rFonts w:ascii="Times New Roman" w:hAnsi="Times New Roman" w:cs="Times New Roman"/>
          <w:sz w:val="24"/>
          <w:szCs w:val="24"/>
        </w:rPr>
        <w:t>)</w:t>
      </w:r>
    </w:p>
    <w:p w:rsidR="00396532" w:rsidRPr="003004BF" w:rsidP="00396532">
      <w:pPr>
        <w:rPr>
          <w:rFonts w:ascii="Times New Roman" w:hAnsi="Times New Roman" w:cs="Times New Roman"/>
          <w:sz w:val="24"/>
          <w:szCs w:val="24"/>
        </w:rPr>
      </w:pPr>
      <w:r>
        <w:rPr>
          <w:rFonts w:ascii="Times New Roman" w:hAnsi="Times New Roman" w:cs="Times New Roman"/>
          <w:sz w:val="24"/>
          <w:szCs w:val="24"/>
        </w:rPr>
        <w:t xml:space="preserve">n) </w:t>
      </w:r>
      <w:r w:rsidRPr="003004BF">
        <w:rPr>
          <w:rFonts w:ascii="Times New Roman" w:hAnsi="Times New Roman" w:cs="Times New Roman"/>
          <w:sz w:val="24"/>
          <w:szCs w:val="24"/>
        </w:rPr>
        <w:t>rozhoduje o proteste prokurátora podľa osobitného predpisu,</w:t>
      </w:r>
      <w:r w:rsidR="007270C3">
        <w:rPr>
          <w:rFonts w:ascii="Times New Roman" w:hAnsi="Times New Roman" w:cs="Times New Roman"/>
          <w:sz w:val="24"/>
          <w:szCs w:val="24"/>
          <w:vertAlign w:val="superscript"/>
        </w:rPr>
        <w:t>8</w:t>
      </w:r>
      <w:r w:rsidRPr="003004BF">
        <w:rPr>
          <w:rFonts w:ascii="Times New Roman" w:hAnsi="Times New Roman" w:cs="Times New Roman"/>
          <w:sz w:val="24"/>
          <w:szCs w:val="24"/>
        </w:rPr>
        <w:t>)</w:t>
      </w:r>
    </w:p>
    <w:p w:rsidR="004A55AB" w:rsidP="004A55AB">
      <w:pPr>
        <w:jc w:val="both"/>
        <w:rPr>
          <w:rFonts w:ascii="Times New Roman" w:hAnsi="Times New Roman" w:cs="Times New Roman"/>
          <w:sz w:val="24"/>
          <w:szCs w:val="24"/>
        </w:rPr>
      </w:pPr>
    </w:p>
    <w:p w:rsidR="004A55AB" w:rsidP="004A55AB">
      <w:pPr>
        <w:jc w:val="both"/>
        <w:rPr>
          <w:rFonts w:ascii="Times New Roman" w:hAnsi="Times New Roman" w:cs="Times New Roman"/>
          <w:sz w:val="24"/>
          <w:szCs w:val="24"/>
        </w:rPr>
      </w:pPr>
    </w:p>
    <w:p w:rsidR="004A55AB" w:rsidP="004A55AB">
      <w:pPr>
        <w:jc w:val="both"/>
        <w:rPr>
          <w:rFonts w:ascii="Times New Roman" w:hAnsi="Times New Roman" w:cs="Times New Roman"/>
          <w:sz w:val="24"/>
          <w:szCs w:val="24"/>
        </w:rPr>
      </w:pPr>
    </w:p>
    <w:p w:rsidR="00396532" w:rsidRPr="003004BF" w:rsidP="004A55AB">
      <w:pPr>
        <w:jc w:val="both"/>
        <w:rPr>
          <w:rFonts w:ascii="Times New Roman" w:hAnsi="Times New Roman" w:cs="Times New Roman"/>
          <w:sz w:val="24"/>
          <w:szCs w:val="24"/>
        </w:rPr>
      </w:pPr>
    </w:p>
    <w:p w:rsidR="004A55AB" w:rsidRPr="00493B4D" w:rsidP="004A55AB">
      <w:pPr>
        <w:pBdr>
          <w:top w:val="single" w:sz="4" w:space="1" w:color="auto"/>
        </w:pBdr>
        <w:jc w:val="both"/>
        <w:rPr>
          <w:rFonts w:ascii="Times New Roman" w:hAnsi="Times New Roman" w:cs="Times New Roman"/>
        </w:rPr>
      </w:pPr>
      <w:r w:rsidR="007270C3">
        <w:rPr>
          <w:rFonts w:ascii="Times New Roman" w:hAnsi="Times New Roman" w:cs="Times New Roman"/>
          <w:vertAlign w:val="superscript"/>
        </w:rPr>
        <w:t>14</w:t>
      </w:r>
      <w:r w:rsidRPr="003004BF">
        <w:rPr>
          <w:rFonts w:ascii="Times New Roman" w:hAnsi="Times New Roman" w:cs="Times New Roman"/>
        </w:rPr>
        <w:t xml:space="preserve">) Napríklad   zákon   Slovenskej   národnej   rady   č.   511/1992 Zb.   v   znení   neskorších   predpisov,   </w:t>
      </w:r>
      <w:r w:rsidRPr="00493B4D">
        <w:rPr>
          <w:rFonts w:ascii="Times New Roman" w:hAnsi="Times New Roman" w:cs="Times New Roman"/>
        </w:rPr>
        <w:t xml:space="preserve">zákon  </w:t>
      </w:r>
    </w:p>
    <w:p w:rsidR="004A55AB" w:rsidRPr="00493B4D" w:rsidP="004A55AB">
      <w:pPr>
        <w:pBdr>
          <w:top w:val="single" w:sz="4" w:space="1" w:color="auto"/>
        </w:pBdr>
        <w:rPr>
          <w:rFonts w:ascii="Times New Roman" w:hAnsi="Times New Roman" w:cs="Times New Roman"/>
        </w:rPr>
      </w:pPr>
      <w:r w:rsidRPr="00493B4D">
        <w:rPr>
          <w:rFonts w:ascii="Times New Roman" w:hAnsi="Times New Roman" w:cs="Times New Roman"/>
        </w:rPr>
        <w:t xml:space="preserve">   č. 595/2003 Z. z. v znení neskorších predpisov.</w:t>
      </w:r>
    </w:p>
    <w:p w:rsidR="006E6C60" w:rsidP="004A55AB">
      <w:pPr>
        <w:pBdr>
          <w:top w:val="single" w:sz="4" w:space="1" w:color="auto"/>
        </w:pBdr>
        <w:rPr>
          <w:rFonts w:ascii="Times New Roman" w:hAnsi="Times New Roman" w:cs="Times New Roman"/>
        </w:rPr>
      </w:pPr>
      <w:r w:rsidR="007270C3">
        <w:rPr>
          <w:rFonts w:ascii="Times New Roman" w:hAnsi="Times New Roman" w:cs="Times New Roman"/>
          <w:vertAlign w:val="superscript"/>
        </w:rPr>
        <w:t>15</w:t>
      </w:r>
      <w:r w:rsidRPr="003004BF" w:rsidR="004A55AB">
        <w:rPr>
          <w:rFonts w:ascii="Times New Roman" w:hAnsi="Times New Roman" w:cs="Times New Roman"/>
        </w:rPr>
        <w:t>) Zá</w:t>
      </w:r>
      <w:r w:rsidRPr="003004BF" w:rsidR="004A55AB">
        <w:rPr>
          <w:rFonts w:ascii="Times New Roman" w:hAnsi="Times New Roman" w:cs="Times New Roman"/>
        </w:rPr>
        <w:t xml:space="preserve">kon </w:t>
      </w:r>
      <w:r>
        <w:rPr>
          <w:rFonts w:ascii="Times New Roman" w:hAnsi="Times New Roman" w:cs="Times New Roman"/>
        </w:rPr>
        <w:t xml:space="preserve">Národnej rady Slovenskej republiky </w:t>
      </w:r>
      <w:r w:rsidRPr="003004BF" w:rsidR="004A55AB">
        <w:rPr>
          <w:rFonts w:ascii="Times New Roman" w:hAnsi="Times New Roman" w:cs="Times New Roman"/>
        </w:rPr>
        <w:t xml:space="preserve">č. 10/1996 Z. z. o kontrole v štátnej správe v znení neskorších </w:t>
      </w:r>
    </w:p>
    <w:p w:rsidR="004A55AB" w:rsidRPr="003004BF" w:rsidP="004A55AB">
      <w:pPr>
        <w:pBdr>
          <w:top w:val="single" w:sz="4" w:space="1" w:color="auto"/>
        </w:pBdr>
        <w:rPr>
          <w:rFonts w:ascii="Times New Roman" w:hAnsi="Times New Roman" w:cs="Times New Roman"/>
        </w:rPr>
      </w:pPr>
      <w:r w:rsidR="006E6C60">
        <w:rPr>
          <w:rFonts w:ascii="Times New Roman" w:hAnsi="Times New Roman" w:cs="Times New Roman"/>
        </w:rPr>
        <w:t xml:space="preserve">     </w:t>
      </w:r>
      <w:r w:rsidRPr="003004BF">
        <w:rPr>
          <w:rFonts w:ascii="Times New Roman" w:hAnsi="Times New Roman" w:cs="Times New Roman"/>
        </w:rPr>
        <w:t xml:space="preserve">predpisov. </w:t>
      </w:r>
    </w:p>
    <w:p w:rsidR="004A55AB" w:rsidRPr="003004BF" w:rsidP="004A55AB">
      <w:pPr>
        <w:pBdr>
          <w:top w:val="single" w:sz="4" w:space="1" w:color="auto"/>
        </w:pBdr>
        <w:jc w:val="both"/>
        <w:rPr>
          <w:rFonts w:ascii="Times New Roman" w:hAnsi="Times New Roman" w:cs="Times New Roman"/>
        </w:rPr>
      </w:pPr>
      <w:r w:rsidRPr="003004BF">
        <w:rPr>
          <w:rFonts w:ascii="Times New Roman" w:hAnsi="Times New Roman" w:cs="Times New Roman"/>
        </w:rPr>
        <w:t xml:space="preserve">     Zákon č. 152/1998 Z. z. o sťažnostiach.</w:t>
      </w:r>
    </w:p>
    <w:p w:rsidR="004A55AB" w:rsidRPr="003004BF" w:rsidP="004A55AB">
      <w:pPr>
        <w:pBdr>
          <w:top w:val="single" w:sz="4" w:space="1" w:color="auto"/>
        </w:pBdr>
        <w:rPr>
          <w:rFonts w:ascii="Times New Roman" w:hAnsi="Times New Roman" w:cs="Times New Roman"/>
        </w:rPr>
      </w:pPr>
      <w:r w:rsidR="007270C3">
        <w:rPr>
          <w:rFonts w:ascii="Times New Roman" w:hAnsi="Times New Roman" w:cs="Times New Roman"/>
          <w:vertAlign w:val="superscript"/>
        </w:rPr>
        <w:t>16</w:t>
      </w:r>
      <w:r w:rsidRPr="003004BF">
        <w:rPr>
          <w:rFonts w:ascii="Times New Roman" w:hAnsi="Times New Roman" w:cs="Times New Roman"/>
        </w:rPr>
        <w:t xml:space="preserve">) § 65b zákona  Slovenskej národnej rady č. 511/1992 Zb. v znení </w:t>
      </w:r>
      <w:r>
        <w:rPr>
          <w:rFonts w:ascii="Times New Roman" w:hAnsi="Times New Roman" w:cs="Times New Roman"/>
        </w:rPr>
        <w:t>neskorších predpisov.</w:t>
      </w:r>
    </w:p>
    <w:p w:rsidR="00396532" w:rsidRPr="003004BF" w:rsidP="00396532">
      <w:pPr>
        <w:jc w:val="both"/>
        <w:rPr>
          <w:rFonts w:ascii="Times New Roman" w:hAnsi="Times New Roman" w:cs="Times New Roman"/>
        </w:rPr>
      </w:pPr>
      <w:r w:rsidR="007270C3">
        <w:rPr>
          <w:rFonts w:ascii="Times New Roman" w:hAnsi="Times New Roman" w:cs="Times New Roman"/>
          <w:vertAlign w:val="superscript"/>
        </w:rPr>
        <w:t>1</w:t>
      </w:r>
      <w:r w:rsidR="007270C3">
        <w:rPr>
          <w:rFonts w:ascii="Times New Roman" w:hAnsi="Times New Roman" w:cs="Times New Roman"/>
          <w:vertAlign w:val="superscript"/>
        </w:rPr>
        <w:t>7</w:t>
      </w:r>
      <w:r w:rsidRPr="003004BF">
        <w:rPr>
          <w:rFonts w:ascii="Times New Roman" w:hAnsi="Times New Roman" w:cs="Times New Roman"/>
        </w:rPr>
        <w:t>) Zákon č. 71/1967 Zb. v znení neskorších predpisov.</w:t>
      </w:r>
    </w:p>
    <w:p w:rsidR="004A55AB" w:rsidP="004A55AB">
      <w:pPr>
        <w:jc w:val="both"/>
        <w:rPr>
          <w:rFonts w:ascii="Times New Roman" w:hAnsi="Times New Roman" w:cs="Times New Roman"/>
          <w:sz w:val="24"/>
          <w:szCs w:val="24"/>
        </w:rPr>
      </w:pPr>
      <w:r>
        <w:rPr>
          <w:rFonts w:ascii="Times New Roman" w:hAnsi="Times New Roman" w:cs="Times New Roman"/>
          <w:sz w:val="24"/>
          <w:szCs w:val="24"/>
        </w:rPr>
        <w:t>o</w:t>
      </w:r>
      <w:r w:rsidRPr="003004BF">
        <w:rPr>
          <w:rFonts w:ascii="Times New Roman" w:hAnsi="Times New Roman" w:cs="Times New Roman"/>
          <w:sz w:val="24"/>
          <w:szCs w:val="24"/>
        </w:rPr>
        <w:t xml:space="preserve">) oznamuje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príslušným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orgánom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podľa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osobitných  </w:t>
      </w:r>
      <w:r>
        <w:rPr>
          <w:rFonts w:ascii="Times New Roman" w:hAnsi="Times New Roman" w:cs="Times New Roman"/>
          <w:sz w:val="24"/>
          <w:szCs w:val="24"/>
        </w:rPr>
        <w:t xml:space="preserve"> </w:t>
      </w:r>
      <w:r w:rsidRPr="003004BF">
        <w:rPr>
          <w:rFonts w:ascii="Times New Roman" w:hAnsi="Times New Roman" w:cs="Times New Roman"/>
          <w:sz w:val="24"/>
          <w:szCs w:val="24"/>
        </w:rPr>
        <w:t>predpisov</w:t>
      </w:r>
      <w:r w:rsidR="007270C3">
        <w:rPr>
          <w:rFonts w:ascii="Times New Roman" w:hAnsi="Times New Roman" w:cs="Times New Roman"/>
          <w:sz w:val="24"/>
          <w:szCs w:val="24"/>
          <w:vertAlign w:val="superscript"/>
        </w:rPr>
        <w:t>18</w:t>
      </w:r>
      <w:r w:rsidRPr="003004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podozrenia zo spáchania  </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 xml:space="preserve">    </w:t>
      </w:r>
      <w:r w:rsidRPr="003004BF">
        <w:rPr>
          <w:rFonts w:ascii="Times New Roman" w:hAnsi="Times New Roman" w:cs="Times New Roman"/>
          <w:sz w:val="24"/>
          <w:szCs w:val="24"/>
        </w:rPr>
        <w:t>trestných činov v súvislosti s porušením osobitných predpisov,</w:t>
      </w:r>
      <w:r w:rsidR="007270C3">
        <w:rPr>
          <w:rFonts w:ascii="Times New Roman" w:hAnsi="Times New Roman" w:cs="Times New Roman"/>
          <w:sz w:val="24"/>
          <w:szCs w:val="24"/>
          <w:vertAlign w:val="superscript"/>
        </w:rPr>
        <w:t>19</w:t>
      </w:r>
      <w:r w:rsidRPr="003004BF">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p</w:t>
      </w:r>
      <w:r w:rsidRPr="003004BF">
        <w:rPr>
          <w:rFonts w:ascii="Times New Roman" w:hAnsi="Times New Roman" w:cs="Times New Roman"/>
          <w:sz w:val="24"/>
          <w:szCs w:val="24"/>
        </w:rPr>
        <w:t xml:space="preserve">) zabezpečuje  vývoj,  údržbu,  aktualizáciu  a  prevádzku  daňového  informačného systému </w:t>
      </w:r>
    </w:p>
    <w:p w:rsidR="008318A8" w:rsidP="004A55AB">
      <w:pPr>
        <w:jc w:val="both"/>
        <w:rPr>
          <w:rFonts w:ascii="Times New Roman" w:hAnsi="Times New Roman" w:cs="Times New Roman"/>
          <w:sz w:val="24"/>
          <w:szCs w:val="24"/>
        </w:rPr>
      </w:pPr>
      <w:r w:rsidRPr="003004BF" w:rsidR="004A55AB">
        <w:rPr>
          <w:rFonts w:ascii="Times New Roman" w:hAnsi="Times New Roman" w:cs="Times New Roman"/>
          <w:sz w:val="24"/>
          <w:szCs w:val="24"/>
        </w:rPr>
        <w:t xml:space="preserve">    vrátane </w:t>
      </w:r>
      <w:r w:rsidR="006836EF">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centrálneho </w:t>
      </w:r>
      <w:r w:rsidR="006836EF">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registra </w:t>
      </w:r>
      <w:r w:rsidR="006836EF">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všetkých </w:t>
      </w:r>
      <w:r w:rsidR="006836EF">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daňových </w:t>
      </w:r>
      <w:r w:rsidR="006836EF">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subjektov </w:t>
      </w:r>
      <w:r w:rsidR="006836EF">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a </w:t>
      </w:r>
      <w:r w:rsidR="006836EF">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poskytuje </w:t>
      </w:r>
      <w:r w:rsidR="006836EF">
        <w:rPr>
          <w:rFonts w:ascii="Times New Roman" w:hAnsi="Times New Roman" w:cs="Times New Roman"/>
          <w:sz w:val="24"/>
          <w:szCs w:val="24"/>
        </w:rPr>
        <w:t xml:space="preserve">  </w:t>
      </w:r>
      <w:r w:rsidRPr="003004BF" w:rsidR="004A55AB">
        <w:rPr>
          <w:rFonts w:ascii="Times New Roman" w:hAnsi="Times New Roman" w:cs="Times New Roman"/>
          <w:sz w:val="24"/>
          <w:szCs w:val="24"/>
        </w:rPr>
        <w:t xml:space="preserve">informácie </w:t>
      </w:r>
      <w:r w:rsidR="006836EF">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sz w:val="24"/>
          <w:szCs w:val="24"/>
          <w:vertAlign w:val="superscript"/>
        </w:rPr>
      </w:pPr>
      <w:r w:rsidR="008318A8">
        <w:rPr>
          <w:rFonts w:ascii="Times New Roman" w:hAnsi="Times New Roman" w:cs="Times New Roman"/>
          <w:sz w:val="24"/>
          <w:szCs w:val="24"/>
        </w:rPr>
        <w:t xml:space="preserve">    podľa </w:t>
      </w:r>
      <w:r w:rsidRPr="003004BF">
        <w:rPr>
          <w:rFonts w:ascii="Times New Roman" w:hAnsi="Times New Roman" w:cs="Times New Roman"/>
          <w:sz w:val="24"/>
          <w:szCs w:val="24"/>
        </w:rPr>
        <w:t>osobitn</w:t>
      </w:r>
      <w:r w:rsidR="008318A8">
        <w:rPr>
          <w:rFonts w:ascii="Times New Roman" w:hAnsi="Times New Roman" w:cs="Times New Roman"/>
          <w:sz w:val="24"/>
          <w:szCs w:val="24"/>
        </w:rPr>
        <w:t xml:space="preserve">ého </w:t>
      </w:r>
      <w:r w:rsidRPr="003004BF">
        <w:rPr>
          <w:rFonts w:ascii="Times New Roman" w:hAnsi="Times New Roman" w:cs="Times New Roman"/>
          <w:sz w:val="24"/>
          <w:szCs w:val="24"/>
        </w:rPr>
        <w:t>predpis</w:t>
      </w:r>
      <w:r w:rsidR="008318A8">
        <w:rPr>
          <w:rFonts w:ascii="Times New Roman" w:hAnsi="Times New Roman" w:cs="Times New Roman"/>
          <w:sz w:val="24"/>
          <w:szCs w:val="24"/>
        </w:rPr>
        <w:t>u</w:t>
      </w:r>
      <w:r w:rsidRPr="003004BF">
        <w:rPr>
          <w:rFonts w:ascii="Times New Roman" w:hAnsi="Times New Roman" w:cs="Times New Roman"/>
          <w:sz w:val="24"/>
          <w:szCs w:val="24"/>
        </w:rPr>
        <w:t>,</w:t>
      </w:r>
      <w:r w:rsidR="007270C3">
        <w:rPr>
          <w:rFonts w:ascii="Times New Roman" w:hAnsi="Times New Roman" w:cs="Times New Roman"/>
          <w:sz w:val="24"/>
          <w:szCs w:val="24"/>
          <w:vertAlign w:val="superscript"/>
        </w:rPr>
        <w:t>11</w:t>
      </w:r>
      <w:r w:rsidRPr="003004BF">
        <w:rPr>
          <w:rFonts w:ascii="Times New Roman" w:hAnsi="Times New Roman" w:cs="Times New Roman"/>
          <w:sz w:val="24"/>
          <w:szCs w:val="24"/>
        </w:rPr>
        <w:t>)</w:t>
      </w:r>
    </w:p>
    <w:p w:rsidR="004A55AB" w:rsidP="004A55AB">
      <w:pPr>
        <w:jc w:val="both"/>
        <w:rPr>
          <w:rFonts w:ascii="Times New Roman" w:hAnsi="Times New Roman" w:cs="Times New Roman"/>
          <w:color w:val="000000"/>
          <w:sz w:val="24"/>
          <w:szCs w:val="24"/>
        </w:rPr>
      </w:pPr>
      <w:r>
        <w:rPr>
          <w:rFonts w:ascii="Times New Roman" w:hAnsi="Times New Roman" w:cs="Times New Roman"/>
          <w:sz w:val="24"/>
          <w:szCs w:val="24"/>
        </w:rPr>
        <w:t>r</w:t>
      </w:r>
      <w:r w:rsidRPr="003004BF">
        <w:rPr>
          <w:rFonts w:ascii="Times New Roman" w:hAnsi="Times New Roman" w:cs="Times New Roman"/>
          <w:sz w:val="24"/>
          <w:szCs w:val="24"/>
        </w:rPr>
        <w:t xml:space="preserve">) </w:t>
      </w:r>
      <w:r w:rsidRPr="003004BF">
        <w:rPr>
          <w:rFonts w:ascii="Times New Roman" w:hAnsi="Times New Roman" w:cs="Times New Roman"/>
          <w:color w:val="000000"/>
          <w:sz w:val="24"/>
          <w:szCs w:val="24"/>
        </w:rPr>
        <w:t xml:space="preserve">vytvára,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udržiava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a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prevádzkuje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osobitný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informačný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systém,</w:t>
      </w:r>
      <w:r w:rsidRPr="003004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v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ktorom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zhromažďuje, </w:t>
      </w:r>
    </w:p>
    <w:p w:rsidR="004A55AB" w:rsidP="004A55A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spracováva,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uchováva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a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ochraňuje informácie o skutočnostiach a osobách, ktoré porušili, </w:t>
      </w:r>
    </w:p>
    <w:p w:rsidR="004A55AB" w:rsidP="004A55A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alebo je podozrenie, že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porušujú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ustanovenia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tohto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zákona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a osobitných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predpisov</w:t>
      </w:r>
      <w:r>
        <w:rPr>
          <w:rFonts w:ascii="Times New Roman" w:hAnsi="Times New Roman" w:cs="Times New Roman"/>
          <w:color w:val="000000"/>
          <w:sz w:val="24"/>
          <w:szCs w:val="24"/>
        </w:rPr>
        <w:t>;</w:t>
      </w:r>
      <w:r w:rsidR="007270C3">
        <w:rPr>
          <w:rFonts w:ascii="Times New Roman" w:hAnsi="Times New Roman" w:cs="Times New Roman"/>
          <w:color w:val="000000"/>
          <w:sz w:val="24"/>
          <w:szCs w:val="24"/>
          <w:vertAlign w:val="superscript"/>
        </w:rPr>
        <w:t>19</w:t>
      </w:r>
      <w:r>
        <w:rPr>
          <w:rFonts w:ascii="Times New Roman" w:hAnsi="Times New Roman" w:cs="Times New Roman"/>
          <w:color w:val="000000"/>
          <w:sz w:val="24"/>
          <w:szCs w:val="24"/>
        </w:rPr>
        <w:t>)</w:t>
      </w:r>
      <w:r w:rsidRPr="003004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s</w:t>
      </w:r>
      <w:r w:rsidRPr="003004BF">
        <w:rPr>
          <w:rFonts w:ascii="Times New Roman" w:hAnsi="Times New Roman" w:cs="Times New Roman"/>
          <w:sz w:val="24"/>
          <w:szCs w:val="24"/>
        </w:rPr>
        <w:t xml:space="preserve">) vytvára,  udržiava  a prevádzkuje informačný systém v oblasti prevádzkovania  hazardných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hier,</w:t>
      </w:r>
      <w:r w:rsidRPr="003004BF">
        <w:rPr>
          <w:rFonts w:ascii="Times New Roman" w:hAnsi="Times New Roman" w:cs="Times New Roman"/>
          <w:sz w:val="24"/>
          <w:szCs w:val="24"/>
          <w:vertAlign w:val="superscript"/>
        </w:rPr>
        <w:t>4</w:t>
      </w:r>
      <w:r w:rsidRPr="003004BF">
        <w:rPr>
          <w:rFonts w:ascii="Times New Roman" w:hAnsi="Times New Roman" w:cs="Times New Roman"/>
          <w:sz w:val="24"/>
          <w:szCs w:val="24"/>
        </w:rPr>
        <w:t xml:space="preserve">)  vedie  centrálny  register  všetkých  prevádzkovateľov  hazardných hier, aktualizuje </w:t>
      </w:r>
    </w:p>
    <w:p w:rsidR="004A55AB" w:rsidRPr="003004BF" w:rsidP="004A55AB">
      <w:pPr>
        <w:jc w:val="both"/>
        <w:rPr>
          <w:rFonts w:ascii="Times New Roman" w:hAnsi="Times New Roman" w:cs="Times New Roman"/>
          <w:sz w:val="24"/>
          <w:szCs w:val="24"/>
          <w:vertAlign w:val="superscript"/>
        </w:rPr>
      </w:pPr>
      <w:r w:rsidRPr="003004BF">
        <w:rPr>
          <w:rFonts w:ascii="Times New Roman" w:hAnsi="Times New Roman" w:cs="Times New Roman"/>
          <w:sz w:val="24"/>
          <w:szCs w:val="24"/>
        </w:rPr>
        <w:t xml:space="preserve">    bázu dát a poskytuje informácie ministerstvu,</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t</w:t>
      </w:r>
      <w:r w:rsidRPr="003004BF">
        <w:rPr>
          <w:rFonts w:ascii="Times New Roman" w:hAnsi="Times New Roman" w:cs="Times New Roman"/>
          <w:sz w:val="24"/>
          <w:szCs w:val="24"/>
        </w:rPr>
        <w:t xml:space="preserve">) poskytuje,  požaduje  alebo  prijíma  vzájomnú  pomoc  pri  vymáhaní  pohľadávok  podľa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osobitného  predpisu</w:t>
      </w:r>
      <w:r w:rsidR="007270C3">
        <w:rPr>
          <w:rFonts w:ascii="Times New Roman" w:hAnsi="Times New Roman" w:cs="Times New Roman"/>
          <w:sz w:val="24"/>
          <w:szCs w:val="24"/>
          <w:vertAlign w:val="superscript"/>
        </w:rPr>
        <w:t>20</w:t>
      </w:r>
      <w:r w:rsidRPr="003004BF">
        <w:rPr>
          <w:rFonts w:ascii="Times New Roman" w:hAnsi="Times New Roman" w:cs="Times New Roman"/>
          <w:sz w:val="24"/>
          <w:szCs w:val="24"/>
        </w:rPr>
        <w:t xml:space="preserve">)  na  základe  poverenia  ministerstva  a  v súlade s medzinárodnými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zmluvami, </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u</w:t>
      </w:r>
      <w:r w:rsidRPr="003004BF">
        <w:rPr>
          <w:rFonts w:ascii="Times New Roman" w:hAnsi="Times New Roman" w:cs="Times New Roman"/>
          <w:sz w:val="24"/>
          <w:szCs w:val="24"/>
        </w:rPr>
        <w:t xml:space="preserve">) poskytuje,   požaduje   alebo   prijíma   medzinárodnú   pomoc   a   spoluprácu   pri   </w:t>
      </w:r>
      <w:r w:rsidRPr="003004BF">
        <w:rPr>
          <w:rFonts w:ascii="Times New Roman" w:hAnsi="Times New Roman" w:cs="Times New Roman"/>
          <w:sz w:val="24"/>
          <w:szCs w:val="24"/>
        </w:rPr>
        <w:t xml:space="preserve">správe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daní  podľa   osobitného  predpisu</w:t>
      </w:r>
      <w:r w:rsidR="007270C3">
        <w:rPr>
          <w:rFonts w:ascii="Times New Roman" w:hAnsi="Times New Roman" w:cs="Times New Roman"/>
          <w:sz w:val="24"/>
          <w:szCs w:val="24"/>
          <w:vertAlign w:val="superscript"/>
        </w:rPr>
        <w:t>21</w:t>
      </w:r>
      <w:r w:rsidRPr="003004BF">
        <w:rPr>
          <w:rFonts w:ascii="Times New Roman" w:hAnsi="Times New Roman" w:cs="Times New Roman"/>
          <w:sz w:val="24"/>
          <w:szCs w:val="24"/>
        </w:rPr>
        <w:t xml:space="preserve">) na   základe   poverenia   ministerstva   a   v   súlade  s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medzinárodnými   zmluvami,</w:t>
      </w:r>
    </w:p>
    <w:p w:rsidR="00161AFC" w:rsidRPr="003004BF" w:rsidP="00161AFC">
      <w:pPr>
        <w:jc w:val="both"/>
        <w:rPr>
          <w:rFonts w:ascii="Times New Roman" w:hAnsi="Times New Roman" w:cs="Times New Roman"/>
          <w:sz w:val="24"/>
          <w:szCs w:val="24"/>
        </w:rPr>
      </w:pPr>
      <w:r w:rsidRPr="003004BF">
        <w:rPr>
          <w:rFonts w:ascii="Times New Roman" w:hAnsi="Times New Roman" w:cs="Times New Roman"/>
          <w:sz w:val="24"/>
          <w:szCs w:val="24"/>
        </w:rPr>
        <w:t>v) vykonáva ďalšie úlohy, ak tak ustanovuje osobitný predpis.</w:t>
      </w:r>
      <w:r w:rsidR="007270C3">
        <w:rPr>
          <w:rFonts w:ascii="Times New Roman" w:hAnsi="Times New Roman" w:cs="Times New Roman"/>
          <w:sz w:val="24"/>
          <w:szCs w:val="24"/>
          <w:vertAlign w:val="superscript"/>
        </w:rPr>
        <w:t>22</w:t>
      </w:r>
      <w:r w:rsidRPr="003004BF">
        <w:rPr>
          <w:rFonts w:ascii="Times New Roman" w:hAnsi="Times New Roman" w:cs="Times New Roman"/>
          <w:sz w:val="24"/>
          <w:szCs w:val="24"/>
        </w:rPr>
        <w:t>)</w:t>
      </w:r>
    </w:p>
    <w:p w:rsidR="00161AFC" w:rsidRPr="003004BF" w:rsidP="00161AF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N</w:t>
      </w:r>
      <w:r w:rsidRPr="003004BF">
        <w:rPr>
          <w:rFonts w:ascii="Times New Roman" w:hAnsi="Times New Roman" w:cs="Times New Roman"/>
          <w:color w:val="000000"/>
          <w:sz w:val="24"/>
          <w:szCs w:val="24"/>
        </w:rPr>
        <w:t xml:space="preserve">a informačný systém </w:t>
      </w:r>
      <w:r>
        <w:rPr>
          <w:rFonts w:ascii="Times New Roman" w:hAnsi="Times New Roman" w:cs="Times New Roman"/>
          <w:color w:val="000000"/>
          <w:sz w:val="24"/>
          <w:szCs w:val="24"/>
        </w:rPr>
        <w:t xml:space="preserve">podľa odseku 2 písm. </w:t>
      </w:r>
      <w:r>
        <w:rPr>
          <w:rFonts w:ascii="Times New Roman" w:hAnsi="Times New Roman" w:cs="Times New Roman"/>
          <w:color w:val="000000"/>
          <w:sz w:val="24"/>
          <w:szCs w:val="24"/>
        </w:rPr>
        <w:t xml:space="preserve">r) </w:t>
      </w:r>
      <w:r w:rsidRPr="003004BF">
        <w:rPr>
          <w:rFonts w:ascii="Times New Roman" w:hAnsi="Times New Roman" w:cs="Times New Roman"/>
          <w:color w:val="000000"/>
          <w:sz w:val="24"/>
          <w:szCs w:val="24"/>
        </w:rPr>
        <w:t>sa nevzťahujú ustanovenia osobitného predpisu o</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povinnosti súhlasu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dotknutej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 xml:space="preserve">osoby </w:t>
      </w:r>
      <w:r>
        <w:rPr>
          <w:rFonts w:ascii="Times New Roman" w:hAnsi="Times New Roman" w:cs="Times New Roman"/>
          <w:color w:val="000000"/>
          <w:sz w:val="24"/>
          <w:szCs w:val="24"/>
        </w:rPr>
        <w:t xml:space="preserve"> </w:t>
      </w:r>
      <w:r w:rsidRPr="003004BF">
        <w:rPr>
          <w:rFonts w:ascii="Times New Roman" w:hAnsi="Times New Roman" w:cs="Times New Roman"/>
          <w:color w:val="000000"/>
          <w:sz w:val="24"/>
          <w:szCs w:val="24"/>
        </w:rPr>
        <w:t>pri spracovávaní osobných údajov a o registračnej povinnosti,</w:t>
      </w:r>
      <w:r w:rsidR="007270C3">
        <w:rPr>
          <w:rFonts w:ascii="Times New Roman" w:hAnsi="Times New Roman" w:cs="Times New Roman"/>
          <w:color w:val="000000"/>
          <w:sz w:val="24"/>
          <w:szCs w:val="24"/>
          <w:vertAlign w:val="superscript"/>
        </w:rPr>
        <w:t>23</w:t>
      </w:r>
      <w:r w:rsidRPr="003004BF">
        <w:rPr>
          <w:rFonts w:ascii="Times New Roman" w:hAnsi="Times New Roman" w:cs="Times New Roman"/>
          <w:color w:val="000000"/>
          <w:sz w:val="24"/>
          <w:szCs w:val="24"/>
        </w:rPr>
        <w:t>) pričom ustanovenia osobitného predpisu o výkone štátneho dozoru nad ochranou osobných údajov v informačných systémoch tým nie sú dotknuté</w:t>
      </w:r>
      <w:r>
        <w:rPr>
          <w:rFonts w:ascii="Times New Roman" w:hAnsi="Times New Roman" w:cs="Times New Roman"/>
          <w:color w:val="000000"/>
          <w:sz w:val="24"/>
          <w:szCs w:val="24"/>
        </w:rPr>
        <w:t>.</w:t>
      </w:r>
      <w:r w:rsidR="007270C3">
        <w:rPr>
          <w:rFonts w:ascii="Times New Roman" w:hAnsi="Times New Roman" w:cs="Times New Roman"/>
          <w:color w:val="000000"/>
          <w:sz w:val="24"/>
          <w:szCs w:val="24"/>
          <w:vertAlign w:val="superscript"/>
        </w:rPr>
        <w:t>23</w:t>
      </w:r>
      <w:r w:rsidRPr="003004BF">
        <w:rPr>
          <w:rFonts w:ascii="Times New Roman" w:hAnsi="Times New Roman" w:cs="Times New Roman"/>
          <w:color w:val="000000"/>
          <w:sz w:val="24"/>
          <w:szCs w:val="24"/>
        </w:rPr>
        <w:t>)</w:t>
      </w:r>
    </w:p>
    <w:p w:rsidR="00161AFC" w:rsidRPr="003004BF" w:rsidP="00161AFC">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Pr>
          <w:rFonts w:ascii="Times New Roman" w:hAnsi="Times New Roman" w:cs="Times New Roman"/>
          <w:sz w:val="24"/>
          <w:szCs w:val="24"/>
        </w:rPr>
        <w:t>4</w:t>
      </w:r>
      <w:r w:rsidRPr="003004BF">
        <w:rPr>
          <w:rFonts w:ascii="Times New Roman" w:hAnsi="Times New Roman" w:cs="Times New Roman"/>
          <w:sz w:val="24"/>
          <w:szCs w:val="24"/>
        </w:rPr>
        <w:t xml:space="preserve">) Za daňové riaditeľstvo </w:t>
      </w:r>
      <w:r w:rsidR="00375045">
        <w:rPr>
          <w:rFonts w:ascii="Times New Roman" w:hAnsi="Times New Roman" w:cs="Times New Roman"/>
          <w:sz w:val="24"/>
          <w:szCs w:val="24"/>
        </w:rPr>
        <w:t>a daňov</w:t>
      </w:r>
      <w:r w:rsidR="007270C3">
        <w:rPr>
          <w:rFonts w:ascii="Times New Roman" w:hAnsi="Times New Roman" w:cs="Times New Roman"/>
          <w:sz w:val="24"/>
          <w:szCs w:val="24"/>
        </w:rPr>
        <w:t>ý</w:t>
      </w:r>
      <w:r w:rsidR="00375045">
        <w:rPr>
          <w:rFonts w:ascii="Times New Roman" w:hAnsi="Times New Roman" w:cs="Times New Roman"/>
          <w:sz w:val="24"/>
          <w:szCs w:val="24"/>
        </w:rPr>
        <w:t xml:space="preserve"> úrad </w:t>
      </w:r>
      <w:r w:rsidRPr="003004BF">
        <w:rPr>
          <w:rFonts w:ascii="Times New Roman" w:hAnsi="Times New Roman" w:cs="Times New Roman"/>
          <w:sz w:val="24"/>
          <w:szCs w:val="24"/>
        </w:rPr>
        <w:t xml:space="preserve">ako účastníka súdneho konania </w:t>
      </w:r>
      <w:r>
        <w:rPr>
          <w:rFonts w:ascii="Times New Roman" w:hAnsi="Times New Roman" w:cs="Times New Roman"/>
          <w:sz w:val="24"/>
          <w:szCs w:val="24"/>
        </w:rPr>
        <w:t xml:space="preserve">koná generálny riaditeľ alebo </w:t>
      </w:r>
      <w:r w:rsidRPr="003004BF">
        <w:rPr>
          <w:rFonts w:ascii="Times New Roman" w:hAnsi="Times New Roman" w:cs="Times New Roman"/>
          <w:sz w:val="24"/>
          <w:szCs w:val="24"/>
        </w:rPr>
        <w:t>ním poverený zamestnanec</w:t>
      </w:r>
      <w:r>
        <w:rPr>
          <w:rFonts w:ascii="Times New Roman" w:hAnsi="Times New Roman" w:cs="Times New Roman"/>
          <w:sz w:val="24"/>
          <w:szCs w:val="24"/>
        </w:rPr>
        <w:t xml:space="preserve"> daňového orgánu</w:t>
      </w:r>
      <w:r w:rsidRPr="003004BF">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vertAlign w:val="superscript"/>
        </w:rPr>
      </w:pPr>
    </w:p>
    <w:p w:rsidR="00396532" w:rsidRPr="003004BF" w:rsidP="00396532">
      <w:pPr>
        <w:tabs>
          <w:tab w:val="left" w:pos="1040"/>
        </w:tabs>
        <w:jc w:val="center"/>
        <w:rPr>
          <w:rFonts w:ascii="Times New Roman" w:hAnsi="Times New Roman" w:cs="Times New Roman"/>
          <w:sz w:val="24"/>
          <w:szCs w:val="24"/>
        </w:rPr>
      </w:pPr>
      <w:r w:rsidRPr="003004BF">
        <w:rPr>
          <w:rFonts w:ascii="Times New Roman" w:hAnsi="Times New Roman" w:cs="Times New Roman"/>
          <w:sz w:val="24"/>
          <w:szCs w:val="24"/>
        </w:rPr>
        <w:t xml:space="preserve">§ </w:t>
      </w:r>
      <w:r w:rsidR="007270C3">
        <w:rPr>
          <w:rFonts w:ascii="Times New Roman" w:hAnsi="Times New Roman" w:cs="Times New Roman"/>
          <w:sz w:val="24"/>
          <w:szCs w:val="24"/>
        </w:rPr>
        <w:t>6</w:t>
      </w:r>
    </w:p>
    <w:p w:rsidR="00396532" w:rsidRPr="003004BF" w:rsidP="00396532">
      <w:pPr>
        <w:jc w:val="center"/>
        <w:rPr>
          <w:rFonts w:ascii="Times New Roman" w:hAnsi="Times New Roman" w:cs="Times New Roman"/>
          <w:sz w:val="24"/>
          <w:szCs w:val="24"/>
        </w:rPr>
      </w:pPr>
      <w:r w:rsidRPr="003004BF">
        <w:rPr>
          <w:rFonts w:ascii="Times New Roman" w:hAnsi="Times New Roman" w:cs="Times New Roman"/>
          <w:sz w:val="24"/>
          <w:szCs w:val="24"/>
        </w:rPr>
        <w:t xml:space="preserve">Postavenie daňového </w:t>
      </w:r>
      <w:r>
        <w:rPr>
          <w:rFonts w:ascii="Times New Roman" w:hAnsi="Times New Roman" w:cs="Times New Roman"/>
          <w:sz w:val="24"/>
          <w:szCs w:val="24"/>
        </w:rPr>
        <w:t>úradu</w:t>
      </w:r>
    </w:p>
    <w:p w:rsidR="00396532" w:rsidP="00396532">
      <w:pPr>
        <w:jc w:val="both"/>
        <w:rPr>
          <w:rFonts w:ascii="Times New Roman" w:hAnsi="Times New Roman" w:cs="Times New Roman"/>
          <w:sz w:val="24"/>
          <w:szCs w:val="24"/>
        </w:rPr>
      </w:pPr>
    </w:p>
    <w:p w:rsidR="00396532" w:rsidRPr="003004BF" w:rsidP="00396532">
      <w:pPr>
        <w:jc w:val="both"/>
        <w:rPr>
          <w:rFonts w:ascii="Times New Roman" w:hAnsi="Times New Roman" w:cs="Times New Roman"/>
          <w:sz w:val="24"/>
          <w:szCs w:val="24"/>
        </w:rPr>
      </w:pPr>
      <w:r w:rsidRPr="00CE5157">
        <w:rPr>
          <w:rFonts w:ascii="Times New Roman" w:hAnsi="Times New Roman" w:cs="Times New Roman"/>
          <w:sz w:val="24"/>
          <w:szCs w:val="24"/>
        </w:rPr>
        <w:t xml:space="preserve">  (</w:t>
      </w:r>
      <w:r>
        <w:rPr>
          <w:rFonts w:ascii="Times New Roman" w:hAnsi="Times New Roman" w:cs="Times New Roman"/>
          <w:sz w:val="24"/>
          <w:szCs w:val="24"/>
        </w:rPr>
        <w:t>1</w:t>
      </w:r>
      <w:r w:rsidRPr="00CE5157">
        <w:rPr>
          <w:rFonts w:ascii="Times New Roman" w:hAnsi="Times New Roman" w:cs="Times New Roman"/>
          <w:sz w:val="24"/>
          <w:szCs w:val="24"/>
        </w:rPr>
        <w:t>)</w:t>
      </w:r>
      <w:r w:rsidRPr="003004BF">
        <w:rPr>
          <w:rFonts w:ascii="Times New Roman" w:hAnsi="Times New Roman" w:cs="Times New Roman"/>
          <w:sz w:val="24"/>
          <w:szCs w:val="24"/>
        </w:rPr>
        <w:t xml:space="preserve"> Daňový úrad je preddavkovou organizáciou zapojenou na rozpočet daňového riaditeľstva.  </w:t>
      </w:r>
    </w:p>
    <w:p w:rsidR="00396532" w:rsidRPr="003004BF" w:rsidP="00396532">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sidR="009A5C54">
        <w:rPr>
          <w:rFonts w:ascii="Times New Roman" w:hAnsi="Times New Roman" w:cs="Times New Roman"/>
          <w:sz w:val="24"/>
          <w:szCs w:val="24"/>
        </w:rPr>
        <w:t>2</w:t>
      </w:r>
      <w:r w:rsidRPr="003004BF">
        <w:rPr>
          <w:rFonts w:ascii="Times New Roman" w:hAnsi="Times New Roman" w:cs="Times New Roman"/>
          <w:sz w:val="24"/>
          <w:szCs w:val="24"/>
        </w:rPr>
        <w:t xml:space="preserve">) Daňový úrad riadi riaditeľ daňového úradu. Riaditeľ daňového úradu zodpovedá za činnosť daňového úradu generálnemu riaditeľovi. Riaditeľa daňového úradu vymenúva </w:t>
      </w:r>
      <w:r w:rsidR="00D63556">
        <w:rPr>
          <w:rFonts w:ascii="Times New Roman" w:hAnsi="Times New Roman" w:cs="Times New Roman"/>
          <w:sz w:val="24"/>
          <w:szCs w:val="24"/>
        </w:rPr>
        <w:t xml:space="preserve">a odvoláva generálny riaditeľ </w:t>
      </w:r>
      <w:r w:rsidR="009A5C54">
        <w:rPr>
          <w:rFonts w:ascii="Times New Roman" w:hAnsi="Times New Roman" w:cs="Times New Roman"/>
          <w:sz w:val="24"/>
          <w:szCs w:val="24"/>
        </w:rPr>
        <w:t>na</w:t>
      </w:r>
      <w:r w:rsidR="009A5C54">
        <w:rPr>
          <w:rFonts w:ascii="Times New Roman" w:hAnsi="Times New Roman" w:cs="Times New Roman"/>
          <w:sz w:val="24"/>
          <w:szCs w:val="24"/>
        </w:rPr>
        <w:t xml:space="preserve"> základe výsledk</w:t>
      </w:r>
      <w:r w:rsidR="008318A8">
        <w:rPr>
          <w:rFonts w:ascii="Times New Roman" w:hAnsi="Times New Roman" w:cs="Times New Roman"/>
          <w:sz w:val="24"/>
          <w:szCs w:val="24"/>
        </w:rPr>
        <w:t>ov</w:t>
      </w:r>
      <w:r w:rsidR="009A5C54">
        <w:rPr>
          <w:rFonts w:ascii="Times New Roman" w:hAnsi="Times New Roman" w:cs="Times New Roman"/>
          <w:sz w:val="24"/>
          <w:szCs w:val="24"/>
        </w:rPr>
        <w:t xml:space="preserve"> výberového konania</w:t>
      </w:r>
      <w:r w:rsidR="00D63556">
        <w:rPr>
          <w:rFonts w:ascii="Times New Roman" w:hAnsi="Times New Roman" w:cs="Times New Roman"/>
          <w:sz w:val="24"/>
          <w:szCs w:val="24"/>
        </w:rPr>
        <w:t>.</w:t>
      </w:r>
      <w:r w:rsidR="009A5C54">
        <w:rPr>
          <w:rFonts w:ascii="Times New Roman" w:hAnsi="Times New Roman" w:cs="Times New Roman"/>
          <w:sz w:val="24"/>
          <w:szCs w:val="24"/>
        </w:rPr>
        <w:t xml:space="preserve"> </w:t>
      </w:r>
    </w:p>
    <w:p w:rsidR="004A55AB" w:rsidP="004A55AB">
      <w:pPr>
        <w:jc w:val="both"/>
        <w:rPr>
          <w:rFonts w:ascii="Times New Roman" w:hAnsi="Times New Roman" w:cs="Times New Roman"/>
          <w:vertAlign w:val="superscript"/>
        </w:rPr>
      </w:pPr>
    </w:p>
    <w:p w:rsidR="007270C3" w:rsidP="004A55AB">
      <w:pPr>
        <w:jc w:val="both"/>
        <w:rPr>
          <w:rFonts w:ascii="Times New Roman" w:hAnsi="Times New Roman" w:cs="Times New Roman"/>
          <w:vertAlign w:val="superscript"/>
        </w:rPr>
      </w:pPr>
    </w:p>
    <w:p w:rsidR="007270C3" w:rsidP="004A55AB">
      <w:pPr>
        <w:jc w:val="both"/>
        <w:rPr>
          <w:rFonts w:ascii="Times New Roman" w:hAnsi="Times New Roman" w:cs="Times New Roman"/>
          <w:vertAlign w:val="superscript"/>
        </w:rPr>
      </w:pPr>
    </w:p>
    <w:p w:rsidR="007270C3" w:rsidRPr="003004BF" w:rsidP="004A55AB">
      <w:pPr>
        <w:jc w:val="both"/>
        <w:rPr>
          <w:rFonts w:ascii="Times New Roman" w:hAnsi="Times New Roman" w:cs="Times New Roman"/>
          <w:vertAlign w:val="superscript"/>
        </w:rPr>
      </w:pPr>
    </w:p>
    <w:p w:rsidR="004A55AB" w:rsidRPr="003004BF" w:rsidP="00396532">
      <w:pPr>
        <w:pBdr>
          <w:top w:val="single" w:sz="4" w:space="1" w:color="auto"/>
        </w:pBdr>
        <w:jc w:val="both"/>
        <w:rPr>
          <w:rFonts w:ascii="Times New Roman" w:hAnsi="Times New Roman" w:cs="Times New Roman"/>
          <w:szCs w:val="24"/>
        </w:rPr>
      </w:pPr>
      <w:r w:rsidR="007270C3">
        <w:rPr>
          <w:rFonts w:ascii="Times New Roman" w:hAnsi="Times New Roman" w:cs="Times New Roman"/>
          <w:vertAlign w:val="superscript"/>
        </w:rPr>
        <w:t>18</w:t>
      </w:r>
      <w:r w:rsidRPr="003004BF">
        <w:rPr>
          <w:rFonts w:ascii="Times New Roman" w:hAnsi="Times New Roman" w:cs="Times New Roman"/>
        </w:rPr>
        <w:t xml:space="preserve">) Trestný poriadok. </w:t>
      </w:r>
    </w:p>
    <w:p w:rsidR="004A55AB" w:rsidRPr="003004BF" w:rsidP="00396532">
      <w:pPr>
        <w:jc w:val="both"/>
        <w:rPr>
          <w:rFonts w:ascii="Times New Roman" w:hAnsi="Times New Roman" w:cs="Times New Roman"/>
        </w:rPr>
      </w:pPr>
      <w:r w:rsidRPr="003004BF">
        <w:rPr>
          <w:rFonts w:ascii="Times New Roman" w:hAnsi="Times New Roman" w:cs="Times New Roman"/>
          <w:szCs w:val="24"/>
        </w:rPr>
        <w:t xml:space="preserve">    </w:t>
      </w:r>
      <w:r w:rsidRPr="003004BF">
        <w:rPr>
          <w:rFonts w:ascii="Times New Roman" w:hAnsi="Times New Roman" w:cs="Times New Roman"/>
        </w:rPr>
        <w:t xml:space="preserve">Zákon  Národnej   rady   Slovenskej   republiky  č. 171/1993  Z. z.  o   Policajnom  zbore   v  znení  neskorších </w:t>
      </w:r>
    </w:p>
    <w:p w:rsidR="004A55AB" w:rsidRPr="003004BF" w:rsidP="00396532">
      <w:pPr>
        <w:jc w:val="both"/>
        <w:rPr>
          <w:rFonts w:ascii="Times New Roman" w:hAnsi="Times New Roman" w:cs="Times New Roman"/>
          <w:szCs w:val="24"/>
        </w:rPr>
      </w:pPr>
      <w:r w:rsidRPr="003004BF">
        <w:rPr>
          <w:rFonts w:ascii="Times New Roman" w:hAnsi="Times New Roman" w:cs="Times New Roman"/>
        </w:rPr>
        <w:t xml:space="preserve">    predpisov. </w:t>
      </w:r>
      <w:r w:rsidRPr="003004BF">
        <w:rPr>
          <w:rFonts w:ascii="Times New Roman" w:hAnsi="Times New Roman" w:cs="Times New Roman"/>
          <w:szCs w:val="24"/>
        </w:rPr>
        <w:t xml:space="preserve"> </w:t>
      </w:r>
    </w:p>
    <w:p w:rsidR="004A55AB" w:rsidRPr="003004BF" w:rsidP="00396532">
      <w:pPr>
        <w:jc w:val="both"/>
        <w:rPr>
          <w:rFonts w:ascii="Times New Roman" w:hAnsi="Times New Roman" w:cs="Times New Roman"/>
          <w:szCs w:val="24"/>
        </w:rPr>
      </w:pPr>
      <w:r w:rsidRPr="003004BF">
        <w:rPr>
          <w:rFonts w:ascii="Times New Roman" w:hAnsi="Times New Roman" w:cs="Times New Roman"/>
          <w:szCs w:val="24"/>
        </w:rPr>
        <w:t xml:space="preserve">    </w:t>
      </w:r>
      <w:r w:rsidRPr="003004BF">
        <w:rPr>
          <w:rFonts w:ascii="Times New Roman" w:hAnsi="Times New Roman" w:cs="Times New Roman"/>
        </w:rPr>
        <w:t>Zákon č. 57/1998 Z. z. o Železničnej polícii v zn</w:t>
      </w:r>
      <w:r w:rsidRPr="003004BF">
        <w:rPr>
          <w:rFonts w:ascii="Times New Roman" w:hAnsi="Times New Roman" w:cs="Times New Roman"/>
        </w:rPr>
        <w:t>ení neskorších predpisov.</w:t>
      </w:r>
    </w:p>
    <w:p w:rsidR="004A55AB" w:rsidRPr="003004BF" w:rsidP="00396532">
      <w:pPr>
        <w:jc w:val="both"/>
        <w:rPr>
          <w:rFonts w:ascii="Times New Roman" w:hAnsi="Times New Roman" w:cs="Times New Roman"/>
        </w:rPr>
      </w:pPr>
      <w:r w:rsidR="007270C3">
        <w:rPr>
          <w:rFonts w:ascii="Times New Roman" w:hAnsi="Times New Roman" w:cs="Times New Roman"/>
          <w:vertAlign w:val="superscript"/>
        </w:rPr>
        <w:t>19</w:t>
      </w:r>
      <w:r w:rsidRPr="003004BF">
        <w:rPr>
          <w:rFonts w:ascii="Times New Roman" w:hAnsi="Times New Roman" w:cs="Times New Roman"/>
        </w:rPr>
        <w:t>) Zákon   Slovenskej  národnej rady  č. 511/1992 Zb. v znení neskorších predpisov.</w:t>
      </w:r>
    </w:p>
    <w:p w:rsidR="004A55AB" w:rsidRPr="003004BF" w:rsidP="00396532">
      <w:pPr>
        <w:jc w:val="both"/>
        <w:rPr>
          <w:rFonts w:ascii="Times New Roman" w:hAnsi="Times New Roman" w:cs="Times New Roman"/>
        </w:rPr>
      </w:pPr>
      <w:r w:rsidRPr="003004BF">
        <w:rPr>
          <w:rFonts w:ascii="Times New Roman" w:hAnsi="Times New Roman" w:cs="Times New Roman"/>
        </w:rPr>
        <w:t xml:space="preserve">     Zákon č. 595/2003 Z. z. v znení neskorších predpisov.</w:t>
      </w:r>
    </w:p>
    <w:p w:rsidR="00DE6343" w:rsidP="00396532">
      <w:pPr>
        <w:jc w:val="both"/>
        <w:rPr>
          <w:rFonts w:ascii="Times New Roman" w:hAnsi="Times New Roman" w:cs="Times New Roman"/>
        </w:rPr>
      </w:pPr>
      <w:r w:rsidRPr="003004BF" w:rsidR="004A55AB">
        <w:rPr>
          <w:rFonts w:ascii="Times New Roman" w:hAnsi="Times New Roman" w:cs="Times New Roman"/>
        </w:rPr>
        <w:t xml:space="preserve">     Zákon č. 222/2004 Z. z. </w:t>
      </w:r>
      <w:r>
        <w:rPr>
          <w:rFonts w:ascii="Times New Roman" w:hAnsi="Times New Roman" w:cs="Times New Roman"/>
        </w:rPr>
        <w:t>v znení neskorších predpisov</w:t>
      </w:r>
      <w:r w:rsidR="00255D66">
        <w:rPr>
          <w:rFonts w:ascii="Times New Roman" w:hAnsi="Times New Roman" w:cs="Times New Roman"/>
        </w:rPr>
        <w:t>.</w:t>
      </w:r>
    </w:p>
    <w:p w:rsidR="007C7FC3" w:rsidP="00396532">
      <w:pPr>
        <w:jc w:val="both"/>
        <w:rPr>
          <w:rFonts w:ascii="Times New Roman" w:hAnsi="Times New Roman" w:cs="Times New Roman"/>
        </w:rPr>
      </w:pPr>
      <w:r w:rsidRPr="003004BF" w:rsidR="004A55AB">
        <w:rPr>
          <w:rFonts w:ascii="Times New Roman" w:hAnsi="Times New Roman" w:cs="Times New Roman"/>
        </w:rPr>
        <w:t xml:space="preserve">     Zákon  č. .../</w:t>
      </w:r>
      <w:r>
        <w:rPr>
          <w:rFonts w:ascii="Times New Roman" w:hAnsi="Times New Roman" w:cs="Times New Roman"/>
        </w:rPr>
        <w:t>2004</w:t>
      </w:r>
      <w:r w:rsidRPr="003004BF" w:rsidR="004A55AB">
        <w:rPr>
          <w:rFonts w:ascii="Times New Roman" w:hAnsi="Times New Roman" w:cs="Times New Roman"/>
        </w:rPr>
        <w:t xml:space="preserve"> Z. </w:t>
      </w:r>
      <w:r w:rsidRPr="003004BF" w:rsidR="004A55AB">
        <w:rPr>
          <w:rFonts w:ascii="Times New Roman" w:hAnsi="Times New Roman" w:cs="Times New Roman"/>
        </w:rPr>
        <w:t xml:space="preserve">z.  (o  miestnych  daniach  a  miestnom  poplatku  za komunálne odpady a drobné  </w:t>
      </w:r>
    </w:p>
    <w:p w:rsidR="004A55AB" w:rsidRPr="003004BF" w:rsidP="00396532">
      <w:pPr>
        <w:jc w:val="both"/>
        <w:rPr>
          <w:rFonts w:ascii="Times New Roman" w:hAnsi="Times New Roman" w:cs="Times New Roman"/>
        </w:rPr>
      </w:pPr>
      <w:r w:rsidR="007C7FC3">
        <w:rPr>
          <w:rFonts w:ascii="Times New Roman" w:hAnsi="Times New Roman" w:cs="Times New Roman"/>
        </w:rPr>
        <w:t xml:space="preserve">     </w:t>
      </w:r>
      <w:r w:rsidRPr="003004BF">
        <w:rPr>
          <w:rFonts w:ascii="Times New Roman" w:hAnsi="Times New Roman" w:cs="Times New Roman"/>
        </w:rPr>
        <w:t>stavebné odpady).</w:t>
      </w:r>
    </w:p>
    <w:p w:rsidR="004A55AB" w:rsidRPr="003004BF" w:rsidP="00396532">
      <w:pPr>
        <w:jc w:val="both"/>
        <w:rPr>
          <w:rFonts w:ascii="Times New Roman" w:hAnsi="Times New Roman" w:cs="Times New Roman"/>
        </w:rPr>
      </w:pPr>
      <w:r w:rsidRPr="003004BF">
        <w:rPr>
          <w:rFonts w:ascii="Times New Roman" w:hAnsi="Times New Roman" w:cs="Times New Roman"/>
        </w:rPr>
        <w:t xml:space="preserve">     Zákon č. 554/2003 Z. z.</w:t>
      </w:r>
    </w:p>
    <w:p w:rsidR="004A55AB" w:rsidRPr="003004BF" w:rsidP="00396532">
      <w:pPr>
        <w:jc w:val="both"/>
        <w:rPr>
          <w:rFonts w:ascii="Times New Roman" w:hAnsi="Times New Roman" w:cs="Times New Roman"/>
        </w:rPr>
      </w:pPr>
      <w:r w:rsidRPr="003004BF">
        <w:rPr>
          <w:rFonts w:ascii="Times New Roman" w:hAnsi="Times New Roman" w:cs="Times New Roman"/>
        </w:rPr>
        <w:t xml:space="preserve">     Zákon č. 431/2002 Z. z. v znení neskorších predpisov.</w:t>
      </w:r>
    </w:p>
    <w:p w:rsidR="004A55AB" w:rsidRPr="003004BF" w:rsidP="00396532">
      <w:pPr>
        <w:jc w:val="both"/>
        <w:rPr>
          <w:rFonts w:ascii="Times New Roman" w:hAnsi="Times New Roman" w:cs="Times New Roman"/>
        </w:rPr>
      </w:pPr>
      <w:r w:rsidRPr="003004BF">
        <w:rPr>
          <w:rFonts w:ascii="Times New Roman" w:hAnsi="Times New Roman" w:cs="Times New Roman"/>
        </w:rPr>
        <w:t xml:space="preserve">     Zákon Slovenskej národnej rady č. 71/1992 Zb. v znení nesk</w:t>
      </w:r>
      <w:r w:rsidRPr="003004BF">
        <w:rPr>
          <w:rFonts w:ascii="Times New Roman" w:hAnsi="Times New Roman" w:cs="Times New Roman"/>
        </w:rPr>
        <w:t>orších predpisov.</w:t>
      </w:r>
    </w:p>
    <w:p w:rsidR="004A55AB" w:rsidP="00396532">
      <w:pPr>
        <w:jc w:val="both"/>
        <w:rPr>
          <w:rFonts w:ascii="Times New Roman" w:hAnsi="Times New Roman" w:cs="Times New Roman"/>
        </w:rPr>
      </w:pPr>
      <w:r w:rsidRPr="003004BF">
        <w:rPr>
          <w:rFonts w:ascii="Times New Roman" w:hAnsi="Times New Roman" w:cs="Times New Roman"/>
        </w:rPr>
        <w:t xml:space="preserve">     Zákon č. .../2004 Z. z. (o hazardných hrách</w:t>
      </w:r>
      <w:r>
        <w:rPr>
          <w:rFonts w:ascii="Times New Roman" w:hAnsi="Times New Roman" w:cs="Times New Roman"/>
        </w:rPr>
        <w:t>).</w:t>
      </w:r>
      <w:r w:rsidRPr="003004BF">
        <w:rPr>
          <w:rFonts w:ascii="Times New Roman" w:hAnsi="Times New Roman" w:cs="Times New Roman"/>
        </w:rPr>
        <w:t xml:space="preserve"> </w:t>
      </w:r>
    </w:p>
    <w:p w:rsidR="004A55AB" w:rsidRPr="003004BF" w:rsidP="00396532">
      <w:pPr>
        <w:jc w:val="both"/>
        <w:rPr>
          <w:rFonts w:ascii="Times New Roman" w:hAnsi="Times New Roman" w:cs="Times New Roman"/>
        </w:rPr>
      </w:pPr>
      <w:r w:rsidR="007270C3">
        <w:rPr>
          <w:rFonts w:ascii="Times New Roman" w:hAnsi="Times New Roman" w:cs="Times New Roman"/>
          <w:vertAlign w:val="superscript"/>
        </w:rPr>
        <w:t>20</w:t>
      </w:r>
      <w:r w:rsidRPr="003004BF">
        <w:rPr>
          <w:rFonts w:ascii="Times New Roman" w:hAnsi="Times New Roman" w:cs="Times New Roman"/>
        </w:rPr>
        <w:t xml:space="preserve">) Zákon  č.  446/2002  Z. z.  o  vzájomnej  pomoci  pri  vymáhaní  niektorých  finančných  pohľadávok v  znení    </w:t>
      </w:r>
    </w:p>
    <w:p w:rsidR="004A55AB" w:rsidRPr="003004BF" w:rsidP="00396532">
      <w:pPr>
        <w:jc w:val="both"/>
        <w:rPr>
          <w:rFonts w:ascii="Times New Roman" w:hAnsi="Times New Roman" w:cs="Times New Roman"/>
        </w:rPr>
      </w:pPr>
      <w:r w:rsidRPr="003004BF">
        <w:rPr>
          <w:rFonts w:ascii="Times New Roman" w:hAnsi="Times New Roman" w:cs="Times New Roman"/>
        </w:rPr>
        <w:t xml:space="preserve">    neskorších predpisov.</w:t>
      </w:r>
    </w:p>
    <w:p w:rsidR="004A55AB" w:rsidRPr="003004BF" w:rsidP="00396532">
      <w:pPr>
        <w:jc w:val="both"/>
        <w:rPr>
          <w:rFonts w:ascii="Times New Roman" w:hAnsi="Times New Roman" w:cs="Times New Roman"/>
        </w:rPr>
      </w:pPr>
      <w:r w:rsidR="007270C3">
        <w:rPr>
          <w:rFonts w:ascii="Times New Roman" w:hAnsi="Times New Roman" w:cs="Times New Roman"/>
          <w:vertAlign w:val="superscript"/>
        </w:rPr>
        <w:t>21</w:t>
      </w:r>
      <w:r w:rsidRPr="003004BF">
        <w:rPr>
          <w:rFonts w:ascii="Times New Roman" w:hAnsi="Times New Roman" w:cs="Times New Roman"/>
        </w:rPr>
        <w:t xml:space="preserve">) Zákon č. 472/2002 Z. z. o medzinárodnej pomoci a spolupráci  pri  správe  daní a o zmene a doplnení  zákona            </w:t>
      </w:r>
    </w:p>
    <w:p w:rsidR="004A55AB" w:rsidRPr="003004BF" w:rsidP="00396532">
      <w:pPr>
        <w:jc w:val="both"/>
        <w:rPr>
          <w:rFonts w:ascii="Times New Roman" w:hAnsi="Times New Roman" w:cs="Times New Roman"/>
        </w:rPr>
      </w:pPr>
      <w:r w:rsidRPr="003004BF">
        <w:rPr>
          <w:rFonts w:ascii="Times New Roman" w:hAnsi="Times New Roman" w:cs="Times New Roman"/>
        </w:rPr>
        <w:t xml:space="preserve">    č. 366/1999 Z. z. o daniach z príjmov v znení neskorších predpisov v znení neskorších predpisov.</w:t>
      </w:r>
    </w:p>
    <w:p w:rsidR="00161AFC" w:rsidP="00396532">
      <w:pPr>
        <w:jc w:val="both"/>
        <w:rPr>
          <w:rFonts w:ascii="Times New Roman" w:hAnsi="Times New Roman" w:cs="Times New Roman"/>
        </w:rPr>
      </w:pPr>
      <w:r w:rsidR="007270C3">
        <w:rPr>
          <w:rFonts w:ascii="Times New Roman" w:hAnsi="Times New Roman" w:cs="Times New Roman"/>
          <w:vertAlign w:val="superscript"/>
        </w:rPr>
        <w:t>22</w:t>
      </w:r>
      <w:r w:rsidRPr="003004BF">
        <w:rPr>
          <w:rFonts w:ascii="Times New Roman" w:hAnsi="Times New Roman" w:cs="Times New Roman"/>
        </w:rPr>
        <w:t>) Napríklad zákon Slovenskej ná</w:t>
      </w:r>
      <w:r w:rsidRPr="003004BF">
        <w:rPr>
          <w:rFonts w:ascii="Times New Roman" w:hAnsi="Times New Roman" w:cs="Times New Roman"/>
        </w:rPr>
        <w:t>rodnej rady č. 511/1992 Zb. v znení neskorších predpisov.</w:t>
      </w:r>
    </w:p>
    <w:p w:rsidR="00161AFC" w:rsidRPr="003004BF" w:rsidP="00396532">
      <w:pPr>
        <w:jc w:val="both"/>
        <w:rPr>
          <w:rFonts w:ascii="Times New Roman" w:hAnsi="Times New Roman" w:cs="Times New Roman"/>
        </w:rPr>
      </w:pPr>
      <w:r w:rsidR="007270C3">
        <w:rPr>
          <w:rFonts w:ascii="Times New Roman" w:hAnsi="Times New Roman" w:cs="Times New Roman"/>
          <w:vertAlign w:val="superscript"/>
        </w:rPr>
        <w:t>23</w:t>
      </w:r>
      <w:r w:rsidRPr="003004BF">
        <w:rPr>
          <w:rFonts w:ascii="Times New Roman" w:hAnsi="Times New Roman" w:cs="Times New Roman"/>
        </w:rPr>
        <w:t>) Zákon č. 428/2002 Z. z. o ochrane osobných údajov v znení zákona č. 602/2003 Z. z.</w:t>
      </w:r>
    </w:p>
    <w:p w:rsidR="009A5C54" w:rsidRPr="0024214A" w:rsidP="009A5C54">
      <w:pPr>
        <w:jc w:val="both"/>
        <w:rPr>
          <w:rFonts w:ascii="Times New Roman" w:hAnsi="Times New Roman" w:cs="Times New Roman"/>
          <w:sz w:val="24"/>
          <w:szCs w:val="24"/>
        </w:rPr>
      </w:pPr>
      <w:r>
        <w:rPr>
          <w:rFonts w:ascii="Times New Roman" w:hAnsi="Times New Roman" w:cs="Times New Roman"/>
          <w:sz w:val="24"/>
          <w:szCs w:val="24"/>
        </w:rPr>
        <w:t xml:space="preserve">  (3) Za daňový úrad koná pred súdom daňové riaditeľstvo.</w:t>
      </w:r>
    </w:p>
    <w:p w:rsidR="00396532" w:rsidRPr="003004BF" w:rsidP="00396532">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Pr>
          <w:rFonts w:ascii="Times New Roman" w:hAnsi="Times New Roman" w:cs="Times New Roman"/>
          <w:sz w:val="24"/>
          <w:szCs w:val="24"/>
        </w:rPr>
        <w:t>4</w:t>
      </w:r>
      <w:r w:rsidRPr="003004BF">
        <w:rPr>
          <w:rFonts w:ascii="Times New Roman" w:hAnsi="Times New Roman" w:cs="Times New Roman"/>
          <w:sz w:val="24"/>
          <w:szCs w:val="24"/>
        </w:rPr>
        <w:t>) Pracovisko daňového úradu riadi vedúci pracoviska daňového úradu, ktorý zodpovedá za činnosť pracoviska daňového úradu riaditeľovi daňového úradu. Vedúceho pracoviska daňového úradu vymenúva a odvoláva generálny riaditeľ</w:t>
      </w:r>
      <w:r w:rsidR="008318A8">
        <w:rPr>
          <w:rFonts w:ascii="Times New Roman" w:hAnsi="Times New Roman" w:cs="Times New Roman"/>
          <w:sz w:val="24"/>
          <w:szCs w:val="24"/>
        </w:rPr>
        <w:t xml:space="preserve"> na základe výsledkov výberového konania</w:t>
      </w:r>
      <w:r w:rsidRPr="003004BF">
        <w:rPr>
          <w:rFonts w:ascii="Times New Roman" w:hAnsi="Times New Roman" w:cs="Times New Roman"/>
          <w:sz w:val="24"/>
          <w:szCs w:val="24"/>
        </w:rPr>
        <w:t>.</w:t>
      </w:r>
    </w:p>
    <w:p w:rsidR="004A55AB" w:rsidRPr="003004BF" w:rsidP="004A55AB">
      <w:pPr>
        <w:jc w:val="center"/>
        <w:rPr>
          <w:rFonts w:ascii="Times New Roman" w:hAnsi="Times New Roman" w:cs="Times New Roman"/>
          <w:sz w:val="24"/>
          <w:szCs w:val="24"/>
        </w:rPr>
      </w:pP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 xml:space="preserve">§ </w:t>
      </w:r>
      <w:r w:rsidR="007270C3">
        <w:rPr>
          <w:rFonts w:ascii="Times New Roman" w:hAnsi="Times New Roman" w:cs="Times New Roman"/>
          <w:sz w:val="24"/>
          <w:szCs w:val="24"/>
        </w:rPr>
        <w:t>7</w:t>
      </w: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Daňový úrad</w:t>
      </w:r>
    </w:p>
    <w:p w:rsidR="004A55AB" w:rsidRPr="003004BF" w:rsidP="004A55AB">
      <w:pPr>
        <w:jc w:val="both"/>
        <w:rPr>
          <w:rFonts w:ascii="Times New Roman" w:hAnsi="Times New Roman" w:cs="Times New Roman"/>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(1) Daňový úrad, s výnimkou Daňového úradu pre vybrané daňové subjekty</w:t>
      </w:r>
      <w:r w:rsidR="006A4D29">
        <w:rPr>
          <w:rFonts w:ascii="Times New Roman" w:hAnsi="Times New Roman" w:cs="Times New Roman"/>
          <w:sz w:val="24"/>
          <w:szCs w:val="24"/>
        </w:rPr>
        <w:t xml:space="preserve"> </w:t>
      </w:r>
      <w:r w:rsidRPr="00332DBD" w:rsidR="006A4D29">
        <w:rPr>
          <w:rFonts w:ascii="Times New Roman" w:hAnsi="Times New Roman" w:cs="Times New Roman"/>
          <w:sz w:val="24"/>
          <w:szCs w:val="24"/>
        </w:rPr>
        <w:t xml:space="preserve">(§ </w:t>
      </w:r>
      <w:r w:rsidR="007270C3">
        <w:rPr>
          <w:rFonts w:ascii="Times New Roman" w:hAnsi="Times New Roman" w:cs="Times New Roman"/>
          <w:sz w:val="24"/>
          <w:szCs w:val="24"/>
        </w:rPr>
        <w:t>8</w:t>
      </w:r>
      <w:r w:rsidRPr="00332DBD" w:rsidR="006A4D29">
        <w:rPr>
          <w:rFonts w:ascii="Times New Roman" w:hAnsi="Times New Roman" w:cs="Times New Roman"/>
          <w:sz w:val="24"/>
          <w:szCs w:val="24"/>
        </w:rPr>
        <w:t>)</w:t>
      </w:r>
      <w:r w:rsidRPr="00332DBD">
        <w:rPr>
          <w:rFonts w:ascii="Times New Roman" w:hAnsi="Times New Roman" w:cs="Times New Roman"/>
          <w:sz w:val="24"/>
          <w:szCs w:val="24"/>
        </w:rPr>
        <w:t xml:space="preserve">, </w:t>
      </w:r>
      <w:r w:rsidRPr="003004BF">
        <w:rPr>
          <w:rFonts w:ascii="Times New Roman" w:hAnsi="Times New Roman" w:cs="Times New Roman"/>
          <w:sz w:val="24"/>
          <w:szCs w:val="24"/>
        </w:rPr>
        <w:t>vykonáva svoju pôsobnosť v územnom obvode kraja podľa osobitného predpisu.</w:t>
      </w:r>
      <w:r w:rsidR="007270C3">
        <w:rPr>
          <w:rFonts w:ascii="Times New Roman" w:hAnsi="Times New Roman" w:cs="Times New Roman"/>
          <w:sz w:val="24"/>
          <w:szCs w:val="24"/>
          <w:vertAlign w:val="superscript"/>
        </w:rPr>
        <w:t>24</w:t>
      </w:r>
      <w:r w:rsidRPr="003004BF">
        <w:rPr>
          <w:rFonts w:ascii="Times New Roman" w:hAnsi="Times New Roman" w:cs="Times New Roman"/>
          <w:sz w:val="24"/>
          <w:szCs w:val="24"/>
        </w:rPr>
        <w:t>) Sídlami daňových úradov sú Bratislava, Trnava, Nitra, Trenčín, Žilina, Banská Bystrica, Prešov a Košice.</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(2) Daňový úrad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a) eviduje a účtuje daňové príjmy a nedaňové</w:t>
      </w:r>
      <w:r w:rsidRPr="003004BF">
        <w:rPr>
          <w:rFonts w:ascii="Times New Roman" w:hAnsi="Times New Roman" w:cs="Times New Roman"/>
          <w:color w:val="FF0000"/>
          <w:sz w:val="24"/>
          <w:szCs w:val="24"/>
        </w:rPr>
        <w:t xml:space="preserve"> </w:t>
      </w:r>
      <w:r w:rsidRPr="003004BF">
        <w:rPr>
          <w:rFonts w:ascii="Times New Roman" w:hAnsi="Times New Roman" w:cs="Times New Roman"/>
          <w:sz w:val="24"/>
          <w:szCs w:val="24"/>
        </w:rPr>
        <w:t>príjmy,</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b) vykonáva správu daní podľa osobitného predpisu,</w:t>
      </w:r>
      <w:r w:rsidR="007270C3">
        <w:rPr>
          <w:rFonts w:ascii="Times New Roman" w:hAnsi="Times New Roman" w:cs="Times New Roman"/>
          <w:sz w:val="24"/>
          <w:szCs w:val="24"/>
          <w:vertAlign w:val="superscript"/>
        </w:rPr>
        <w:t>11</w:t>
      </w:r>
      <w:r w:rsidRPr="003004BF">
        <w:rPr>
          <w:rFonts w:ascii="Times New Roman" w:hAnsi="Times New Roman" w:cs="Times New Roman"/>
          <w:sz w:val="24"/>
          <w:szCs w:val="24"/>
        </w:rPr>
        <w:t>) v rámci ktorej najmä</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1. eviduje a registruje daňové subjekty,</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2. vyhľadáva neregistrované daňové subjekty,</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sidRPr="00161AFC" w:rsidR="002C0F87">
        <w:rPr>
          <w:rFonts w:ascii="Times New Roman" w:hAnsi="Times New Roman" w:cs="Times New Roman"/>
          <w:sz w:val="24"/>
          <w:szCs w:val="24"/>
        </w:rPr>
        <w:t>3</w:t>
      </w:r>
      <w:r w:rsidRPr="003004BF">
        <w:rPr>
          <w:rFonts w:ascii="Times New Roman" w:hAnsi="Times New Roman" w:cs="Times New Roman"/>
          <w:sz w:val="24"/>
          <w:szCs w:val="24"/>
        </w:rPr>
        <w:t xml:space="preserve">. vymáha  daňové  nedoplatky  vrátane  nedoplatkov na zrušených daniach a na odvodoch,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sidRPr="00161AFC" w:rsidR="002C0F87">
        <w:rPr>
          <w:rFonts w:ascii="Times New Roman" w:hAnsi="Times New Roman" w:cs="Times New Roman"/>
          <w:sz w:val="24"/>
          <w:szCs w:val="24"/>
        </w:rPr>
        <w:t>4</w:t>
      </w:r>
      <w:r w:rsidRPr="003004BF">
        <w:rPr>
          <w:rFonts w:ascii="Times New Roman" w:hAnsi="Times New Roman" w:cs="Times New Roman"/>
          <w:sz w:val="24"/>
          <w:szCs w:val="24"/>
        </w:rPr>
        <w:t>. vykonáva daňovú kontrolu alebo opakovanú daňovú kontrolu,</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sidRPr="00161AFC" w:rsidR="002C0F87">
        <w:rPr>
          <w:rFonts w:ascii="Times New Roman" w:hAnsi="Times New Roman" w:cs="Times New Roman"/>
          <w:sz w:val="24"/>
          <w:szCs w:val="24"/>
        </w:rPr>
        <w:t>5</w:t>
      </w:r>
      <w:r w:rsidRPr="003004BF">
        <w:rPr>
          <w:rFonts w:ascii="Times New Roman" w:hAnsi="Times New Roman" w:cs="Times New Roman"/>
          <w:sz w:val="24"/>
          <w:szCs w:val="24"/>
        </w:rPr>
        <w:t>. povoľuje odklady a splátky na daniach a na daňových nedoplatkoch,</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sidRPr="00161AFC" w:rsidR="002C0F87">
        <w:rPr>
          <w:rFonts w:ascii="Times New Roman" w:hAnsi="Times New Roman" w:cs="Times New Roman"/>
          <w:sz w:val="24"/>
          <w:szCs w:val="24"/>
        </w:rPr>
        <w:t>6</w:t>
      </w:r>
      <w:r w:rsidRPr="003004BF">
        <w:rPr>
          <w:rFonts w:ascii="Times New Roman" w:hAnsi="Times New Roman" w:cs="Times New Roman"/>
          <w:sz w:val="24"/>
          <w:szCs w:val="24"/>
        </w:rPr>
        <w:t>. poskytuje štátnu pomoc</w:t>
      </w:r>
      <w:r w:rsidR="007270C3">
        <w:rPr>
          <w:rFonts w:ascii="Times New Roman" w:hAnsi="Times New Roman" w:cs="Times New Roman"/>
          <w:sz w:val="24"/>
          <w:szCs w:val="24"/>
          <w:vertAlign w:val="superscript"/>
        </w:rPr>
        <w:t>9</w:t>
      </w:r>
      <w:r w:rsidRPr="003004BF">
        <w:rPr>
          <w:rFonts w:ascii="Times New Roman" w:hAnsi="Times New Roman" w:cs="Times New Roman"/>
          <w:sz w:val="24"/>
          <w:szCs w:val="24"/>
        </w:rPr>
        <w:t>) a kontroluje dodržiavanie podmienok jej poskytnutia,</w:t>
      </w:r>
      <w:r w:rsidR="007270C3">
        <w:rPr>
          <w:rFonts w:ascii="Times New Roman" w:hAnsi="Times New Roman" w:cs="Times New Roman"/>
          <w:sz w:val="24"/>
          <w:szCs w:val="24"/>
          <w:vertAlign w:val="superscript"/>
        </w:rPr>
        <w:t>10</w:t>
      </w:r>
      <w:r w:rsidRPr="003004BF">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c) podáva návrh na vyhlásenie konkurzu,</w:t>
      </w:r>
      <w:r w:rsidR="007270C3">
        <w:rPr>
          <w:rFonts w:ascii="Times New Roman" w:hAnsi="Times New Roman" w:cs="Times New Roman"/>
          <w:sz w:val="24"/>
          <w:szCs w:val="24"/>
          <w:vertAlign w:val="superscript"/>
        </w:rPr>
        <w:t>25</w:t>
      </w:r>
      <w:r w:rsidRPr="003004BF">
        <w:rPr>
          <w:rFonts w:ascii="Times New Roman" w:hAnsi="Times New Roman" w:cs="Times New Roman"/>
          <w:sz w:val="24"/>
          <w:szCs w:val="24"/>
        </w:rPr>
        <w:t>)</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d) vykonáva na žiadosť daňového riaditeľstva analýzu uplatňovania osobitných  predpisov,</w:t>
      </w:r>
      <w:r w:rsidR="007270C3">
        <w:rPr>
          <w:rFonts w:ascii="Times New Roman" w:hAnsi="Times New Roman" w:cs="Times New Roman"/>
          <w:position w:val="6"/>
          <w:sz w:val="24"/>
          <w:szCs w:val="24"/>
          <w:vertAlign w:val="superscript"/>
        </w:rPr>
        <w:t>6</w:t>
      </w:r>
      <w:r w:rsidRPr="003004BF">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e) zabezpečuje spracovanie súhrnných účtovných výkazov predkladaných obcami,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f) informuje daňové  subjekty o ich  právach  a  povinnostiach  vo veciach daní</w:t>
      </w:r>
      <w:r w:rsidR="007270C3">
        <w:rPr>
          <w:rFonts w:ascii="Times New Roman" w:hAnsi="Times New Roman" w:cs="Times New Roman"/>
          <w:sz w:val="24"/>
          <w:szCs w:val="24"/>
        </w:rPr>
        <w:t>,</w:t>
      </w:r>
      <w:r w:rsidRPr="003004BF">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g) vykonáva štátny dozor nad prevádzkovaním hazardných hier podľa osobitného predpisu,</w:t>
      </w:r>
      <w:r w:rsidRPr="003004BF">
        <w:rPr>
          <w:rFonts w:ascii="Times New Roman" w:hAnsi="Times New Roman" w:cs="Times New Roman"/>
          <w:sz w:val="24"/>
          <w:szCs w:val="24"/>
          <w:vertAlign w:val="superscript"/>
        </w:rPr>
        <w:t>4</w:t>
      </w:r>
      <w:r w:rsidRPr="003004BF">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h) kontroluje  vyberanie  poplatkov  podľa  osobitného  predpisu</w:t>
      </w:r>
      <w:r w:rsidRPr="003004BF">
        <w:rPr>
          <w:rFonts w:ascii="Times New Roman" w:hAnsi="Times New Roman" w:cs="Times New Roman"/>
          <w:sz w:val="24"/>
          <w:szCs w:val="24"/>
          <w:vertAlign w:val="superscript"/>
        </w:rPr>
        <w:t>2</w:t>
      </w:r>
      <w:r w:rsidRPr="003004BF">
        <w:rPr>
          <w:rFonts w:ascii="Times New Roman" w:hAnsi="Times New Roman" w:cs="Times New Roman"/>
          <w:sz w:val="24"/>
          <w:szCs w:val="24"/>
        </w:rPr>
        <w:t xml:space="preserve">)  a  vymáha  ich;  vykonáva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správu  súdnych  poplatkov súvisiacu s ich účtovaním a vysporiadaním  podľa  osobitného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predpisu,</w:t>
      </w:r>
      <w:r w:rsidRPr="003004BF">
        <w:rPr>
          <w:rFonts w:ascii="Times New Roman" w:hAnsi="Times New Roman" w:cs="Times New Roman"/>
          <w:sz w:val="24"/>
          <w:szCs w:val="24"/>
          <w:vertAlign w:val="superscript"/>
        </w:rPr>
        <w:t>3</w:t>
      </w:r>
      <w:r w:rsidRPr="003004BF">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i) rozhoduje v daňovom konaní podľa osobitného predpisu,</w:t>
      </w:r>
      <w:r w:rsidR="007270C3">
        <w:rPr>
          <w:rFonts w:ascii="Times New Roman" w:hAnsi="Times New Roman" w:cs="Times New Roman"/>
          <w:sz w:val="24"/>
          <w:szCs w:val="24"/>
          <w:vertAlign w:val="superscript"/>
        </w:rPr>
        <w:t>11</w:t>
      </w:r>
      <w:r w:rsidRPr="003004BF">
        <w:rPr>
          <w:rFonts w:ascii="Times New Roman" w:hAnsi="Times New Roman" w:cs="Times New Roman"/>
          <w:sz w:val="24"/>
          <w:szCs w:val="24"/>
        </w:rPr>
        <w:t xml:space="preserve">) a to aj v prípadoch, keď sa  daň </w:t>
      </w:r>
    </w:p>
    <w:p w:rsidR="004A55AB"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vyrubuje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na  základe  daňovej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kontroly  </w:t>
      </w:r>
      <w:r>
        <w:rPr>
          <w:rFonts w:ascii="Times New Roman" w:hAnsi="Times New Roman" w:cs="Times New Roman"/>
          <w:sz w:val="24"/>
          <w:szCs w:val="24"/>
        </w:rPr>
        <w:t xml:space="preserve"> alebo  opakovanej  daňovej  kontroly  </w:t>
      </w:r>
      <w:r w:rsidRPr="003004BF">
        <w:rPr>
          <w:rFonts w:ascii="Times New Roman" w:hAnsi="Times New Roman" w:cs="Times New Roman"/>
          <w:sz w:val="24"/>
          <w:szCs w:val="24"/>
        </w:rPr>
        <w:t xml:space="preserve">vykonanej  </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dožiadaným  </w:t>
      </w:r>
      <w:r>
        <w:rPr>
          <w:rFonts w:ascii="Times New Roman" w:hAnsi="Times New Roman" w:cs="Times New Roman"/>
          <w:sz w:val="24"/>
          <w:szCs w:val="24"/>
        </w:rPr>
        <w:t xml:space="preserve"> </w:t>
      </w:r>
      <w:r w:rsidRPr="003004BF">
        <w:rPr>
          <w:rFonts w:ascii="Times New Roman" w:hAnsi="Times New Roman" w:cs="Times New Roman"/>
          <w:sz w:val="24"/>
          <w:szCs w:val="24"/>
        </w:rPr>
        <w:t>daňovým  úradom  alebo daňovým riaditeľstvom,</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j) rozhoduje v daňovom exekučnom konaní podľa osobitného predpisu,</w:t>
      </w:r>
      <w:r w:rsidR="007270C3">
        <w:rPr>
          <w:rFonts w:ascii="Times New Roman" w:hAnsi="Times New Roman" w:cs="Times New Roman"/>
          <w:sz w:val="24"/>
          <w:szCs w:val="24"/>
          <w:vertAlign w:val="superscript"/>
        </w:rPr>
        <w:t>11</w:t>
      </w:r>
      <w:r w:rsidRPr="003004BF">
        <w:rPr>
          <w:rFonts w:ascii="Times New Roman" w:hAnsi="Times New Roman" w:cs="Times New Roman"/>
          <w:sz w:val="24"/>
          <w:szCs w:val="24"/>
        </w:rPr>
        <w:t xml:space="preserve">) </w:t>
      </w:r>
    </w:p>
    <w:p w:rsidR="00161AFC" w:rsidP="004A55AB">
      <w:pPr>
        <w:jc w:val="both"/>
        <w:rPr>
          <w:rFonts w:ascii="Times New Roman" w:hAnsi="Times New Roman" w:cs="Times New Roman"/>
          <w:sz w:val="24"/>
          <w:szCs w:val="24"/>
        </w:rPr>
      </w:pPr>
      <w:r w:rsidRPr="003004BF" w:rsidR="004A55AB">
        <w:rPr>
          <w:rFonts w:ascii="Times New Roman" w:hAnsi="Times New Roman" w:cs="Times New Roman"/>
          <w:sz w:val="24"/>
          <w:szCs w:val="24"/>
        </w:rPr>
        <w:t>k) rozhoduje v správnom konaní</w:t>
      </w:r>
      <w:r>
        <w:rPr>
          <w:rFonts w:ascii="Times New Roman" w:hAnsi="Times New Roman" w:cs="Times New Roman"/>
          <w:sz w:val="24"/>
          <w:szCs w:val="24"/>
        </w:rPr>
        <w:t xml:space="preserve"> podľa osobitného predpisu</w:t>
      </w:r>
      <w:r w:rsidR="007270C3">
        <w:rPr>
          <w:rFonts w:ascii="Times New Roman" w:hAnsi="Times New Roman" w:cs="Times New Roman"/>
          <w:sz w:val="24"/>
          <w:szCs w:val="24"/>
          <w:vertAlign w:val="superscript"/>
        </w:rPr>
        <w:t>17</w:t>
      </w:r>
      <w:r w:rsidRPr="003004BF" w:rsidR="004A55AB">
        <w:rPr>
          <w:rFonts w:ascii="Times New Roman" w:hAnsi="Times New Roman" w:cs="Times New Roman"/>
          <w:sz w:val="24"/>
          <w:szCs w:val="24"/>
        </w:rPr>
        <w:t>)</w:t>
      </w:r>
      <w:r>
        <w:rPr>
          <w:rFonts w:ascii="Times New Roman" w:hAnsi="Times New Roman" w:cs="Times New Roman"/>
          <w:sz w:val="24"/>
          <w:szCs w:val="24"/>
        </w:rPr>
        <w:t xml:space="preserve"> a v rozsahu podľa osobitného </w:t>
      </w:r>
    </w:p>
    <w:p w:rsidR="004A55AB" w:rsidRPr="003004BF" w:rsidP="004A55AB">
      <w:pPr>
        <w:jc w:val="both"/>
        <w:rPr>
          <w:rFonts w:ascii="Times New Roman" w:hAnsi="Times New Roman" w:cs="Times New Roman"/>
          <w:sz w:val="24"/>
          <w:szCs w:val="24"/>
        </w:rPr>
      </w:pPr>
      <w:r w:rsidR="00161AFC">
        <w:rPr>
          <w:rFonts w:ascii="Times New Roman" w:hAnsi="Times New Roman" w:cs="Times New Roman"/>
          <w:sz w:val="24"/>
          <w:szCs w:val="24"/>
        </w:rPr>
        <w:t xml:space="preserve">    predpisu,</w:t>
      </w:r>
      <w:r w:rsidRPr="00161AFC" w:rsidR="00161AFC">
        <w:rPr>
          <w:rFonts w:ascii="Times New Roman" w:hAnsi="Times New Roman" w:cs="Times New Roman"/>
          <w:sz w:val="24"/>
          <w:szCs w:val="24"/>
          <w:vertAlign w:val="superscript"/>
        </w:rPr>
        <w:t>4</w:t>
      </w:r>
      <w:r w:rsidR="00161AFC">
        <w:rPr>
          <w:rFonts w:ascii="Times New Roman" w:hAnsi="Times New Roman" w:cs="Times New Roman"/>
          <w:sz w:val="24"/>
          <w:szCs w:val="24"/>
        </w:rPr>
        <w:t>)</w:t>
      </w:r>
    </w:p>
    <w:p w:rsidR="004A55AB" w:rsidRPr="003004BF" w:rsidP="004A55AB">
      <w:pPr>
        <w:rPr>
          <w:rFonts w:ascii="Times New Roman" w:hAnsi="Times New Roman" w:cs="Times New Roman"/>
          <w:sz w:val="24"/>
          <w:szCs w:val="24"/>
        </w:rPr>
      </w:pPr>
      <w:r>
        <w:rPr>
          <w:rFonts w:ascii="Times New Roman" w:hAnsi="Times New Roman" w:cs="Times New Roman"/>
          <w:sz w:val="24"/>
          <w:szCs w:val="24"/>
        </w:rPr>
        <w:t xml:space="preserve">l) </w:t>
      </w:r>
      <w:r w:rsidRPr="003004BF">
        <w:rPr>
          <w:rFonts w:ascii="Times New Roman" w:hAnsi="Times New Roman" w:cs="Times New Roman"/>
          <w:sz w:val="24"/>
          <w:szCs w:val="24"/>
        </w:rPr>
        <w:t>rozhoduje o proteste prokurátora podľa osobitného predpisu</w:t>
      </w:r>
      <w:r>
        <w:rPr>
          <w:rFonts w:ascii="Times New Roman" w:hAnsi="Times New Roman" w:cs="Times New Roman"/>
          <w:sz w:val="24"/>
          <w:szCs w:val="24"/>
        </w:rPr>
        <w:t>,</w:t>
      </w:r>
      <w:r w:rsidR="007270C3">
        <w:rPr>
          <w:rFonts w:ascii="Times New Roman" w:hAnsi="Times New Roman" w:cs="Times New Roman"/>
          <w:sz w:val="24"/>
          <w:szCs w:val="24"/>
          <w:vertAlign w:val="superscript"/>
        </w:rPr>
        <w:t>8</w:t>
      </w:r>
      <w:r w:rsidRPr="003004BF">
        <w:rPr>
          <w:rFonts w:ascii="Times New Roman" w:hAnsi="Times New Roman" w:cs="Times New Roman"/>
          <w:sz w:val="24"/>
          <w:szCs w:val="24"/>
        </w:rPr>
        <w:t>)</w:t>
      </w:r>
    </w:p>
    <w:p w:rsidR="004A55AB" w:rsidP="004A55AB">
      <w:pPr>
        <w:jc w:val="both"/>
        <w:rPr>
          <w:rFonts w:ascii="Times New Roman" w:hAnsi="Times New Roman" w:cs="Times New Roman"/>
          <w:sz w:val="24"/>
          <w:szCs w:val="24"/>
        </w:rPr>
      </w:pPr>
      <w:r>
        <w:rPr>
          <w:rFonts w:ascii="Times New Roman" w:hAnsi="Times New Roman" w:cs="Times New Roman"/>
          <w:sz w:val="24"/>
          <w:szCs w:val="24"/>
        </w:rPr>
        <w:t>m</w:t>
      </w:r>
      <w:r w:rsidRPr="003004BF">
        <w:rPr>
          <w:rFonts w:ascii="Times New Roman" w:hAnsi="Times New Roman" w:cs="Times New Roman"/>
          <w:sz w:val="24"/>
          <w:szCs w:val="24"/>
        </w:rPr>
        <w:t xml:space="preserve">) oznamuje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príslušným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orgánom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podľa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osobitných </w:t>
      </w:r>
      <w:r>
        <w:rPr>
          <w:rFonts w:ascii="Times New Roman" w:hAnsi="Times New Roman" w:cs="Times New Roman"/>
          <w:sz w:val="24"/>
          <w:szCs w:val="24"/>
        </w:rPr>
        <w:t xml:space="preserve"> </w:t>
      </w:r>
      <w:r w:rsidRPr="003004BF">
        <w:rPr>
          <w:rFonts w:ascii="Times New Roman" w:hAnsi="Times New Roman" w:cs="Times New Roman"/>
          <w:sz w:val="24"/>
          <w:szCs w:val="24"/>
        </w:rPr>
        <w:t>predpisov</w:t>
      </w:r>
      <w:r w:rsidR="007270C3">
        <w:rPr>
          <w:rFonts w:ascii="Times New Roman" w:hAnsi="Times New Roman" w:cs="Times New Roman"/>
          <w:sz w:val="24"/>
          <w:szCs w:val="24"/>
          <w:vertAlign w:val="superscript"/>
        </w:rPr>
        <w:t>18</w:t>
      </w:r>
      <w:r w:rsidRPr="003004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04BF">
        <w:rPr>
          <w:rFonts w:ascii="Times New Roman" w:hAnsi="Times New Roman" w:cs="Times New Roman"/>
          <w:sz w:val="24"/>
          <w:szCs w:val="24"/>
        </w:rPr>
        <w:t>podozrenia zo</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spáchania </w:t>
      </w:r>
    </w:p>
    <w:p w:rsidR="004A55AB" w:rsidP="004A55AB">
      <w:pPr>
        <w:jc w:val="both"/>
        <w:rPr>
          <w:rFonts w:ascii="Times New Roman" w:hAnsi="Times New Roman" w:cs="Times New Roman"/>
          <w:sz w:val="24"/>
          <w:szCs w:val="24"/>
        </w:rPr>
      </w:pP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trestných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činov </w:t>
      </w:r>
      <w:r>
        <w:rPr>
          <w:rFonts w:ascii="Times New Roman" w:hAnsi="Times New Roman" w:cs="Times New Roman"/>
          <w:sz w:val="24"/>
          <w:szCs w:val="24"/>
        </w:rPr>
        <w:t xml:space="preserve">  </w:t>
      </w:r>
      <w:r w:rsidRPr="003004BF">
        <w:rPr>
          <w:rFonts w:ascii="Times New Roman" w:hAnsi="Times New Roman" w:cs="Times New Roman"/>
          <w:sz w:val="24"/>
          <w:szCs w:val="24"/>
        </w:rPr>
        <w:t>v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súvislosti </w:t>
      </w:r>
      <w:r>
        <w:rPr>
          <w:rFonts w:ascii="Times New Roman" w:hAnsi="Times New Roman" w:cs="Times New Roman"/>
          <w:sz w:val="24"/>
          <w:szCs w:val="24"/>
        </w:rPr>
        <w:t xml:space="preserve">  </w:t>
      </w:r>
      <w:r w:rsidRPr="003004BF">
        <w:rPr>
          <w:rFonts w:ascii="Times New Roman" w:hAnsi="Times New Roman" w:cs="Times New Roman"/>
          <w:sz w:val="24"/>
          <w:szCs w:val="24"/>
        </w:rPr>
        <w:t>s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porušením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osobitných </w:t>
      </w:r>
      <w:r>
        <w:rPr>
          <w:rFonts w:ascii="Times New Roman" w:hAnsi="Times New Roman" w:cs="Times New Roman"/>
          <w:sz w:val="24"/>
          <w:szCs w:val="24"/>
        </w:rPr>
        <w:t xml:space="preserve">   </w:t>
      </w:r>
      <w:r w:rsidRPr="003004BF">
        <w:rPr>
          <w:rFonts w:ascii="Times New Roman" w:hAnsi="Times New Roman" w:cs="Times New Roman"/>
          <w:sz w:val="24"/>
          <w:szCs w:val="24"/>
        </w:rPr>
        <w:t>predpisov,</w:t>
      </w:r>
      <w:r w:rsidR="007270C3">
        <w:rPr>
          <w:rFonts w:ascii="Times New Roman" w:hAnsi="Times New Roman" w:cs="Times New Roman"/>
          <w:sz w:val="24"/>
          <w:szCs w:val="24"/>
          <w:vertAlign w:val="superscript"/>
        </w:rPr>
        <w:t>19</w:t>
      </w:r>
      <w:r>
        <w:rPr>
          <w:rFonts w:ascii="Times New Roman" w:hAnsi="Times New Roman" w:cs="Times New Roman"/>
          <w:sz w:val="24"/>
          <w:szCs w:val="24"/>
        </w:rPr>
        <w:t>)</w:t>
      </w:r>
      <w:r w:rsidRPr="003004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04BF">
        <w:rPr>
          <w:rFonts w:ascii="Times New Roman" w:hAnsi="Times New Roman" w:cs="Times New Roman"/>
          <w:sz w:val="24"/>
          <w:szCs w:val="24"/>
        </w:rPr>
        <w:t>o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čom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podáva </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 xml:space="preserve">     </w:t>
      </w:r>
      <w:r w:rsidRPr="003004BF">
        <w:rPr>
          <w:rFonts w:ascii="Times New Roman" w:hAnsi="Times New Roman" w:cs="Times New Roman"/>
          <w:sz w:val="24"/>
          <w:szCs w:val="24"/>
        </w:rPr>
        <w:t>informáciu daňovému riaditeľstvu,</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n</w:t>
      </w:r>
      <w:r w:rsidRPr="003004BF">
        <w:rPr>
          <w:rFonts w:ascii="Times New Roman" w:hAnsi="Times New Roman" w:cs="Times New Roman"/>
          <w:sz w:val="24"/>
          <w:szCs w:val="24"/>
        </w:rPr>
        <w:t xml:space="preserve">) prevádzkuje  časť   daňového   informačného   systému,   aktualizuje   databázu  daňového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informačného  systému a poskytuje informácie </w:t>
      </w:r>
      <w:r w:rsidR="008318A8">
        <w:rPr>
          <w:rFonts w:ascii="Times New Roman" w:hAnsi="Times New Roman" w:cs="Times New Roman"/>
          <w:sz w:val="24"/>
          <w:szCs w:val="24"/>
        </w:rPr>
        <w:t xml:space="preserve">podľa </w:t>
      </w:r>
      <w:r w:rsidRPr="003004BF">
        <w:rPr>
          <w:rFonts w:ascii="Times New Roman" w:hAnsi="Times New Roman" w:cs="Times New Roman"/>
          <w:sz w:val="24"/>
          <w:szCs w:val="24"/>
        </w:rPr>
        <w:t>osobitn</w:t>
      </w:r>
      <w:r w:rsidR="008318A8">
        <w:rPr>
          <w:rFonts w:ascii="Times New Roman" w:hAnsi="Times New Roman" w:cs="Times New Roman"/>
          <w:sz w:val="24"/>
          <w:szCs w:val="24"/>
        </w:rPr>
        <w:t xml:space="preserve">ého </w:t>
      </w:r>
      <w:r w:rsidRPr="003004BF">
        <w:rPr>
          <w:rFonts w:ascii="Times New Roman" w:hAnsi="Times New Roman" w:cs="Times New Roman"/>
          <w:sz w:val="24"/>
          <w:szCs w:val="24"/>
        </w:rPr>
        <w:t>predpis</w:t>
      </w:r>
      <w:r w:rsidR="008318A8">
        <w:rPr>
          <w:rFonts w:ascii="Times New Roman" w:hAnsi="Times New Roman" w:cs="Times New Roman"/>
          <w:sz w:val="24"/>
          <w:szCs w:val="24"/>
        </w:rPr>
        <w:t>u</w:t>
      </w:r>
      <w:r w:rsidRPr="003004BF">
        <w:rPr>
          <w:rFonts w:ascii="Times New Roman" w:hAnsi="Times New Roman" w:cs="Times New Roman"/>
          <w:sz w:val="24"/>
          <w:szCs w:val="24"/>
        </w:rPr>
        <w:t>,</w:t>
      </w:r>
      <w:r w:rsidR="007270C3">
        <w:rPr>
          <w:rFonts w:ascii="Times New Roman" w:hAnsi="Times New Roman" w:cs="Times New Roman"/>
          <w:sz w:val="24"/>
          <w:szCs w:val="24"/>
          <w:vertAlign w:val="superscript"/>
        </w:rPr>
        <w:t>11</w:t>
      </w:r>
      <w:r w:rsidRPr="003004BF">
        <w:rPr>
          <w:rFonts w:ascii="Times New Roman" w:hAnsi="Times New Roman" w:cs="Times New Roman"/>
          <w:sz w:val="24"/>
          <w:szCs w:val="24"/>
        </w:rPr>
        <w:t>)</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o</w:t>
      </w:r>
      <w:r w:rsidRPr="003004BF">
        <w:rPr>
          <w:rFonts w:ascii="Times New Roman" w:hAnsi="Times New Roman" w:cs="Times New Roman"/>
          <w:sz w:val="24"/>
          <w:szCs w:val="24"/>
        </w:rPr>
        <w:t>) prevádzkuje informačný systém v oblasti prevádzkovania hazardných hier,</w:t>
      </w:r>
      <w:r w:rsidRPr="003004BF">
        <w:rPr>
          <w:rFonts w:ascii="Times New Roman" w:hAnsi="Times New Roman" w:cs="Times New Roman"/>
          <w:sz w:val="24"/>
          <w:szCs w:val="24"/>
          <w:vertAlign w:val="superscript"/>
        </w:rPr>
        <w:t>4</w:t>
      </w:r>
      <w:r w:rsidRPr="003004BF">
        <w:rPr>
          <w:rFonts w:ascii="Times New Roman" w:hAnsi="Times New Roman" w:cs="Times New Roman"/>
          <w:sz w:val="24"/>
          <w:szCs w:val="24"/>
        </w:rPr>
        <w:t xml:space="preserve">) vedie register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všetkých  prevádzkovateľov   hazardných   hier vo svojom územnom  obvode kraja podľa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osobitného predpisu,</w:t>
      </w:r>
      <w:r w:rsidR="007270C3">
        <w:rPr>
          <w:rFonts w:ascii="Times New Roman" w:hAnsi="Times New Roman" w:cs="Times New Roman"/>
          <w:sz w:val="24"/>
          <w:szCs w:val="24"/>
          <w:vertAlign w:val="superscript"/>
        </w:rPr>
        <w:t>24</w:t>
      </w:r>
      <w:r w:rsidRPr="003004BF">
        <w:rPr>
          <w:rFonts w:ascii="Times New Roman" w:hAnsi="Times New Roman" w:cs="Times New Roman"/>
          <w:sz w:val="24"/>
          <w:szCs w:val="24"/>
        </w:rPr>
        <w:t xml:space="preserve">)  aktualizuje   bázu   dát  a  poskytuje  informácie ministerstvu, </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p</w:t>
      </w:r>
      <w:r w:rsidRPr="003004BF">
        <w:rPr>
          <w:rFonts w:ascii="Times New Roman" w:hAnsi="Times New Roman" w:cs="Times New Roman"/>
          <w:sz w:val="24"/>
          <w:szCs w:val="24"/>
        </w:rPr>
        <w:t xml:space="preserve">) spolupracuje pri poskytovaní, požadovaní alebo prijímaní vzájomnej pomoci pri vymáhaní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pohľadávok    podľa    osobitného    predpisu</w:t>
      </w:r>
      <w:r w:rsidR="007270C3">
        <w:rPr>
          <w:rFonts w:ascii="Times New Roman" w:hAnsi="Times New Roman" w:cs="Times New Roman"/>
          <w:sz w:val="24"/>
          <w:szCs w:val="24"/>
          <w:vertAlign w:val="superscript"/>
        </w:rPr>
        <w:t>20</w:t>
      </w:r>
      <w:r w:rsidRPr="003004BF">
        <w:rPr>
          <w:rFonts w:ascii="Times New Roman" w:hAnsi="Times New Roman" w:cs="Times New Roman"/>
          <w:sz w:val="24"/>
          <w:szCs w:val="24"/>
        </w:rPr>
        <w:t xml:space="preserve">)   na    základe   poverenia   ministerstva   a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v súlade s medzinárodnými zmluvami, </w:t>
      </w:r>
    </w:p>
    <w:p w:rsidR="00396532" w:rsidP="004A55AB">
      <w:pPr>
        <w:jc w:val="both"/>
        <w:rPr>
          <w:rFonts w:ascii="Times New Roman" w:hAnsi="Times New Roman" w:cs="Times New Roman"/>
          <w:vertAlign w:val="superscript"/>
        </w:rPr>
      </w:pPr>
    </w:p>
    <w:p w:rsidR="00161AFC" w:rsidP="004A55AB">
      <w:pPr>
        <w:jc w:val="both"/>
        <w:rPr>
          <w:rFonts w:ascii="Times New Roman" w:hAnsi="Times New Roman" w:cs="Times New Roman"/>
          <w:vertAlign w:val="superscript"/>
        </w:rPr>
      </w:pPr>
    </w:p>
    <w:p w:rsidR="00161AFC" w:rsidP="004A55AB">
      <w:pPr>
        <w:jc w:val="both"/>
        <w:rPr>
          <w:rFonts w:ascii="Times New Roman" w:hAnsi="Times New Roman" w:cs="Times New Roman"/>
          <w:vertAlign w:val="superscript"/>
        </w:rPr>
      </w:pPr>
    </w:p>
    <w:p w:rsidR="004A55AB" w:rsidRPr="003004BF" w:rsidP="00161AFC">
      <w:pPr>
        <w:pBdr>
          <w:top w:val="single" w:sz="4" w:space="1" w:color="auto"/>
        </w:pBdr>
        <w:jc w:val="both"/>
        <w:rPr>
          <w:rFonts w:ascii="Times New Roman" w:hAnsi="Times New Roman" w:cs="Times New Roman"/>
        </w:rPr>
      </w:pPr>
      <w:r w:rsidR="007270C3">
        <w:rPr>
          <w:rFonts w:ascii="Times New Roman" w:hAnsi="Times New Roman" w:cs="Times New Roman"/>
          <w:vertAlign w:val="superscript"/>
        </w:rPr>
        <w:t>24</w:t>
      </w:r>
      <w:r w:rsidRPr="003004BF">
        <w:rPr>
          <w:rFonts w:ascii="Times New Roman" w:hAnsi="Times New Roman" w:cs="Times New Roman"/>
        </w:rPr>
        <w:t xml:space="preserve">) Zákon Národnej rady Slovenskej republiky č. 221/1996 Z. z.  o územnom a správnom usporiadaní Slovenskej </w:t>
      </w:r>
    </w:p>
    <w:p w:rsidR="004A55AB" w:rsidRPr="003004BF" w:rsidP="00161AFC">
      <w:pPr>
        <w:pBdr>
          <w:top w:val="single" w:sz="4" w:space="1" w:color="auto"/>
        </w:pBdr>
        <w:jc w:val="both"/>
        <w:rPr>
          <w:rFonts w:ascii="Times New Roman" w:hAnsi="Times New Roman" w:cs="Times New Roman"/>
        </w:rPr>
      </w:pPr>
      <w:r w:rsidRPr="003004BF">
        <w:rPr>
          <w:rFonts w:ascii="Times New Roman" w:hAnsi="Times New Roman" w:cs="Times New Roman"/>
        </w:rPr>
        <w:t xml:space="preserve">    republiky v znení neskorších predpisov.</w:t>
      </w:r>
    </w:p>
    <w:p w:rsidR="004A55AB" w:rsidRPr="003004BF" w:rsidP="00161AFC">
      <w:pPr>
        <w:pBdr>
          <w:top w:val="single" w:sz="4" w:space="1" w:color="auto"/>
        </w:pBdr>
        <w:jc w:val="both"/>
        <w:rPr>
          <w:rFonts w:ascii="Times New Roman" w:hAnsi="Times New Roman" w:cs="Times New Roman"/>
        </w:rPr>
      </w:pPr>
      <w:r w:rsidR="007270C3">
        <w:rPr>
          <w:rFonts w:ascii="Times New Roman" w:hAnsi="Times New Roman" w:cs="Times New Roman"/>
          <w:vertAlign w:val="superscript"/>
        </w:rPr>
        <w:t>25</w:t>
      </w:r>
      <w:r w:rsidRPr="003004BF">
        <w:rPr>
          <w:rFonts w:ascii="Times New Roman" w:hAnsi="Times New Roman" w:cs="Times New Roman"/>
          <w:szCs w:val="24"/>
        </w:rPr>
        <w:t xml:space="preserve">) </w:t>
      </w:r>
      <w:r w:rsidRPr="003004BF">
        <w:rPr>
          <w:rFonts w:ascii="Times New Roman" w:hAnsi="Times New Roman" w:cs="Times New Roman"/>
        </w:rPr>
        <w:t xml:space="preserve">§ 65c zákona Slovenskej národnej rady č. 511/1992 Zb. v znení </w:t>
      </w:r>
      <w:r>
        <w:rPr>
          <w:rFonts w:ascii="Times New Roman" w:hAnsi="Times New Roman" w:cs="Times New Roman"/>
        </w:rPr>
        <w:t>neskorších predpisov.</w:t>
      </w:r>
    </w:p>
    <w:p w:rsidR="00396532" w:rsidRPr="003004BF" w:rsidP="00396532">
      <w:pPr>
        <w:jc w:val="both"/>
        <w:rPr>
          <w:rFonts w:ascii="Times New Roman" w:hAnsi="Times New Roman" w:cs="Times New Roman"/>
          <w:sz w:val="24"/>
          <w:szCs w:val="24"/>
        </w:rPr>
      </w:pPr>
      <w:r>
        <w:rPr>
          <w:rFonts w:ascii="Times New Roman" w:hAnsi="Times New Roman" w:cs="Times New Roman"/>
          <w:sz w:val="24"/>
          <w:szCs w:val="24"/>
        </w:rPr>
        <w:t>r</w:t>
      </w:r>
      <w:r w:rsidRPr="003004BF">
        <w:rPr>
          <w:rFonts w:ascii="Times New Roman" w:hAnsi="Times New Roman" w:cs="Times New Roman"/>
          <w:sz w:val="24"/>
          <w:szCs w:val="24"/>
        </w:rPr>
        <w:t xml:space="preserve">) spolupracuje   pri   poskytovaní,   požadovaní   alebo   prijímaní   medzinárodnej  pomoci a </w:t>
      </w:r>
    </w:p>
    <w:p w:rsidR="00396532" w:rsidRPr="003004BF" w:rsidP="00396532">
      <w:pPr>
        <w:jc w:val="both"/>
        <w:rPr>
          <w:rFonts w:ascii="Times New Roman" w:hAnsi="Times New Roman" w:cs="Times New Roman"/>
          <w:sz w:val="24"/>
          <w:szCs w:val="24"/>
        </w:rPr>
      </w:pPr>
      <w:r w:rsidRPr="003004BF">
        <w:rPr>
          <w:rFonts w:ascii="Times New Roman" w:hAnsi="Times New Roman" w:cs="Times New Roman"/>
          <w:sz w:val="24"/>
          <w:szCs w:val="24"/>
        </w:rPr>
        <w:t xml:space="preserve">    spolupráce    pri    správe    daní   podľa   osobitného   predpisu</w:t>
      </w:r>
      <w:r w:rsidR="007270C3">
        <w:rPr>
          <w:rFonts w:ascii="Times New Roman" w:hAnsi="Times New Roman" w:cs="Times New Roman"/>
          <w:sz w:val="24"/>
          <w:szCs w:val="24"/>
          <w:vertAlign w:val="superscript"/>
        </w:rPr>
        <w:t>21</w:t>
      </w:r>
      <w:r w:rsidRPr="003004BF">
        <w:rPr>
          <w:rFonts w:ascii="Times New Roman" w:hAnsi="Times New Roman" w:cs="Times New Roman"/>
          <w:sz w:val="24"/>
          <w:szCs w:val="24"/>
        </w:rPr>
        <w:t xml:space="preserve">)   na   základe   poverenia </w:t>
      </w:r>
    </w:p>
    <w:p w:rsidR="00396532" w:rsidP="00396532">
      <w:pPr>
        <w:jc w:val="both"/>
        <w:rPr>
          <w:rFonts w:ascii="Times New Roman" w:hAnsi="Times New Roman" w:cs="Times New Roman"/>
          <w:sz w:val="24"/>
          <w:szCs w:val="24"/>
        </w:rPr>
      </w:pPr>
      <w:r w:rsidRPr="003004BF">
        <w:rPr>
          <w:rFonts w:ascii="Times New Roman" w:hAnsi="Times New Roman" w:cs="Times New Roman"/>
          <w:sz w:val="24"/>
          <w:szCs w:val="24"/>
        </w:rPr>
        <w:t xml:space="preserve">    ministerstva  a  v  súla</w:t>
      </w:r>
      <w:r>
        <w:rPr>
          <w:rFonts w:ascii="Times New Roman" w:hAnsi="Times New Roman" w:cs="Times New Roman"/>
          <w:sz w:val="24"/>
          <w:szCs w:val="24"/>
        </w:rPr>
        <w:t>de  s  medzinárodnými  zmluvami.</w:t>
      </w:r>
    </w:p>
    <w:p w:rsidR="00396532" w:rsidP="004A55AB">
      <w:pPr>
        <w:jc w:val="center"/>
        <w:rPr>
          <w:rFonts w:ascii="Times New Roman" w:hAnsi="Times New Roman" w:cs="Times New Roman"/>
          <w:sz w:val="24"/>
          <w:szCs w:val="24"/>
        </w:rPr>
      </w:pP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 xml:space="preserve">§ </w:t>
      </w:r>
      <w:r w:rsidR="007270C3">
        <w:rPr>
          <w:rFonts w:ascii="Times New Roman" w:hAnsi="Times New Roman" w:cs="Times New Roman"/>
          <w:sz w:val="24"/>
          <w:szCs w:val="24"/>
        </w:rPr>
        <w:t>8</w:t>
      </w:r>
    </w:p>
    <w:p w:rsidR="004A55AB" w:rsidRPr="003004BF" w:rsidP="004A55AB">
      <w:pPr>
        <w:pStyle w:val="Zkladntext"/>
        <w:jc w:val="center"/>
        <w:rPr>
          <w:rFonts w:ascii="Times New Roman" w:hAnsi="Times New Roman" w:cs="Times New Roman"/>
          <w:color w:val="auto"/>
          <w:szCs w:val="24"/>
        </w:rPr>
      </w:pPr>
      <w:r w:rsidRPr="003004BF">
        <w:rPr>
          <w:rFonts w:ascii="Times New Roman" w:hAnsi="Times New Roman" w:cs="Times New Roman"/>
          <w:color w:val="auto"/>
          <w:szCs w:val="24"/>
        </w:rPr>
        <w:t>Daňový úrad pre vybrané daňové subjekty</w:t>
      </w:r>
    </w:p>
    <w:p w:rsidR="004A55AB" w:rsidRPr="003004BF" w:rsidP="004A55AB">
      <w:pPr>
        <w:pStyle w:val="BodyText"/>
        <w:tabs>
          <w:tab w:val="clear" w:pos="0"/>
        </w:tabs>
        <w:rPr>
          <w:rFonts w:ascii="Times New Roman" w:hAnsi="Times New Roman" w:cs="Times New Roman"/>
          <w:szCs w:val="24"/>
        </w:rPr>
      </w:pPr>
    </w:p>
    <w:p w:rsidR="004A55AB" w:rsidRPr="003004BF" w:rsidP="004A55AB">
      <w:pPr>
        <w:pStyle w:val="BodyText"/>
        <w:tabs>
          <w:tab w:val="clear" w:pos="0"/>
        </w:tabs>
        <w:rPr>
          <w:rFonts w:ascii="Times New Roman" w:hAnsi="Times New Roman" w:cs="Times New Roman"/>
          <w:szCs w:val="24"/>
        </w:rPr>
      </w:pPr>
      <w:r w:rsidRPr="003004BF">
        <w:rPr>
          <w:rFonts w:ascii="Times New Roman" w:hAnsi="Times New Roman" w:cs="Times New Roman"/>
          <w:szCs w:val="24"/>
        </w:rPr>
        <w:t xml:space="preserve">  (1) Daňový úrad pre vybrané daňové subjekty vykonáva svoju pôsobnosť na celom území Slovenskej republiky, ak tento zákon neustanovuje inak. Sídlom Daňového úradu pre vybrané daňové subjekty je Bratislava. </w:t>
      </w:r>
    </w:p>
    <w:p w:rsidR="004A55AB" w:rsidRPr="003004BF" w:rsidP="004A55AB">
      <w:pPr>
        <w:pStyle w:val="BodyText"/>
        <w:tabs>
          <w:tab w:val="clear" w:pos="0"/>
        </w:tabs>
        <w:rPr>
          <w:rFonts w:ascii="Times New Roman" w:hAnsi="Times New Roman" w:cs="Times New Roman"/>
          <w:szCs w:val="24"/>
        </w:rPr>
      </w:pPr>
      <w:r w:rsidRPr="003004BF">
        <w:rPr>
          <w:rFonts w:ascii="Times New Roman" w:hAnsi="Times New Roman" w:cs="Times New Roman"/>
          <w:szCs w:val="24"/>
        </w:rPr>
        <w:t xml:space="preserve"> (2) Na účely tohto zákona sa vybraným daňovým subjektom rozumie</w:t>
      </w:r>
    </w:p>
    <w:p w:rsidR="004A55AB" w:rsidRPr="003004BF" w:rsidP="004A55AB">
      <w:pPr>
        <w:pStyle w:val="BodyText"/>
        <w:tabs>
          <w:tab w:val="clear" w:pos="0"/>
        </w:tabs>
        <w:rPr>
          <w:rFonts w:ascii="Times New Roman" w:hAnsi="Times New Roman" w:cs="Times New Roman"/>
          <w:szCs w:val="24"/>
          <w:vertAlign w:val="superscript"/>
        </w:rPr>
      </w:pPr>
      <w:r w:rsidRPr="003004BF">
        <w:rPr>
          <w:rFonts w:ascii="Times New Roman" w:hAnsi="Times New Roman" w:cs="Times New Roman"/>
          <w:szCs w:val="24"/>
        </w:rPr>
        <w:t>a) banka  a  pobočka  zahraničnej  banky</w:t>
      </w:r>
      <w:r w:rsidR="007270C3">
        <w:rPr>
          <w:rFonts w:ascii="Times New Roman" w:hAnsi="Times New Roman" w:cs="Times New Roman"/>
          <w:szCs w:val="24"/>
          <w:vertAlign w:val="superscript"/>
        </w:rPr>
        <w:t>26</w:t>
      </w:r>
      <w:r w:rsidRPr="003004BF">
        <w:rPr>
          <w:rFonts w:ascii="Times New Roman" w:hAnsi="Times New Roman" w:cs="Times New Roman"/>
          <w:szCs w:val="24"/>
        </w:rPr>
        <w:t xml:space="preserve">) bez  ohľadu  na  </w:t>
      </w:r>
      <w:r w:rsidR="009A5C54">
        <w:rPr>
          <w:rFonts w:ascii="Times New Roman" w:hAnsi="Times New Roman" w:cs="Times New Roman"/>
          <w:szCs w:val="24"/>
        </w:rPr>
        <w:t xml:space="preserve">jej </w:t>
      </w:r>
      <w:r w:rsidRPr="003004BF">
        <w:rPr>
          <w:rFonts w:ascii="Times New Roman" w:hAnsi="Times New Roman" w:cs="Times New Roman"/>
          <w:szCs w:val="24"/>
        </w:rPr>
        <w:t>sídlo,</w:t>
      </w:r>
    </w:p>
    <w:p w:rsidR="004A55AB" w:rsidRPr="003004BF" w:rsidP="004A55AB">
      <w:pPr>
        <w:pStyle w:val="BodyText"/>
        <w:tabs>
          <w:tab w:val="clear" w:pos="0"/>
        </w:tabs>
        <w:rPr>
          <w:rFonts w:ascii="Times New Roman" w:hAnsi="Times New Roman" w:cs="Times New Roman"/>
        </w:rPr>
      </w:pPr>
      <w:r w:rsidRPr="003004BF">
        <w:rPr>
          <w:rFonts w:ascii="Times New Roman" w:hAnsi="Times New Roman" w:cs="Times New Roman"/>
        </w:rPr>
        <w:t xml:space="preserve">b) poisťovňa    a    pobočka    zahraničnej   poisťovne   a   zaisťovňa   a   pobočka  zahraničnej </w:t>
      </w:r>
    </w:p>
    <w:p w:rsidR="004A55AB" w:rsidRPr="003004BF" w:rsidP="004A55AB">
      <w:pPr>
        <w:pStyle w:val="BodyText"/>
        <w:tabs>
          <w:tab w:val="clear" w:pos="0"/>
        </w:tabs>
        <w:rPr>
          <w:rFonts w:ascii="Times New Roman" w:hAnsi="Times New Roman" w:cs="Times New Roman"/>
        </w:rPr>
      </w:pPr>
      <w:r w:rsidRPr="003004BF">
        <w:rPr>
          <w:rFonts w:ascii="Times New Roman" w:hAnsi="Times New Roman" w:cs="Times New Roman"/>
        </w:rPr>
        <w:t xml:space="preserve">    zaisťovne</w:t>
      </w:r>
      <w:r w:rsidR="007270C3">
        <w:rPr>
          <w:rFonts w:ascii="Times New Roman" w:hAnsi="Times New Roman" w:cs="Times New Roman"/>
          <w:vertAlign w:val="superscript"/>
        </w:rPr>
        <w:t>27</w:t>
      </w:r>
      <w:r w:rsidRPr="003004BF">
        <w:rPr>
          <w:rFonts w:ascii="Times New Roman" w:hAnsi="Times New Roman" w:cs="Times New Roman"/>
          <w:szCs w:val="24"/>
        </w:rPr>
        <w:t xml:space="preserve">) bez  ohľadu  na  </w:t>
      </w:r>
      <w:r w:rsidR="009A5C54">
        <w:rPr>
          <w:rFonts w:ascii="Times New Roman" w:hAnsi="Times New Roman" w:cs="Times New Roman"/>
          <w:szCs w:val="24"/>
        </w:rPr>
        <w:t xml:space="preserve">jej </w:t>
      </w:r>
      <w:r w:rsidRPr="003004BF">
        <w:rPr>
          <w:rFonts w:ascii="Times New Roman" w:hAnsi="Times New Roman" w:cs="Times New Roman"/>
          <w:szCs w:val="24"/>
        </w:rPr>
        <w:t>sídlo,</w:t>
      </w:r>
    </w:p>
    <w:p w:rsidR="004A55AB" w:rsidRPr="003004BF" w:rsidP="004A55AB">
      <w:pPr>
        <w:jc w:val="both"/>
        <w:rPr>
          <w:rFonts w:ascii="Times New Roman" w:hAnsi="Times New Roman" w:cs="Times New Roman"/>
          <w:bCs/>
          <w:sz w:val="24"/>
          <w:szCs w:val="24"/>
        </w:rPr>
      </w:pPr>
      <w:r w:rsidRPr="003004BF">
        <w:rPr>
          <w:rFonts w:ascii="Times New Roman" w:hAnsi="Times New Roman" w:cs="Times New Roman"/>
          <w:bCs/>
          <w:sz w:val="24"/>
          <w:szCs w:val="24"/>
        </w:rPr>
        <w:t xml:space="preserve">c) obchodník   s   cennými   papiermi  alebo  pobočka   zahraničného   obchodníka  s  cennými </w:t>
      </w:r>
    </w:p>
    <w:p w:rsidR="004A55AB" w:rsidRPr="003004BF" w:rsidP="004A55AB">
      <w:pPr>
        <w:jc w:val="both"/>
        <w:rPr>
          <w:rFonts w:ascii="Times New Roman" w:hAnsi="Times New Roman" w:cs="Times New Roman"/>
          <w:bCs/>
          <w:sz w:val="24"/>
          <w:szCs w:val="24"/>
        </w:rPr>
      </w:pPr>
      <w:r w:rsidRPr="003004BF">
        <w:rPr>
          <w:rFonts w:ascii="Times New Roman" w:hAnsi="Times New Roman" w:cs="Times New Roman"/>
          <w:bCs/>
          <w:sz w:val="24"/>
          <w:szCs w:val="24"/>
        </w:rPr>
        <w:t xml:space="preserve">    papiermi</w:t>
      </w:r>
      <w:r w:rsidR="007270C3">
        <w:rPr>
          <w:rFonts w:ascii="Times New Roman" w:hAnsi="Times New Roman" w:cs="Times New Roman"/>
          <w:bCs/>
          <w:sz w:val="24"/>
          <w:szCs w:val="24"/>
          <w:vertAlign w:val="superscript"/>
        </w:rPr>
        <w:t>28</w:t>
      </w:r>
      <w:r w:rsidRPr="003004BF">
        <w:rPr>
          <w:rFonts w:ascii="Times New Roman" w:hAnsi="Times New Roman" w:cs="Times New Roman"/>
          <w:bCs/>
          <w:sz w:val="24"/>
          <w:szCs w:val="24"/>
        </w:rPr>
        <w:t xml:space="preserve">)  bez  ohľadu  na  </w:t>
      </w:r>
      <w:r w:rsidR="009A5C54">
        <w:rPr>
          <w:rFonts w:ascii="Times New Roman" w:hAnsi="Times New Roman" w:cs="Times New Roman"/>
          <w:bCs/>
          <w:sz w:val="24"/>
          <w:szCs w:val="24"/>
        </w:rPr>
        <w:t xml:space="preserve">jeho </w:t>
      </w:r>
      <w:r w:rsidRPr="003004BF">
        <w:rPr>
          <w:rFonts w:ascii="Times New Roman" w:hAnsi="Times New Roman" w:cs="Times New Roman"/>
          <w:bCs/>
          <w:sz w:val="24"/>
          <w:szCs w:val="24"/>
        </w:rPr>
        <w:t>sídlo,</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d) daňový subjekt so sídlom  v  územnom  obvode  Bratislavského kraja, ktorý má oprávnenie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na podnikanie</w:t>
      </w:r>
      <w:r w:rsidR="007270C3">
        <w:rPr>
          <w:rFonts w:ascii="Times New Roman" w:hAnsi="Times New Roman" w:cs="Times New Roman"/>
          <w:sz w:val="24"/>
          <w:szCs w:val="24"/>
          <w:vertAlign w:val="superscript"/>
        </w:rPr>
        <w:t>29</w:t>
      </w:r>
      <w:r w:rsidRPr="003004BF">
        <w:rPr>
          <w:rFonts w:ascii="Times New Roman" w:hAnsi="Times New Roman" w:cs="Times New Roman"/>
          <w:sz w:val="24"/>
          <w:szCs w:val="24"/>
        </w:rPr>
        <w:t>) a dosiahol  za zdaňovacie obdobie ročný obrat viac ako 2 000 000 000 Sk</w:t>
      </w:r>
      <w:r w:rsidR="00161AFC">
        <w:rPr>
          <w:rFonts w:ascii="Times New Roman" w:hAnsi="Times New Roman" w:cs="Times New Roman"/>
          <w:sz w:val="24"/>
          <w:szCs w:val="24"/>
        </w:rPr>
        <w:t>.</w:t>
      </w:r>
      <w:r w:rsidRPr="003004BF">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sz w:val="24"/>
          <w:szCs w:val="24"/>
        </w:rPr>
      </w:pPr>
      <w:r w:rsidR="00161AFC">
        <w:rPr>
          <w:rFonts w:ascii="Times New Roman" w:hAnsi="Times New Roman" w:cs="Times New Roman"/>
          <w:sz w:val="24"/>
          <w:szCs w:val="24"/>
        </w:rPr>
        <w:t xml:space="preserve">  (3) Z</w:t>
      </w:r>
      <w:r w:rsidRPr="003004BF">
        <w:rPr>
          <w:rFonts w:ascii="Times New Roman" w:hAnsi="Times New Roman" w:cs="Times New Roman"/>
          <w:sz w:val="24"/>
          <w:szCs w:val="24"/>
        </w:rPr>
        <w:t xml:space="preserve">mena príslušnosti </w:t>
      </w:r>
      <w:r w:rsidRPr="003004BF" w:rsidR="00161AFC">
        <w:rPr>
          <w:rFonts w:ascii="Times New Roman" w:hAnsi="Times New Roman" w:cs="Times New Roman"/>
          <w:sz w:val="24"/>
          <w:szCs w:val="24"/>
        </w:rPr>
        <w:t xml:space="preserve">daňového subjektu k Daňovému úradu pre vybrané daňové subjekty </w:t>
      </w:r>
      <w:r w:rsidR="00161AFC">
        <w:rPr>
          <w:rFonts w:ascii="Times New Roman" w:hAnsi="Times New Roman" w:cs="Times New Roman"/>
          <w:sz w:val="24"/>
          <w:szCs w:val="24"/>
        </w:rPr>
        <w:t xml:space="preserve">podľa odseku 2 písm. d) </w:t>
      </w:r>
      <w:r w:rsidRPr="003004BF">
        <w:rPr>
          <w:rFonts w:ascii="Times New Roman" w:hAnsi="Times New Roman" w:cs="Times New Roman"/>
          <w:sz w:val="24"/>
          <w:szCs w:val="24"/>
        </w:rPr>
        <w:t xml:space="preserve">nastáva k prvému dňu druhého zdaňovacieho obdobia,   nasledujúceho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po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zdaňovacom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období</w:t>
      </w:r>
      <w:r>
        <w:rPr>
          <w:rFonts w:ascii="Times New Roman" w:hAnsi="Times New Roman" w:cs="Times New Roman"/>
          <w:sz w:val="24"/>
          <w:szCs w:val="24"/>
        </w:rPr>
        <w:t>,</w:t>
      </w:r>
      <w:r w:rsidRPr="003004BF">
        <w:rPr>
          <w:rFonts w:ascii="Times New Roman" w:hAnsi="Times New Roman" w:cs="Times New Roman"/>
          <w:sz w:val="24"/>
          <w:szCs w:val="24"/>
        </w:rPr>
        <w:t xml:space="preserve">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v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ktorom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dosiahol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ročný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obrat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viac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ako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2 000 000 000 Sk; ak </w:t>
      </w:r>
      <w:r w:rsidR="002C0F87">
        <w:rPr>
          <w:rFonts w:ascii="Times New Roman" w:hAnsi="Times New Roman" w:cs="Times New Roman"/>
          <w:sz w:val="24"/>
          <w:szCs w:val="24"/>
        </w:rPr>
        <w:t>r</w:t>
      </w:r>
      <w:r w:rsidRPr="003004BF">
        <w:rPr>
          <w:rFonts w:ascii="Times New Roman" w:hAnsi="Times New Roman" w:cs="Times New Roman"/>
          <w:sz w:val="24"/>
          <w:szCs w:val="24"/>
        </w:rPr>
        <w:t>očný obrat u takéhoto daňového subjektu poklesne pod ustanovenú hranicu, príslušnosť k Daňovému úradu pre</w:t>
      </w:r>
      <w:r w:rsidR="00161AFC">
        <w:rPr>
          <w:rFonts w:ascii="Times New Roman" w:hAnsi="Times New Roman" w:cs="Times New Roman"/>
          <w:sz w:val="24"/>
          <w:szCs w:val="24"/>
        </w:rPr>
        <w:t xml:space="preserve"> </w:t>
      </w:r>
      <w:r w:rsidRPr="003004BF">
        <w:rPr>
          <w:rFonts w:ascii="Times New Roman" w:hAnsi="Times New Roman" w:cs="Times New Roman"/>
          <w:sz w:val="24"/>
          <w:szCs w:val="24"/>
        </w:rPr>
        <w:t>vybrané daňové subjekty zostáva</w:t>
      </w:r>
      <w:r w:rsidR="00161AFC">
        <w:rPr>
          <w:rFonts w:ascii="Times New Roman" w:hAnsi="Times New Roman" w:cs="Times New Roman"/>
          <w:sz w:val="24"/>
          <w:szCs w:val="24"/>
        </w:rPr>
        <w:t xml:space="preserve"> </w:t>
      </w:r>
      <w:r w:rsidRPr="003004BF">
        <w:rPr>
          <w:rFonts w:ascii="Times New Roman" w:hAnsi="Times New Roman" w:cs="Times New Roman"/>
          <w:sz w:val="24"/>
          <w:szCs w:val="24"/>
        </w:rPr>
        <w:t>zachovaná počas dvoch zdaňovacích období, bezprostredne nasledujúcich</w:t>
      </w:r>
      <w:r w:rsidR="00161AFC">
        <w:rPr>
          <w:rFonts w:ascii="Times New Roman" w:hAnsi="Times New Roman" w:cs="Times New Roman"/>
          <w:sz w:val="24"/>
          <w:szCs w:val="24"/>
        </w:rPr>
        <w:t xml:space="preserve"> </w:t>
      </w:r>
      <w:r w:rsidRPr="003004BF">
        <w:rPr>
          <w:rFonts w:ascii="Times New Roman" w:hAnsi="Times New Roman" w:cs="Times New Roman"/>
          <w:sz w:val="24"/>
          <w:szCs w:val="24"/>
        </w:rPr>
        <w:t xml:space="preserve">po zdaňovacom období, </w:t>
      </w:r>
      <w:r w:rsidR="00161AFC">
        <w:rPr>
          <w:rFonts w:ascii="Times New Roman" w:hAnsi="Times New Roman" w:cs="Times New Roman"/>
          <w:sz w:val="24"/>
          <w:szCs w:val="24"/>
        </w:rPr>
        <w:t>v </w:t>
      </w:r>
      <w:r w:rsidRPr="003004BF">
        <w:rPr>
          <w:rFonts w:ascii="Times New Roman" w:hAnsi="Times New Roman" w:cs="Times New Roman"/>
          <w:sz w:val="24"/>
          <w:szCs w:val="24"/>
        </w:rPr>
        <w:t>ktorom</w:t>
      </w:r>
      <w:r w:rsidR="00161AFC">
        <w:rPr>
          <w:rFonts w:ascii="Times New Roman" w:hAnsi="Times New Roman" w:cs="Times New Roman"/>
          <w:sz w:val="24"/>
          <w:szCs w:val="24"/>
        </w:rPr>
        <w:t xml:space="preserve"> </w:t>
      </w:r>
      <w:r w:rsidRPr="003004BF">
        <w:rPr>
          <w:rFonts w:ascii="Times New Roman" w:hAnsi="Times New Roman" w:cs="Times New Roman"/>
          <w:sz w:val="24"/>
          <w:szCs w:val="24"/>
        </w:rPr>
        <w:t>došlo k poklesu ročného obratu pod ustanovenú hranicu.</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sidR="00161AFC">
        <w:rPr>
          <w:rFonts w:ascii="Times New Roman" w:hAnsi="Times New Roman" w:cs="Times New Roman"/>
          <w:sz w:val="24"/>
          <w:szCs w:val="24"/>
        </w:rPr>
        <w:t>4</w:t>
      </w:r>
      <w:r w:rsidRPr="003004BF">
        <w:rPr>
          <w:rFonts w:ascii="Times New Roman" w:hAnsi="Times New Roman" w:cs="Times New Roman"/>
          <w:sz w:val="24"/>
          <w:szCs w:val="24"/>
        </w:rPr>
        <w:t>) Ročným obratom sa na účely odseku 2 písm. d) u daňového subjektu účtujúceho v sústave podvojného účtovníctva rozumie súhrn výnosov zo všetkých ním vykonávaných činností za príslušné zdaňovacie obdobie</w:t>
      </w:r>
      <w:r w:rsidR="007270C3">
        <w:rPr>
          <w:rFonts w:ascii="Times New Roman" w:hAnsi="Times New Roman" w:cs="Times New Roman"/>
          <w:sz w:val="24"/>
          <w:szCs w:val="24"/>
          <w:vertAlign w:val="superscript"/>
        </w:rPr>
        <w:t>30</w:t>
      </w:r>
      <w:r w:rsidRPr="003004BF">
        <w:rPr>
          <w:rFonts w:ascii="Times New Roman" w:hAnsi="Times New Roman" w:cs="Times New Roman"/>
          <w:sz w:val="24"/>
          <w:szCs w:val="24"/>
        </w:rPr>
        <w:t>) a u daňového subjektu účtujúceho v sústave jednoduchého účtovníctva súhrn príjmov zo všetkých ním vykonávaných činností za príslušné zdaňovacie obdobie.</w:t>
      </w:r>
      <w:r w:rsidR="007270C3">
        <w:rPr>
          <w:rFonts w:ascii="Times New Roman" w:hAnsi="Times New Roman" w:cs="Times New Roman"/>
          <w:sz w:val="24"/>
          <w:szCs w:val="24"/>
          <w:vertAlign w:val="superscript"/>
        </w:rPr>
        <w:t>30</w:t>
      </w:r>
      <w:r w:rsidRPr="003004BF">
        <w:rPr>
          <w:rFonts w:ascii="Times New Roman" w:hAnsi="Times New Roman" w:cs="Times New Roman"/>
          <w:sz w:val="24"/>
          <w:szCs w:val="24"/>
        </w:rPr>
        <w:t>)</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sidR="00161AFC">
        <w:rPr>
          <w:rFonts w:ascii="Times New Roman" w:hAnsi="Times New Roman" w:cs="Times New Roman"/>
          <w:sz w:val="24"/>
          <w:szCs w:val="24"/>
        </w:rPr>
        <w:t>5</w:t>
      </w:r>
      <w:r w:rsidRPr="003004BF">
        <w:rPr>
          <w:rFonts w:ascii="Times New Roman" w:hAnsi="Times New Roman" w:cs="Times New Roman"/>
          <w:sz w:val="24"/>
          <w:szCs w:val="24"/>
        </w:rPr>
        <w:t xml:space="preserve">) Daňový  úrad  pre vybrané daňové  subjekty pri  výkone svojej činnosti  postupuje podľa § </w:t>
      </w:r>
      <w:r w:rsidR="00161AFC">
        <w:rPr>
          <w:rFonts w:ascii="Times New Roman" w:hAnsi="Times New Roman" w:cs="Times New Roman"/>
          <w:sz w:val="24"/>
          <w:szCs w:val="24"/>
        </w:rPr>
        <w:t>7</w:t>
      </w:r>
      <w:r w:rsidRPr="003004BF">
        <w:rPr>
          <w:rFonts w:ascii="Times New Roman" w:hAnsi="Times New Roman" w:cs="Times New Roman"/>
          <w:sz w:val="24"/>
          <w:szCs w:val="24"/>
        </w:rPr>
        <w:t xml:space="preserve"> ods. 2.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w:t>
      </w:r>
      <w:r w:rsidR="00161AFC">
        <w:rPr>
          <w:rFonts w:ascii="Times New Roman" w:hAnsi="Times New Roman" w:cs="Times New Roman"/>
          <w:sz w:val="24"/>
          <w:szCs w:val="24"/>
        </w:rPr>
        <w:t>6</w:t>
      </w:r>
      <w:r w:rsidRPr="003004BF">
        <w:rPr>
          <w:rFonts w:ascii="Times New Roman" w:hAnsi="Times New Roman" w:cs="Times New Roman"/>
          <w:sz w:val="24"/>
          <w:szCs w:val="24"/>
        </w:rPr>
        <w:t>) Ak daňový subjekt nedosiahne ročný obrat viac ako 2 000 000 000 Sk počas troch po sebe nasledujúcich zdaňovacích období, môže písomne požiadať daňové riaditeľstvo o zotrvanie v pôsobnosti Daňového úradu pre vybrané daňové subjekty. Na vydanie rozhodnutia o zotrvaní v pôsobnosti Daňového</w:t>
      </w:r>
      <w:r w:rsidR="00161AFC">
        <w:rPr>
          <w:rFonts w:ascii="Times New Roman" w:hAnsi="Times New Roman" w:cs="Times New Roman"/>
          <w:sz w:val="24"/>
          <w:szCs w:val="24"/>
        </w:rPr>
        <w:t xml:space="preserve"> </w:t>
      </w:r>
      <w:r w:rsidRPr="003004BF">
        <w:rPr>
          <w:rFonts w:ascii="Times New Roman" w:hAnsi="Times New Roman" w:cs="Times New Roman"/>
          <w:sz w:val="24"/>
          <w:szCs w:val="24"/>
        </w:rPr>
        <w:t>úradu pre vybrané daňové subjekty sa primerane použijú ustanovenia osobitného predpisu.</w:t>
      </w:r>
      <w:r w:rsidR="007270C3">
        <w:rPr>
          <w:rFonts w:ascii="Times New Roman" w:hAnsi="Times New Roman" w:cs="Times New Roman"/>
          <w:sz w:val="24"/>
          <w:szCs w:val="24"/>
          <w:vertAlign w:val="superscript"/>
        </w:rPr>
        <w:t>31</w:t>
      </w:r>
      <w:r w:rsidRPr="003004BF">
        <w:rPr>
          <w:rFonts w:ascii="Times New Roman" w:hAnsi="Times New Roman" w:cs="Times New Roman"/>
          <w:sz w:val="24"/>
          <w:szCs w:val="24"/>
        </w:rPr>
        <w:t>)</w:t>
      </w:r>
    </w:p>
    <w:p w:rsidR="004A55AB" w:rsidP="004A55AB">
      <w:pPr>
        <w:jc w:val="both"/>
        <w:rPr>
          <w:rFonts w:ascii="Times New Roman" w:hAnsi="Times New Roman" w:cs="Times New Roman"/>
          <w:sz w:val="24"/>
          <w:szCs w:val="24"/>
        </w:rPr>
      </w:pPr>
    </w:p>
    <w:p w:rsidR="00161AFC" w:rsidRPr="003004BF" w:rsidP="00161AFC">
      <w:pPr>
        <w:jc w:val="center"/>
        <w:rPr>
          <w:rFonts w:ascii="Times New Roman" w:hAnsi="Times New Roman" w:cs="Times New Roman"/>
          <w:sz w:val="24"/>
          <w:szCs w:val="24"/>
        </w:rPr>
      </w:pPr>
      <w:r w:rsidRPr="003004BF">
        <w:rPr>
          <w:rFonts w:ascii="Times New Roman" w:hAnsi="Times New Roman" w:cs="Times New Roman"/>
          <w:sz w:val="24"/>
          <w:szCs w:val="24"/>
        </w:rPr>
        <w:t xml:space="preserve">§ </w:t>
      </w:r>
      <w:r w:rsidR="007270C3">
        <w:rPr>
          <w:rFonts w:ascii="Times New Roman" w:hAnsi="Times New Roman" w:cs="Times New Roman"/>
          <w:sz w:val="24"/>
          <w:szCs w:val="24"/>
        </w:rPr>
        <w:t>9</w:t>
      </w:r>
    </w:p>
    <w:p w:rsidR="00161AFC" w:rsidRPr="003004BF" w:rsidP="00161AFC">
      <w:pPr>
        <w:jc w:val="center"/>
        <w:rPr>
          <w:rFonts w:ascii="Times New Roman" w:hAnsi="Times New Roman" w:cs="Times New Roman"/>
          <w:sz w:val="24"/>
          <w:szCs w:val="24"/>
        </w:rPr>
      </w:pPr>
      <w:r w:rsidRPr="003004BF">
        <w:rPr>
          <w:rFonts w:ascii="Times New Roman" w:hAnsi="Times New Roman" w:cs="Times New Roman"/>
          <w:sz w:val="24"/>
          <w:szCs w:val="24"/>
        </w:rPr>
        <w:t>Právna ochrana zamestnancov daňových orgánov</w:t>
      </w:r>
    </w:p>
    <w:p w:rsidR="00161AFC" w:rsidRPr="003004BF" w:rsidP="00161AFC">
      <w:pPr>
        <w:jc w:val="both"/>
        <w:rPr>
          <w:rFonts w:ascii="Times New Roman" w:hAnsi="Times New Roman" w:cs="Times New Roman"/>
          <w:sz w:val="24"/>
          <w:szCs w:val="24"/>
        </w:rPr>
      </w:pPr>
    </w:p>
    <w:p w:rsidR="00161AFC" w:rsidP="00161AFC">
      <w:pPr>
        <w:jc w:val="both"/>
        <w:rPr>
          <w:rFonts w:ascii="Times New Roman" w:hAnsi="Times New Roman" w:cs="Times New Roman"/>
          <w:sz w:val="24"/>
          <w:szCs w:val="24"/>
        </w:rPr>
      </w:pPr>
      <w:r w:rsidRPr="003004BF">
        <w:rPr>
          <w:rFonts w:ascii="Times New Roman" w:hAnsi="Times New Roman" w:cs="Times New Roman"/>
          <w:sz w:val="24"/>
          <w:szCs w:val="24"/>
        </w:rPr>
        <w:t xml:space="preserve">  Zamestnanc</w:t>
      </w:r>
      <w:r>
        <w:rPr>
          <w:rFonts w:ascii="Times New Roman" w:hAnsi="Times New Roman" w:cs="Times New Roman"/>
          <w:sz w:val="24"/>
          <w:szCs w:val="24"/>
        </w:rPr>
        <w:t>om</w:t>
      </w:r>
      <w:r w:rsidRPr="003004BF">
        <w:rPr>
          <w:rFonts w:ascii="Times New Roman" w:hAnsi="Times New Roman" w:cs="Times New Roman"/>
          <w:sz w:val="24"/>
          <w:szCs w:val="24"/>
        </w:rPr>
        <w:t xml:space="preserve"> daňových orgánov pri plnení úloh podľa tohto zákona alebo osobitného   predpisu</w:t>
      </w:r>
      <w:r>
        <w:rPr>
          <w:rFonts w:ascii="Times New Roman" w:hAnsi="Times New Roman" w:cs="Times New Roman"/>
          <w:sz w:val="24"/>
          <w:szCs w:val="24"/>
        </w:rPr>
        <w:t xml:space="preserve"> poskytuje p</w:t>
      </w:r>
      <w:r w:rsidRPr="003004BF">
        <w:rPr>
          <w:rFonts w:ascii="Times New Roman" w:hAnsi="Times New Roman" w:cs="Times New Roman"/>
          <w:sz w:val="24"/>
          <w:szCs w:val="24"/>
        </w:rPr>
        <w:t>olicajný zbor ochranu  podľa  osobitného predpisu.</w:t>
      </w:r>
      <w:r w:rsidR="007270C3">
        <w:rPr>
          <w:rFonts w:ascii="Times New Roman" w:hAnsi="Times New Roman" w:cs="Times New Roman"/>
          <w:sz w:val="24"/>
          <w:szCs w:val="24"/>
          <w:vertAlign w:val="superscript"/>
        </w:rPr>
        <w:t>32</w:t>
      </w:r>
      <w:r w:rsidRPr="003004BF">
        <w:rPr>
          <w:rFonts w:ascii="Times New Roman" w:hAnsi="Times New Roman" w:cs="Times New Roman"/>
          <w:sz w:val="24"/>
          <w:szCs w:val="24"/>
        </w:rPr>
        <w:t xml:space="preserve">) </w:t>
      </w:r>
    </w:p>
    <w:p w:rsidR="00396532" w:rsidRPr="003004BF" w:rsidP="00161AFC">
      <w:pPr>
        <w:jc w:val="both"/>
        <w:rPr>
          <w:rFonts w:ascii="Times New Roman" w:hAnsi="Times New Roman" w:cs="Times New Roman"/>
          <w:sz w:val="24"/>
          <w:szCs w:val="24"/>
        </w:rPr>
      </w:pPr>
    </w:p>
    <w:p w:rsidR="004A55AB" w:rsidRPr="003004BF" w:rsidP="004A55AB">
      <w:pPr>
        <w:pStyle w:val="Zkladntext"/>
        <w:pBdr>
          <w:top w:val="single" w:sz="4" w:space="1" w:color="auto"/>
        </w:pBdr>
        <w:jc w:val="both"/>
        <w:rPr>
          <w:rFonts w:ascii="Times New Roman" w:hAnsi="Times New Roman" w:cs="Times New Roman"/>
          <w:sz w:val="20"/>
        </w:rPr>
      </w:pPr>
      <w:r w:rsidR="007270C3">
        <w:rPr>
          <w:rFonts w:ascii="Times New Roman" w:hAnsi="Times New Roman" w:cs="Times New Roman"/>
          <w:sz w:val="20"/>
          <w:vertAlign w:val="superscript"/>
        </w:rPr>
        <w:t>26</w:t>
      </w:r>
      <w:r w:rsidRPr="003004BF">
        <w:rPr>
          <w:rFonts w:ascii="Times New Roman" w:hAnsi="Times New Roman" w:cs="Times New Roman"/>
          <w:sz w:val="20"/>
        </w:rPr>
        <w:t>) Zákon č. 483 /2001 Z. z. o bankách a o zmene a doplnení niektorých zákonov v znení neskorších predpisov.</w:t>
      </w:r>
    </w:p>
    <w:p w:rsidR="004A55AB" w:rsidRPr="003004BF" w:rsidP="004A55AB">
      <w:pPr>
        <w:pStyle w:val="Zkladntext"/>
        <w:pBdr>
          <w:top w:val="single" w:sz="4" w:space="1" w:color="auto"/>
        </w:pBdr>
        <w:jc w:val="both"/>
        <w:rPr>
          <w:rFonts w:ascii="Times New Roman" w:hAnsi="Times New Roman" w:cs="Times New Roman"/>
          <w:sz w:val="20"/>
        </w:rPr>
      </w:pPr>
      <w:r w:rsidR="007270C3">
        <w:rPr>
          <w:rFonts w:ascii="Times New Roman" w:hAnsi="Times New Roman" w:cs="Times New Roman"/>
          <w:sz w:val="20"/>
          <w:vertAlign w:val="superscript"/>
        </w:rPr>
        <w:t>27</w:t>
      </w:r>
      <w:r w:rsidRPr="003004BF">
        <w:rPr>
          <w:rFonts w:ascii="Times New Roman" w:hAnsi="Times New Roman" w:cs="Times New Roman"/>
          <w:sz w:val="20"/>
        </w:rPr>
        <w:t xml:space="preserve">) Zákon  č.  95/2002  Z. z.  o  poisťovníctve  a  o  zmene  a  doplnení  niektorých  zákonov  v  znení  neskorších  </w:t>
      </w:r>
    </w:p>
    <w:p w:rsidR="004A55AB" w:rsidRPr="003004BF" w:rsidP="004A55AB">
      <w:pPr>
        <w:pStyle w:val="Zkladntext"/>
        <w:pBdr>
          <w:top w:val="single" w:sz="4" w:space="1" w:color="auto"/>
        </w:pBdr>
        <w:jc w:val="both"/>
        <w:rPr>
          <w:rFonts w:ascii="Times New Roman" w:hAnsi="Times New Roman" w:cs="Times New Roman"/>
          <w:sz w:val="20"/>
        </w:rPr>
      </w:pPr>
      <w:r w:rsidRPr="003004BF">
        <w:rPr>
          <w:rFonts w:ascii="Times New Roman" w:hAnsi="Times New Roman" w:cs="Times New Roman"/>
          <w:sz w:val="20"/>
        </w:rPr>
        <w:t xml:space="preserve">     predpisov.</w:t>
      </w:r>
    </w:p>
    <w:p w:rsidR="004A55AB" w:rsidRPr="003004BF" w:rsidP="004A55AB">
      <w:pPr>
        <w:pStyle w:val="Zkladntext"/>
        <w:pBdr>
          <w:top w:val="single" w:sz="4" w:space="1" w:color="auto"/>
        </w:pBdr>
        <w:jc w:val="both"/>
        <w:rPr>
          <w:rFonts w:ascii="Times New Roman" w:hAnsi="Times New Roman" w:cs="Times New Roman"/>
          <w:color w:val="auto"/>
          <w:sz w:val="20"/>
        </w:rPr>
      </w:pPr>
      <w:r w:rsidR="007270C3">
        <w:rPr>
          <w:rFonts w:ascii="Times New Roman" w:hAnsi="Times New Roman" w:cs="Times New Roman"/>
          <w:color w:val="auto"/>
          <w:sz w:val="20"/>
          <w:vertAlign w:val="superscript"/>
        </w:rPr>
        <w:t>28</w:t>
      </w:r>
      <w:r w:rsidRPr="003004BF">
        <w:rPr>
          <w:rFonts w:ascii="Times New Roman" w:hAnsi="Times New Roman" w:cs="Times New Roman"/>
          <w:color w:val="auto"/>
          <w:sz w:val="20"/>
        </w:rPr>
        <w:t xml:space="preserve">) § 54 až 56 a 61 zákona č. 566/2001 Z. z. o cenných papieroch a investičných službách a o zmene       </w:t>
      </w:r>
    </w:p>
    <w:p w:rsidR="004A55AB" w:rsidRPr="003004BF" w:rsidP="004A55AB">
      <w:pPr>
        <w:pStyle w:val="Zkladntext"/>
        <w:pBdr>
          <w:top w:val="single" w:sz="4" w:space="1" w:color="auto"/>
        </w:pBdr>
        <w:jc w:val="both"/>
        <w:rPr>
          <w:rFonts w:ascii="Times New Roman" w:hAnsi="Times New Roman" w:cs="Times New Roman"/>
          <w:color w:val="auto"/>
          <w:sz w:val="20"/>
        </w:rPr>
      </w:pPr>
      <w:r w:rsidRPr="003004BF">
        <w:rPr>
          <w:rFonts w:ascii="Times New Roman" w:hAnsi="Times New Roman" w:cs="Times New Roman"/>
          <w:color w:val="auto"/>
          <w:sz w:val="20"/>
        </w:rPr>
        <w:t xml:space="preserve">     a doplnení niektorých zákonov (zákon o cenných papieroch) v znení zákona č. 510/2002 Z. z.</w:t>
      </w:r>
    </w:p>
    <w:p w:rsidR="004A55AB" w:rsidRPr="003004BF" w:rsidP="004A55AB">
      <w:pPr>
        <w:pBdr>
          <w:top w:val="single" w:sz="4" w:space="1" w:color="auto"/>
        </w:pBdr>
        <w:jc w:val="both"/>
        <w:rPr>
          <w:rFonts w:ascii="Times New Roman" w:hAnsi="Times New Roman" w:cs="Times New Roman"/>
          <w:vertAlign w:val="superscript"/>
        </w:rPr>
      </w:pPr>
      <w:r w:rsidR="007270C3">
        <w:rPr>
          <w:rFonts w:ascii="Times New Roman" w:hAnsi="Times New Roman" w:cs="Times New Roman"/>
          <w:vertAlign w:val="superscript"/>
        </w:rPr>
        <w:t>29</w:t>
      </w:r>
      <w:r w:rsidRPr="003004BF">
        <w:rPr>
          <w:rFonts w:ascii="Times New Roman" w:hAnsi="Times New Roman" w:cs="Times New Roman"/>
        </w:rPr>
        <w:t>)  § 2 Obchodného zákonníka.</w:t>
      </w:r>
    </w:p>
    <w:p w:rsidR="004A55AB" w:rsidRPr="003004BF" w:rsidP="004A55AB">
      <w:pPr>
        <w:pBdr>
          <w:top w:val="single" w:sz="4" w:space="1" w:color="auto"/>
        </w:pBdr>
        <w:jc w:val="both"/>
        <w:rPr>
          <w:rFonts w:ascii="Times New Roman" w:hAnsi="Times New Roman" w:cs="Times New Roman"/>
          <w:vertAlign w:val="superscript"/>
        </w:rPr>
      </w:pPr>
      <w:r w:rsidR="007270C3">
        <w:rPr>
          <w:rFonts w:ascii="Times New Roman" w:hAnsi="Times New Roman" w:cs="Times New Roman"/>
          <w:vertAlign w:val="superscript"/>
        </w:rPr>
        <w:t>30</w:t>
      </w:r>
      <w:r w:rsidRPr="003004BF">
        <w:rPr>
          <w:rFonts w:ascii="Times New Roman" w:hAnsi="Times New Roman" w:cs="Times New Roman"/>
        </w:rPr>
        <w:t>)  § 2 písm. l)  zákona č. 595/2003 Z. z.</w:t>
      </w:r>
    </w:p>
    <w:p w:rsidR="004A55AB" w:rsidRPr="003004BF" w:rsidP="004A55AB">
      <w:pPr>
        <w:pBdr>
          <w:top w:val="single" w:sz="4" w:space="1" w:color="auto"/>
        </w:pBdr>
        <w:jc w:val="both"/>
        <w:rPr>
          <w:rFonts w:ascii="Times New Roman" w:hAnsi="Times New Roman" w:cs="Times New Roman"/>
        </w:rPr>
      </w:pPr>
      <w:r w:rsidR="007270C3">
        <w:rPr>
          <w:rFonts w:ascii="Times New Roman" w:hAnsi="Times New Roman" w:cs="Times New Roman"/>
          <w:vertAlign w:val="superscript"/>
        </w:rPr>
        <w:t>31</w:t>
      </w:r>
      <w:r w:rsidRPr="003004BF">
        <w:rPr>
          <w:rFonts w:ascii="Times New Roman" w:hAnsi="Times New Roman" w:cs="Times New Roman"/>
        </w:rPr>
        <w:t xml:space="preserve">)  § 4  zákona  Slovenskej  národnej rady č. 511/1992 Zb. v znení zákona Národnej rady Slovenskej republiky </w:t>
      </w:r>
    </w:p>
    <w:p w:rsidR="004A55AB" w:rsidRPr="003004BF" w:rsidP="004A55AB">
      <w:pPr>
        <w:pBdr>
          <w:top w:val="single" w:sz="4" w:space="1" w:color="auto"/>
        </w:pBdr>
        <w:jc w:val="both"/>
        <w:rPr>
          <w:rFonts w:ascii="Times New Roman" w:hAnsi="Times New Roman" w:cs="Times New Roman"/>
          <w:vertAlign w:val="superscript"/>
        </w:rPr>
      </w:pPr>
      <w:r w:rsidRPr="003004BF">
        <w:rPr>
          <w:rFonts w:ascii="Times New Roman" w:hAnsi="Times New Roman" w:cs="Times New Roman"/>
        </w:rPr>
        <w:t xml:space="preserve">      č. 253/1993 Z. z. </w:t>
      </w:r>
    </w:p>
    <w:p w:rsidR="00161AFC" w:rsidRPr="003004BF" w:rsidP="00161AFC">
      <w:pPr>
        <w:jc w:val="both"/>
        <w:rPr>
          <w:rFonts w:ascii="Times New Roman" w:hAnsi="Times New Roman" w:cs="Times New Roman"/>
        </w:rPr>
      </w:pPr>
      <w:r w:rsidR="007270C3">
        <w:rPr>
          <w:rFonts w:ascii="Times New Roman" w:hAnsi="Times New Roman" w:cs="Times New Roman"/>
          <w:vertAlign w:val="superscript"/>
        </w:rPr>
        <w:t>32</w:t>
      </w:r>
      <w:r w:rsidRPr="003004BF">
        <w:rPr>
          <w:rFonts w:ascii="Times New Roman" w:hAnsi="Times New Roman" w:cs="Times New Roman"/>
        </w:rPr>
        <w:t>) Zákon Národnej rady Slovenskej republiky č. 171/1993 Z. z. v znení neskorších predpisov.</w:t>
      </w: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 xml:space="preserve">§ </w:t>
      </w:r>
      <w:r w:rsidR="007270C3">
        <w:rPr>
          <w:rFonts w:ascii="Times New Roman" w:hAnsi="Times New Roman" w:cs="Times New Roman"/>
          <w:sz w:val="24"/>
          <w:szCs w:val="24"/>
        </w:rPr>
        <w:t>10</w:t>
      </w: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Spoločné a prechodné ustanovenia</w:t>
      </w:r>
    </w:p>
    <w:p w:rsidR="004A55AB" w:rsidRPr="003004BF" w:rsidP="004A55AB">
      <w:pPr>
        <w:jc w:val="both"/>
        <w:rPr>
          <w:rFonts w:ascii="Times New Roman" w:hAnsi="Times New Roman" w:cs="Times New Roman"/>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(1) Zrušuje sa Úrad daňového preverovania. Zamestnanci Úradu daňového preverovania, ktorí plnili úlohy podľa doterajších predpisov, sú zamestnancami daňového riaditeľstva podľa tohto zákona.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(2) Daňové riaditeľstvo podľa doterajších predpisov je daňové riaditeľstvo podľa tohto zákona; pracovisko daňového riaditeľstva podľa doterajších predpisov je daňový úrad podľa tohto zákona; daňový úrad podľa doterajších predpisov je pracovisko daňového úradu </w:t>
      </w:r>
      <w:r w:rsidRPr="00B9555A" w:rsidR="00D63556">
        <w:rPr>
          <w:rFonts w:ascii="Times New Roman" w:hAnsi="Times New Roman" w:cs="Times New Roman"/>
          <w:sz w:val="24"/>
          <w:szCs w:val="24"/>
        </w:rPr>
        <w:t xml:space="preserve">v rozsahu pôsobnosti podľa § 4 ods. </w:t>
      </w:r>
      <w:r w:rsidRPr="00B9555A" w:rsidR="00B9555A">
        <w:rPr>
          <w:rFonts w:ascii="Times New Roman" w:hAnsi="Times New Roman" w:cs="Times New Roman"/>
          <w:sz w:val="24"/>
          <w:szCs w:val="24"/>
        </w:rPr>
        <w:t>4</w:t>
      </w:r>
      <w:r w:rsidRPr="003004BF">
        <w:rPr>
          <w:rFonts w:ascii="Times New Roman" w:hAnsi="Times New Roman" w:cs="Times New Roman"/>
          <w:sz w:val="24"/>
          <w:szCs w:val="24"/>
        </w:rPr>
        <w:t>.</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(3) Daňové konanie začaté daňovým riaditeľstvom alebo jeho pracoviskom pred účinnosťou tohto zákona dokončí daňové riaditeľstvo podľa tohto zákona. Daňové konanie začaté daňovým úradom pred účinnosťou tohto zákona dokončí daňový úrad podľa tohto zákona.</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(4) Vybrané daňové subjekty podľa doterajších predpisov sa považujú za vybrané daňové subjekty podľa tohto zákona. Ak tieto daňové subjekty nedosiahli v roku 2004 a v ďalších dvoch bezprostredne nasledujúcich zdaňovacích obdobiach obrat podľa § </w:t>
      </w:r>
      <w:r w:rsidR="00B9555A">
        <w:rPr>
          <w:rFonts w:ascii="Times New Roman" w:hAnsi="Times New Roman" w:cs="Times New Roman"/>
          <w:sz w:val="24"/>
          <w:szCs w:val="24"/>
        </w:rPr>
        <w:t xml:space="preserve">8 </w:t>
      </w:r>
      <w:r w:rsidRPr="003004BF">
        <w:rPr>
          <w:rFonts w:ascii="Times New Roman" w:hAnsi="Times New Roman" w:cs="Times New Roman"/>
          <w:sz w:val="24"/>
          <w:szCs w:val="24"/>
        </w:rPr>
        <w:t xml:space="preserve">ods. 2 písm. d), prestávajú byť vybranými daňovými subjektmi od prvého dňa zdaňovacieho obdobia, ktoré im začne plynúť v roku 2007, ak tento zákon neustanovuje inak. </w:t>
      </w:r>
    </w:p>
    <w:p w:rsidR="004A55AB"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(5) Daňové subjekty, ktoré v zdaňovacom období roku 2004 dosiahli ročný obrat viac ako 2 000 000 000 Sk</w:t>
      </w:r>
      <w:r w:rsidR="007C7FC3">
        <w:rPr>
          <w:rFonts w:ascii="Times New Roman" w:hAnsi="Times New Roman" w:cs="Times New Roman"/>
          <w:sz w:val="24"/>
          <w:szCs w:val="24"/>
        </w:rPr>
        <w:t>,</w:t>
      </w:r>
      <w:r w:rsidRPr="003004BF">
        <w:rPr>
          <w:rFonts w:ascii="Times New Roman" w:hAnsi="Times New Roman" w:cs="Times New Roman"/>
          <w:sz w:val="24"/>
          <w:szCs w:val="24"/>
        </w:rPr>
        <w:t xml:space="preserve"> sa stávajú vybranými daňovými subjektmi od prvého dňa zdaňovacieho obdobia, ktoré začne plynúť v roku 2006. </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 xml:space="preserve">  (6) Ustanovenie § </w:t>
      </w:r>
      <w:r w:rsidR="00B9555A">
        <w:rPr>
          <w:rFonts w:ascii="Times New Roman" w:hAnsi="Times New Roman" w:cs="Times New Roman"/>
          <w:sz w:val="24"/>
          <w:szCs w:val="24"/>
        </w:rPr>
        <w:t xml:space="preserve">6 </w:t>
      </w:r>
      <w:r>
        <w:rPr>
          <w:rFonts w:ascii="Times New Roman" w:hAnsi="Times New Roman" w:cs="Times New Roman"/>
          <w:sz w:val="24"/>
          <w:szCs w:val="24"/>
        </w:rPr>
        <w:t xml:space="preserve">ods. </w:t>
      </w:r>
      <w:r w:rsidR="00B9555A">
        <w:rPr>
          <w:rFonts w:ascii="Times New Roman" w:hAnsi="Times New Roman" w:cs="Times New Roman"/>
          <w:sz w:val="24"/>
          <w:szCs w:val="24"/>
        </w:rPr>
        <w:t xml:space="preserve">3 </w:t>
      </w:r>
      <w:r>
        <w:rPr>
          <w:rFonts w:ascii="Times New Roman" w:hAnsi="Times New Roman" w:cs="Times New Roman"/>
          <w:sz w:val="24"/>
          <w:szCs w:val="24"/>
        </w:rPr>
        <w:t xml:space="preserve">sa vzťahuje na súdne konania začaté po nadobudnutí účinnosti tohto zákona. Na súdne konania právoplatne neukončené do účinnosti tohto zákona sa použijú doterajšie predpisy; generálny riaditeľ môže poveriť zastupovaním daňového úradu iného zamestnanca daňového </w:t>
      </w:r>
      <w:r w:rsidR="00D63556">
        <w:rPr>
          <w:rFonts w:ascii="Times New Roman" w:hAnsi="Times New Roman" w:cs="Times New Roman"/>
          <w:sz w:val="24"/>
          <w:szCs w:val="24"/>
        </w:rPr>
        <w:t>riaditeľstva</w:t>
      </w:r>
      <w:r>
        <w:rPr>
          <w:rFonts w:ascii="Times New Roman" w:hAnsi="Times New Roman" w:cs="Times New Roman"/>
          <w:sz w:val="24"/>
          <w:szCs w:val="24"/>
        </w:rPr>
        <w:t>.</w:t>
      </w:r>
    </w:p>
    <w:p w:rsidR="004A55AB" w:rsidRPr="003004BF" w:rsidP="004A55AB">
      <w:pPr>
        <w:jc w:val="both"/>
        <w:rPr>
          <w:rFonts w:ascii="Times New Roman" w:hAnsi="Times New Roman" w:cs="Times New Roman"/>
          <w:sz w:val="24"/>
          <w:szCs w:val="24"/>
        </w:rPr>
      </w:pPr>
    </w:p>
    <w:p w:rsidR="004A55AB" w:rsidRPr="003004BF" w:rsidP="004A55AB">
      <w:pPr>
        <w:jc w:val="center"/>
        <w:rPr>
          <w:rFonts w:ascii="Times New Roman" w:hAnsi="Times New Roman" w:cs="Times New Roman"/>
          <w:position w:val="6"/>
          <w:sz w:val="24"/>
          <w:szCs w:val="24"/>
        </w:rPr>
      </w:pPr>
      <w:r w:rsidRPr="003004BF">
        <w:rPr>
          <w:rFonts w:ascii="Times New Roman" w:hAnsi="Times New Roman" w:cs="Times New Roman"/>
          <w:position w:val="6"/>
          <w:sz w:val="24"/>
          <w:szCs w:val="24"/>
        </w:rPr>
        <w:t xml:space="preserve">§ </w:t>
      </w:r>
      <w:r w:rsidR="007270C3">
        <w:rPr>
          <w:rFonts w:ascii="Times New Roman" w:hAnsi="Times New Roman" w:cs="Times New Roman"/>
          <w:position w:val="6"/>
          <w:sz w:val="24"/>
          <w:szCs w:val="24"/>
        </w:rPr>
        <w:t>11</w:t>
      </w:r>
    </w:p>
    <w:p w:rsidR="004A55AB" w:rsidRPr="003004BF" w:rsidP="004A55AB">
      <w:pPr>
        <w:jc w:val="both"/>
        <w:rPr>
          <w:rFonts w:ascii="Times New Roman" w:hAnsi="Times New Roman" w:cs="Times New Roman"/>
          <w:position w:val="6"/>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Týmto zákonom sa preberajú právne akty Európskych spoločenstiev a Európskej únie uvedené v prílohe.</w:t>
      </w:r>
    </w:p>
    <w:p w:rsidR="004A55AB" w:rsidRPr="003004BF" w:rsidP="004A55AB">
      <w:pPr>
        <w:jc w:val="both"/>
        <w:rPr>
          <w:rFonts w:ascii="Times New Roman" w:hAnsi="Times New Roman" w:cs="Times New Roman"/>
          <w:sz w:val="24"/>
          <w:szCs w:val="24"/>
        </w:rPr>
      </w:pP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 xml:space="preserve">§ </w:t>
      </w:r>
      <w:r w:rsidR="007270C3">
        <w:rPr>
          <w:rFonts w:ascii="Times New Roman" w:hAnsi="Times New Roman" w:cs="Times New Roman"/>
          <w:sz w:val="24"/>
          <w:szCs w:val="24"/>
        </w:rPr>
        <w:t>12</w:t>
      </w:r>
    </w:p>
    <w:p w:rsidR="004A55AB" w:rsidRPr="003004BF" w:rsidP="004A55AB">
      <w:pPr>
        <w:jc w:val="both"/>
        <w:rPr>
          <w:rFonts w:ascii="Times New Roman" w:hAnsi="Times New Roman" w:cs="Times New Roman"/>
          <w:sz w:val="24"/>
          <w:szCs w:val="24"/>
        </w:rPr>
      </w:pPr>
    </w:p>
    <w:p w:rsidR="004A55AB" w:rsidRPr="003004BF" w:rsidP="004A55AB">
      <w:pPr>
        <w:jc w:val="both"/>
        <w:rPr>
          <w:rFonts w:ascii="Times New Roman" w:hAnsi="Times New Roman" w:cs="Times New Roman"/>
          <w:sz w:val="24"/>
          <w:szCs w:val="24"/>
        </w:rPr>
      </w:pPr>
      <w:r w:rsidR="007C7FC3">
        <w:rPr>
          <w:rFonts w:ascii="Times New Roman" w:hAnsi="Times New Roman" w:cs="Times New Roman"/>
          <w:sz w:val="24"/>
          <w:szCs w:val="24"/>
        </w:rPr>
        <w:t xml:space="preserve">  </w:t>
      </w:r>
      <w:r w:rsidRPr="003004BF">
        <w:rPr>
          <w:rFonts w:ascii="Times New Roman" w:hAnsi="Times New Roman" w:cs="Times New Roman"/>
          <w:sz w:val="24"/>
          <w:szCs w:val="24"/>
        </w:rPr>
        <w:t>Zrušuj</w:t>
      </w:r>
      <w:r w:rsidR="00D63556">
        <w:rPr>
          <w:rFonts w:ascii="Times New Roman" w:hAnsi="Times New Roman" w:cs="Times New Roman"/>
          <w:sz w:val="24"/>
          <w:szCs w:val="24"/>
        </w:rPr>
        <w:t>e</w:t>
      </w:r>
      <w:r w:rsidR="007C7FC3">
        <w:rPr>
          <w:rFonts w:ascii="Times New Roman" w:hAnsi="Times New Roman" w:cs="Times New Roman"/>
          <w:sz w:val="24"/>
          <w:szCs w:val="24"/>
        </w:rPr>
        <w:t xml:space="preserve">  sa  článok  I  </w:t>
      </w:r>
      <w:r w:rsidRPr="003004BF">
        <w:rPr>
          <w:rFonts w:ascii="Times New Roman" w:hAnsi="Times New Roman" w:cs="Times New Roman"/>
          <w:sz w:val="24"/>
          <w:szCs w:val="24"/>
        </w:rPr>
        <w:t>zákon</w:t>
      </w:r>
      <w:r w:rsidR="007C7FC3">
        <w:rPr>
          <w:rFonts w:ascii="Times New Roman" w:hAnsi="Times New Roman" w:cs="Times New Roman"/>
          <w:sz w:val="24"/>
          <w:szCs w:val="24"/>
        </w:rPr>
        <w:t>a</w:t>
      </w:r>
      <w:r w:rsidRPr="003004BF">
        <w:rPr>
          <w:rFonts w:ascii="Times New Roman" w:hAnsi="Times New Roman" w:cs="Times New Roman"/>
          <w:sz w:val="24"/>
          <w:szCs w:val="24"/>
        </w:rPr>
        <w:t xml:space="preserve">  č. 150/2001 Z. z.</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 o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daňových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orgánoch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a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ktorým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sa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mení a</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dopĺňa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zákon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č.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440/2000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Z.</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z.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o</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správach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finančnej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kontroly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v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znení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zákona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č.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182/2002 </w:t>
      </w:r>
      <w:r w:rsidR="007C7FC3">
        <w:rPr>
          <w:rFonts w:ascii="Times New Roman" w:hAnsi="Times New Roman" w:cs="Times New Roman"/>
          <w:sz w:val="24"/>
          <w:szCs w:val="24"/>
        </w:rPr>
        <w:t xml:space="preserve"> </w:t>
      </w:r>
      <w:r w:rsidRPr="003004BF">
        <w:rPr>
          <w:rFonts w:ascii="Times New Roman" w:hAnsi="Times New Roman" w:cs="Times New Roman"/>
          <w:sz w:val="24"/>
          <w:szCs w:val="24"/>
        </w:rPr>
        <w:t xml:space="preserve">Z. z. </w:t>
      </w:r>
    </w:p>
    <w:p w:rsidR="004A55AB" w:rsidRPr="003004BF" w:rsidP="004A55AB">
      <w:pPr>
        <w:jc w:val="both"/>
        <w:rPr>
          <w:rFonts w:ascii="Times New Roman" w:hAnsi="Times New Roman" w:cs="Times New Roman"/>
          <w:sz w:val="24"/>
          <w:szCs w:val="24"/>
        </w:rPr>
      </w:pPr>
    </w:p>
    <w:p w:rsidR="007C7FC3" w:rsidP="004A55AB">
      <w:pPr>
        <w:jc w:val="center"/>
        <w:rPr>
          <w:rFonts w:ascii="Times New Roman" w:hAnsi="Times New Roman" w:cs="Times New Roman"/>
          <w:sz w:val="24"/>
          <w:szCs w:val="24"/>
        </w:rPr>
      </w:pP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 xml:space="preserve">Čl. II </w:t>
      </w:r>
    </w:p>
    <w:p w:rsidR="004A55AB" w:rsidRPr="003004BF" w:rsidP="004A55AB">
      <w:pPr>
        <w:jc w:val="both"/>
        <w:rPr>
          <w:rFonts w:ascii="Times New Roman" w:hAnsi="Times New Roman" w:cs="Times New Roman"/>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zákona   č.  458/2003   Z.  z.  </w:t>
      </w:r>
      <w:r>
        <w:rPr>
          <w:rFonts w:ascii="Times New Roman" w:hAnsi="Times New Roman" w:cs="Times New Roman"/>
          <w:sz w:val="24"/>
          <w:szCs w:val="24"/>
        </w:rPr>
        <w:t xml:space="preserve"> a zákona .../2004 Z. z.  </w:t>
      </w:r>
      <w:r w:rsidRPr="003004BF">
        <w:rPr>
          <w:rFonts w:ascii="Times New Roman" w:hAnsi="Times New Roman" w:cs="Times New Roman"/>
          <w:sz w:val="24"/>
          <w:szCs w:val="24"/>
        </w:rPr>
        <w:t>sa   mení  a dopĺňa  takto:</w:t>
      </w:r>
    </w:p>
    <w:p w:rsidR="004A55AB" w:rsidRPr="003004BF" w:rsidP="004A55AB">
      <w:pPr>
        <w:jc w:val="both"/>
        <w:rPr>
          <w:rFonts w:ascii="Times New Roman" w:hAnsi="Times New Roman" w:cs="Times New Roman"/>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1. V § 29a ods. 1 písm. c) sa za slovami „dotknutej  osobe“ vkladajú slová „a zamestnancovi správcu dane, ktorým je daňový úrad“.</w:t>
      </w:r>
    </w:p>
    <w:p w:rsidR="004A55AB" w:rsidP="004A55AB">
      <w:pPr>
        <w:jc w:val="both"/>
        <w:rPr>
          <w:rFonts w:ascii="Times New Roman" w:hAnsi="Times New Roman" w:cs="Times New Roman"/>
          <w:sz w:val="24"/>
          <w:szCs w:val="24"/>
        </w:rPr>
      </w:pPr>
      <w:r w:rsidRPr="003004BF">
        <w:rPr>
          <w:rFonts w:ascii="Times New Roman" w:hAnsi="Times New Roman" w:cs="Times New Roman"/>
          <w:sz w:val="24"/>
          <w:szCs w:val="24"/>
        </w:rPr>
        <w:t>2. V § 29a ods</w:t>
      </w:r>
      <w:r>
        <w:rPr>
          <w:rFonts w:ascii="Times New Roman" w:hAnsi="Times New Roman" w:cs="Times New Roman"/>
          <w:sz w:val="24"/>
          <w:szCs w:val="24"/>
        </w:rPr>
        <w:t>ek</w:t>
      </w:r>
      <w:r w:rsidRPr="003004BF">
        <w:rPr>
          <w:rFonts w:ascii="Times New Roman" w:hAnsi="Times New Roman" w:cs="Times New Roman"/>
          <w:sz w:val="24"/>
          <w:szCs w:val="24"/>
        </w:rPr>
        <w:t xml:space="preserve"> 2 </w:t>
      </w:r>
      <w:r>
        <w:rPr>
          <w:rFonts w:ascii="Times New Roman" w:hAnsi="Times New Roman" w:cs="Times New Roman"/>
          <w:sz w:val="24"/>
          <w:szCs w:val="24"/>
        </w:rPr>
        <w:t xml:space="preserve">znie: </w:t>
      </w:r>
    </w:p>
    <w:p w:rsidR="004A55AB" w:rsidRPr="003004BF" w:rsidP="004A55AB">
      <w:pPr>
        <w:jc w:val="both"/>
        <w:rPr>
          <w:rFonts w:ascii="Times New Roman" w:hAnsi="Times New Roman" w:cs="Times New Roman"/>
          <w:sz w:val="24"/>
          <w:szCs w:val="24"/>
        </w:rPr>
      </w:pPr>
      <w:r>
        <w:rPr>
          <w:rFonts w:ascii="Times New Roman" w:hAnsi="Times New Roman" w:cs="Times New Roman"/>
          <w:sz w:val="24"/>
          <w:szCs w:val="24"/>
        </w:rPr>
        <w:t xml:space="preserve">„(2) Ustanovenie odseku 1 sa nepoužije pri trestnom čine spáchanom v súvislosti s používaním colných predpisov; to neplatí, ak je trestný čin páchaný v súbehu s iným trestným činom.“. </w:t>
      </w:r>
    </w:p>
    <w:p w:rsidR="004A55AB" w:rsidRPr="003004BF" w:rsidP="004A55AB">
      <w:pPr>
        <w:jc w:val="center"/>
        <w:rPr>
          <w:rFonts w:ascii="Times New Roman" w:hAnsi="Times New Roman" w:cs="Times New Roman"/>
          <w:sz w:val="24"/>
          <w:szCs w:val="24"/>
        </w:rPr>
      </w:pPr>
    </w:p>
    <w:p w:rsidR="007C7FC3" w:rsidP="004A55AB">
      <w:pPr>
        <w:jc w:val="center"/>
        <w:rPr>
          <w:rFonts w:ascii="Times New Roman" w:hAnsi="Times New Roman" w:cs="Times New Roman"/>
          <w:sz w:val="24"/>
          <w:szCs w:val="24"/>
        </w:rPr>
      </w:pPr>
    </w:p>
    <w:p w:rsidR="004A55AB" w:rsidRPr="003004BF" w:rsidP="004A55AB">
      <w:pPr>
        <w:jc w:val="center"/>
        <w:rPr>
          <w:rFonts w:ascii="Times New Roman" w:hAnsi="Times New Roman" w:cs="Times New Roman"/>
          <w:sz w:val="24"/>
          <w:szCs w:val="24"/>
        </w:rPr>
      </w:pPr>
      <w:r w:rsidRPr="003004BF">
        <w:rPr>
          <w:rFonts w:ascii="Times New Roman" w:hAnsi="Times New Roman" w:cs="Times New Roman"/>
          <w:sz w:val="24"/>
          <w:szCs w:val="24"/>
        </w:rPr>
        <w:t>Čl. III</w:t>
      </w:r>
    </w:p>
    <w:p w:rsidR="004A55AB" w:rsidRPr="003004BF" w:rsidP="004A55AB">
      <w:pPr>
        <w:jc w:val="both"/>
        <w:rPr>
          <w:rFonts w:ascii="Times New Roman" w:hAnsi="Times New Roman" w:cs="Times New Roman"/>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Zákon  č.  57/1998  Z.  z.  o  Železničnej  polícii  v  znení   zákona  č.  73/1998  Z.  z., zákona  č.  182/2002  Z.  z.,  zákona  č.  422/2002  Z.  z.,  zákona  č.  513/2002  Z.  z. a  zákona  č.  166/2003  Z.  z.  sa  mení  a  dopĺňa  takto:</w:t>
      </w:r>
    </w:p>
    <w:p w:rsidR="004A55AB" w:rsidRPr="003004BF" w:rsidP="004A55AB">
      <w:pPr>
        <w:jc w:val="both"/>
        <w:rPr>
          <w:rFonts w:ascii="Times New Roman" w:hAnsi="Times New Roman" w:cs="Times New Roman"/>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1. V § 28 ods. 1 sa za slovom „predpokladanou“ vkladajú slová „väčšou škodou</w:t>
      </w:r>
      <w:r w:rsidR="006E6C60">
        <w:rPr>
          <w:rFonts w:ascii="Times New Roman" w:hAnsi="Times New Roman" w:cs="Times New Roman"/>
          <w:sz w:val="24"/>
          <w:szCs w:val="24"/>
        </w:rPr>
        <w:t>,</w:t>
      </w:r>
      <w:r w:rsidRPr="003004BF">
        <w:rPr>
          <w:rFonts w:ascii="Times New Roman" w:hAnsi="Times New Roman" w:cs="Times New Roman"/>
          <w:sz w:val="24"/>
          <w:szCs w:val="24"/>
        </w:rPr>
        <w:t>“ a za slovami „železničných dráh“ vkladajú slová „za účasti zamestnanca správcu dane,</w:t>
      </w:r>
      <w:r w:rsidRPr="003004BF">
        <w:rPr>
          <w:rFonts w:ascii="Times New Roman" w:hAnsi="Times New Roman" w:cs="Times New Roman"/>
          <w:sz w:val="24"/>
          <w:szCs w:val="24"/>
          <w:vertAlign w:val="superscript"/>
        </w:rPr>
        <w:t>14</w:t>
      </w:r>
      <w:r w:rsidRPr="003004BF">
        <w:rPr>
          <w:rFonts w:ascii="Times New Roman" w:hAnsi="Times New Roman" w:cs="Times New Roman"/>
          <w:sz w:val="24"/>
          <w:szCs w:val="24"/>
        </w:rPr>
        <w:t>) ktorým je daňový úrad“.</w:t>
      </w:r>
    </w:p>
    <w:p w:rsidR="004A55AB" w:rsidRPr="003004BF" w:rsidP="004A55AB">
      <w:pPr>
        <w:jc w:val="both"/>
        <w:rPr>
          <w:rFonts w:ascii="Times New Roman" w:hAnsi="Times New Roman" w:cs="Times New Roman"/>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Poznámka pod čiarou k odkazu 14 znie:</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w:t>
      </w:r>
      <w:r w:rsidRPr="003004BF">
        <w:rPr>
          <w:rFonts w:ascii="Times New Roman" w:hAnsi="Times New Roman" w:cs="Times New Roman"/>
          <w:sz w:val="24"/>
          <w:szCs w:val="24"/>
          <w:vertAlign w:val="superscript"/>
        </w:rPr>
        <w:t>14</w:t>
      </w:r>
      <w:r w:rsidRPr="003004BF">
        <w:rPr>
          <w:rFonts w:ascii="Times New Roman" w:hAnsi="Times New Roman" w:cs="Times New Roman"/>
          <w:sz w:val="24"/>
          <w:szCs w:val="24"/>
        </w:rPr>
        <w:t xml:space="preserve">) § 1a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písm.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j)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zákona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Slovenskej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národnej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rady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č.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511/1992 Zb.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v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znení </w:t>
      </w:r>
      <w:r>
        <w:rPr>
          <w:rFonts w:ascii="Times New Roman" w:hAnsi="Times New Roman" w:cs="Times New Roman"/>
          <w:sz w:val="24"/>
          <w:szCs w:val="24"/>
        </w:rPr>
        <w:t xml:space="preserve">  </w:t>
      </w:r>
      <w:r w:rsidRPr="003004BF">
        <w:rPr>
          <w:rFonts w:ascii="Times New Roman" w:hAnsi="Times New Roman" w:cs="Times New Roman"/>
          <w:sz w:val="24"/>
          <w:szCs w:val="24"/>
        </w:rPr>
        <w:t xml:space="preserve">neskorších        </w:t>
      </w: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predpisov.“.</w:t>
      </w:r>
    </w:p>
    <w:p w:rsidR="004A55AB" w:rsidRPr="003004BF" w:rsidP="004A55AB">
      <w:pPr>
        <w:pStyle w:val="Zkladntext"/>
        <w:jc w:val="both"/>
        <w:rPr>
          <w:rFonts w:ascii="Times New Roman" w:hAnsi="Times New Roman" w:cs="Times New Roman"/>
          <w:color w:val="auto"/>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2. V § 28 ods. 1 písm. c) sa za slovami „dotknutej osobe“ vkladajú slová „a zamestnancovi správcu dane, ktorým je daňový úrad“.</w:t>
      </w:r>
    </w:p>
    <w:p w:rsidR="004A55AB" w:rsidRPr="003004BF" w:rsidP="004A55AB">
      <w:pPr>
        <w:jc w:val="both"/>
        <w:rPr>
          <w:rFonts w:ascii="Times New Roman" w:hAnsi="Times New Roman" w:cs="Times New Roman"/>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3. V § 28 ods. 2 sa vypúšťajú slová „daňových  predpisov alebo“.</w:t>
      </w:r>
    </w:p>
    <w:p w:rsidR="004A55AB" w:rsidP="004A55AB">
      <w:pPr>
        <w:jc w:val="both"/>
        <w:rPr>
          <w:rFonts w:ascii="Times New Roman" w:hAnsi="Times New Roman" w:cs="Times New Roman"/>
          <w:sz w:val="24"/>
          <w:szCs w:val="24"/>
        </w:rPr>
      </w:pPr>
    </w:p>
    <w:p w:rsidR="007C7FC3" w:rsidRPr="003004BF" w:rsidP="004A55AB">
      <w:pPr>
        <w:jc w:val="both"/>
        <w:rPr>
          <w:rFonts w:ascii="Times New Roman" w:hAnsi="Times New Roman" w:cs="Times New Roman"/>
          <w:sz w:val="24"/>
          <w:szCs w:val="24"/>
        </w:rPr>
      </w:pPr>
    </w:p>
    <w:p w:rsidR="004A55AB" w:rsidP="004A55AB">
      <w:pPr>
        <w:jc w:val="center"/>
        <w:rPr>
          <w:rFonts w:ascii="Times New Roman" w:hAnsi="Times New Roman" w:cs="Times New Roman"/>
          <w:sz w:val="24"/>
          <w:szCs w:val="24"/>
        </w:rPr>
      </w:pPr>
      <w:r w:rsidRPr="003004BF">
        <w:rPr>
          <w:rFonts w:ascii="Times New Roman" w:hAnsi="Times New Roman" w:cs="Times New Roman"/>
          <w:sz w:val="24"/>
          <w:szCs w:val="24"/>
        </w:rPr>
        <w:t xml:space="preserve">Čl. </w:t>
      </w:r>
      <w:r w:rsidR="00D63556">
        <w:rPr>
          <w:rFonts w:ascii="Times New Roman" w:hAnsi="Times New Roman" w:cs="Times New Roman"/>
          <w:sz w:val="24"/>
          <w:szCs w:val="24"/>
        </w:rPr>
        <w:t>I</w:t>
      </w:r>
      <w:r w:rsidRPr="003004BF">
        <w:rPr>
          <w:rFonts w:ascii="Times New Roman" w:hAnsi="Times New Roman" w:cs="Times New Roman"/>
          <w:sz w:val="24"/>
          <w:szCs w:val="24"/>
        </w:rPr>
        <w:t>V</w:t>
      </w:r>
    </w:p>
    <w:p w:rsidR="007C7FC3" w:rsidP="004A55AB">
      <w:pPr>
        <w:jc w:val="center"/>
        <w:rPr>
          <w:rFonts w:ascii="Times New Roman" w:hAnsi="Times New Roman" w:cs="Times New Roman"/>
          <w:sz w:val="24"/>
          <w:szCs w:val="24"/>
        </w:rPr>
      </w:pPr>
    </w:p>
    <w:p w:rsidR="007C7FC3" w:rsidRPr="00817A7C" w:rsidP="007C7FC3">
      <w:pPr>
        <w:jc w:val="both"/>
        <w:rPr>
          <w:rFonts w:ascii="Times New Roman" w:hAnsi="Times New Roman" w:cs="Times New Roman"/>
          <w:sz w:val="24"/>
          <w:szCs w:val="24"/>
        </w:rPr>
      </w:pPr>
      <w:r w:rsidRPr="00817A7C">
        <w:rPr>
          <w:rFonts w:ascii="Times New Roman" w:hAnsi="Times New Roman" w:cs="Times New Roman"/>
          <w:sz w:val="24"/>
          <w:szCs w:val="24"/>
        </w:rPr>
        <w:t xml:space="preserve">  Zákon č. 312/2001 Z. z. o štátnej službe a o zmene a doplnení niektorých zákonov  v  znení  zákona  č. 131/2002 Z. z., zákona č. 143/2002 Z. z., zákona č. </w:t>
      </w:r>
      <w:r>
        <w:rPr>
          <w:rFonts w:ascii="Times New Roman" w:hAnsi="Times New Roman" w:cs="Times New Roman"/>
          <w:sz w:val="24"/>
          <w:szCs w:val="24"/>
        </w:rPr>
        <w:t>1</w:t>
      </w:r>
      <w:r w:rsidRPr="00817A7C">
        <w:rPr>
          <w:rFonts w:ascii="Times New Roman" w:hAnsi="Times New Roman" w:cs="Times New Roman"/>
          <w:sz w:val="24"/>
          <w:szCs w:val="24"/>
        </w:rPr>
        <w:t xml:space="preserve">85/2002 Z. z., zákona č. 411/2002 Z. z., zákona č. 667/2002 Z. z., zákona č. 139/2003 Z. z., zákona  č.  267/2003  Z. z.,  zákona  č. 453/2003 Z. z.,  </w:t>
      </w:r>
      <w:r>
        <w:rPr>
          <w:rFonts w:ascii="Times New Roman" w:hAnsi="Times New Roman" w:cs="Times New Roman"/>
          <w:sz w:val="24"/>
          <w:szCs w:val="24"/>
        </w:rPr>
        <w:t xml:space="preserve"> </w:t>
      </w:r>
      <w:r w:rsidRPr="00817A7C">
        <w:rPr>
          <w:rFonts w:ascii="Times New Roman" w:hAnsi="Times New Roman" w:cs="Times New Roman"/>
          <w:sz w:val="24"/>
          <w:szCs w:val="24"/>
        </w:rPr>
        <w:t>zákona  č. 550/2003  Z. z.</w:t>
      </w:r>
      <w:r>
        <w:rPr>
          <w:rFonts w:ascii="Times New Roman" w:hAnsi="Times New Roman" w:cs="Times New Roman"/>
          <w:sz w:val="24"/>
          <w:szCs w:val="24"/>
        </w:rPr>
        <w:t xml:space="preserve">, </w:t>
      </w:r>
      <w:r w:rsidRPr="00817A7C">
        <w:rPr>
          <w:rFonts w:ascii="Times New Roman" w:hAnsi="Times New Roman" w:cs="Times New Roman"/>
          <w:sz w:val="24"/>
          <w:szCs w:val="24"/>
        </w:rPr>
        <w:t>zákona  č. 551/2003 Z. z.</w:t>
      </w:r>
      <w:r>
        <w:rPr>
          <w:rFonts w:ascii="Times New Roman" w:hAnsi="Times New Roman" w:cs="Times New Roman"/>
          <w:sz w:val="24"/>
          <w:szCs w:val="24"/>
        </w:rPr>
        <w:t xml:space="preserve">, </w:t>
      </w:r>
      <w:r w:rsidRPr="00817A7C">
        <w:rPr>
          <w:rFonts w:ascii="Times New Roman" w:hAnsi="Times New Roman" w:cs="Times New Roman"/>
          <w:sz w:val="24"/>
          <w:szCs w:val="24"/>
        </w:rPr>
        <w:t xml:space="preserve">zákona  č.  </w:t>
      </w:r>
      <w:r w:rsidRPr="0048005C">
        <w:rPr>
          <w:rFonts w:ascii="Times New Roman" w:hAnsi="Times New Roman" w:cs="Times New Roman"/>
          <w:sz w:val="24"/>
          <w:szCs w:val="24"/>
        </w:rPr>
        <w:t>365/2004 Z.</w:t>
      </w:r>
      <w:r>
        <w:rPr>
          <w:rFonts w:ascii="Times New Roman" w:hAnsi="Times New Roman" w:cs="Times New Roman"/>
          <w:sz w:val="24"/>
          <w:szCs w:val="24"/>
        </w:rPr>
        <w:t xml:space="preserve"> </w:t>
      </w:r>
      <w:r w:rsidRPr="0048005C">
        <w:rPr>
          <w:rFonts w:ascii="Times New Roman" w:hAnsi="Times New Roman" w:cs="Times New Roman"/>
          <w:sz w:val="24"/>
          <w:szCs w:val="24"/>
        </w:rPr>
        <w:t>z.</w:t>
      </w:r>
      <w:r w:rsidR="004D1A65">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48005C">
        <w:rPr>
          <w:rFonts w:ascii="Times New Roman" w:hAnsi="Times New Roman" w:cs="Times New Roman"/>
          <w:sz w:val="24"/>
          <w:szCs w:val="24"/>
        </w:rPr>
        <w:t>382/2004 Z.</w:t>
      </w:r>
      <w:r>
        <w:rPr>
          <w:rFonts w:ascii="Times New Roman" w:hAnsi="Times New Roman" w:cs="Times New Roman"/>
          <w:sz w:val="24"/>
          <w:szCs w:val="24"/>
        </w:rPr>
        <w:t xml:space="preserve"> </w:t>
      </w:r>
      <w:r w:rsidRPr="0048005C">
        <w:rPr>
          <w:rFonts w:ascii="Times New Roman" w:hAnsi="Times New Roman" w:cs="Times New Roman"/>
          <w:sz w:val="24"/>
          <w:szCs w:val="24"/>
        </w:rPr>
        <w:t>z.</w:t>
      </w:r>
      <w:r>
        <w:rPr>
          <w:rFonts w:ascii="Times New Roman" w:hAnsi="Times New Roman" w:cs="Times New Roman"/>
          <w:sz w:val="24"/>
          <w:szCs w:val="24"/>
        </w:rPr>
        <w:t xml:space="preserve"> </w:t>
      </w:r>
      <w:r w:rsidR="004D1A65">
        <w:rPr>
          <w:rFonts w:ascii="Times New Roman" w:hAnsi="Times New Roman" w:cs="Times New Roman"/>
          <w:sz w:val="24"/>
          <w:szCs w:val="24"/>
        </w:rPr>
        <w:t xml:space="preserve">a zákona č. .../2004 Z. z. </w:t>
      </w:r>
      <w:r w:rsidRPr="00817A7C">
        <w:rPr>
          <w:rFonts w:ascii="Times New Roman" w:hAnsi="Times New Roman" w:cs="Times New Roman"/>
          <w:sz w:val="24"/>
          <w:szCs w:val="24"/>
        </w:rPr>
        <w:t xml:space="preserve">sa </w:t>
      </w:r>
      <w:r>
        <w:rPr>
          <w:rFonts w:ascii="Times New Roman" w:hAnsi="Times New Roman" w:cs="Times New Roman"/>
          <w:sz w:val="24"/>
          <w:szCs w:val="24"/>
        </w:rPr>
        <w:t xml:space="preserve">mení a </w:t>
      </w:r>
      <w:r w:rsidRPr="00817A7C">
        <w:rPr>
          <w:rFonts w:ascii="Times New Roman" w:hAnsi="Times New Roman" w:cs="Times New Roman"/>
          <w:sz w:val="24"/>
          <w:szCs w:val="24"/>
        </w:rPr>
        <w:t>dopĺňa takto:</w:t>
      </w:r>
    </w:p>
    <w:p w:rsidR="007C7FC3" w:rsidP="007C7FC3">
      <w:pPr>
        <w:jc w:val="both"/>
        <w:rPr>
          <w:rFonts w:ascii="Times New Roman" w:hAnsi="Times New Roman" w:cs="Times New Roman"/>
          <w:sz w:val="24"/>
          <w:szCs w:val="24"/>
        </w:rPr>
      </w:pPr>
    </w:p>
    <w:p w:rsidR="007C7FC3" w:rsidP="007C7FC3">
      <w:pPr>
        <w:jc w:val="both"/>
        <w:rPr>
          <w:rFonts w:ascii="Times New Roman" w:hAnsi="Times New Roman" w:cs="Times New Roman"/>
          <w:sz w:val="24"/>
          <w:szCs w:val="24"/>
        </w:rPr>
      </w:pPr>
      <w:r>
        <w:rPr>
          <w:rFonts w:ascii="Times New Roman" w:hAnsi="Times New Roman" w:cs="Times New Roman"/>
          <w:sz w:val="24"/>
          <w:szCs w:val="24"/>
        </w:rPr>
        <w:t>V § 16 sa za odsek 5 vkladá nový odsek 6, ktorý znie:</w:t>
      </w:r>
    </w:p>
    <w:p w:rsidR="007C7FC3" w:rsidP="007C7FC3">
      <w:pPr>
        <w:jc w:val="both"/>
        <w:rPr>
          <w:rFonts w:ascii="Times New Roman" w:hAnsi="Times New Roman" w:cs="Times New Roman"/>
          <w:sz w:val="24"/>
          <w:szCs w:val="24"/>
        </w:rPr>
      </w:pPr>
      <w:r>
        <w:rPr>
          <w:rFonts w:ascii="Times New Roman" w:hAnsi="Times New Roman" w:cs="Times New Roman"/>
          <w:sz w:val="24"/>
          <w:szCs w:val="24"/>
        </w:rPr>
        <w:t>„(6) Ak štátny</w:t>
      </w:r>
      <w:r w:rsidR="005D3A75">
        <w:rPr>
          <w:rFonts w:ascii="Times New Roman" w:hAnsi="Times New Roman" w:cs="Times New Roman"/>
          <w:sz w:val="24"/>
          <w:szCs w:val="24"/>
        </w:rPr>
        <w:t xml:space="preserve"> zamestnanec vykonáva štátnu službu na úrovni orgánu štátnej správy, ktorý na základe osobitného predpisu riadi výkon vymedzenej oblasti štátnej správy na celoštátnej úrovni a ktorý spolu s orgánmi štátnej správy, ktoré riadi, má podľa systemizácie viac ako 3 000 štátnych zamestnancov, patrí mu taká funkcia a platová trieda podľa prílohy č. 1, ktorá by mu patrila, keby najnáročnejšiu činnosť vykonával na úrovni ústredného orgánu štátnej správy.“</w:t>
      </w:r>
    </w:p>
    <w:p w:rsidR="005D3A75" w:rsidP="007C7FC3">
      <w:pPr>
        <w:jc w:val="both"/>
        <w:rPr>
          <w:rFonts w:ascii="Times New Roman" w:hAnsi="Times New Roman" w:cs="Times New Roman"/>
          <w:sz w:val="24"/>
          <w:szCs w:val="24"/>
        </w:rPr>
      </w:pPr>
    </w:p>
    <w:p w:rsidR="005D3A75" w:rsidRPr="003004BF" w:rsidP="007C7FC3">
      <w:pPr>
        <w:jc w:val="both"/>
        <w:rPr>
          <w:rFonts w:ascii="Times New Roman" w:hAnsi="Times New Roman" w:cs="Times New Roman"/>
          <w:sz w:val="24"/>
          <w:szCs w:val="24"/>
        </w:rPr>
      </w:pPr>
      <w:r w:rsidR="008318A8">
        <w:rPr>
          <w:rFonts w:ascii="Times New Roman" w:hAnsi="Times New Roman" w:cs="Times New Roman"/>
          <w:sz w:val="24"/>
          <w:szCs w:val="24"/>
        </w:rPr>
        <w:t>Doterajší o</w:t>
      </w:r>
      <w:r>
        <w:rPr>
          <w:rFonts w:ascii="Times New Roman" w:hAnsi="Times New Roman" w:cs="Times New Roman"/>
          <w:sz w:val="24"/>
          <w:szCs w:val="24"/>
        </w:rPr>
        <w:t>dsek 6 sa označuje ako odsek 7.</w:t>
      </w:r>
    </w:p>
    <w:p w:rsidR="004A55AB" w:rsidP="004A55AB">
      <w:pPr>
        <w:jc w:val="both"/>
        <w:rPr>
          <w:rFonts w:ascii="Times New Roman" w:hAnsi="Times New Roman" w:cs="Times New Roman"/>
          <w:sz w:val="24"/>
          <w:szCs w:val="24"/>
        </w:rPr>
      </w:pPr>
    </w:p>
    <w:p w:rsidR="007C7FC3" w:rsidP="004A55AB">
      <w:pPr>
        <w:jc w:val="both"/>
        <w:rPr>
          <w:rFonts w:ascii="Times New Roman" w:hAnsi="Times New Roman" w:cs="Times New Roman"/>
          <w:sz w:val="24"/>
          <w:szCs w:val="24"/>
        </w:rPr>
      </w:pPr>
    </w:p>
    <w:p w:rsidR="007C7FC3" w:rsidP="007C7FC3">
      <w:pPr>
        <w:jc w:val="center"/>
        <w:rPr>
          <w:rFonts w:ascii="Times New Roman" w:hAnsi="Times New Roman" w:cs="Times New Roman"/>
          <w:sz w:val="24"/>
          <w:szCs w:val="24"/>
        </w:rPr>
      </w:pPr>
      <w:r>
        <w:rPr>
          <w:rFonts w:ascii="Times New Roman" w:hAnsi="Times New Roman" w:cs="Times New Roman"/>
          <w:sz w:val="24"/>
          <w:szCs w:val="24"/>
        </w:rPr>
        <w:t>Čl. V</w:t>
      </w:r>
    </w:p>
    <w:p w:rsidR="007C7FC3" w:rsidRPr="003004BF" w:rsidP="004A55AB">
      <w:pPr>
        <w:jc w:val="both"/>
        <w:rPr>
          <w:rFonts w:ascii="Times New Roman" w:hAnsi="Times New Roman" w:cs="Times New Roman"/>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 xml:space="preserve">  Tento zákon nadobúda účinnosť</w:t>
      </w:r>
      <w:r w:rsidR="00D63556">
        <w:rPr>
          <w:rFonts w:ascii="Times New Roman" w:hAnsi="Times New Roman" w:cs="Times New Roman"/>
          <w:sz w:val="24"/>
          <w:szCs w:val="24"/>
        </w:rPr>
        <w:t xml:space="preserve"> </w:t>
      </w:r>
      <w:r w:rsidRPr="003004BF" w:rsidR="00D63556">
        <w:rPr>
          <w:rFonts w:ascii="Times New Roman" w:hAnsi="Times New Roman" w:cs="Times New Roman"/>
          <w:sz w:val="24"/>
          <w:szCs w:val="24"/>
        </w:rPr>
        <w:t>1. januára 2005</w:t>
      </w:r>
      <w:r w:rsidR="00D63556">
        <w:rPr>
          <w:rFonts w:ascii="Times New Roman" w:hAnsi="Times New Roman" w:cs="Times New Roman"/>
          <w:sz w:val="24"/>
          <w:szCs w:val="24"/>
        </w:rPr>
        <w:t xml:space="preserve">, okrem § 4 ods. </w:t>
      </w:r>
      <w:r w:rsidR="00B9555A">
        <w:rPr>
          <w:rFonts w:ascii="Times New Roman" w:hAnsi="Times New Roman" w:cs="Times New Roman"/>
          <w:sz w:val="24"/>
          <w:szCs w:val="24"/>
        </w:rPr>
        <w:t>4</w:t>
      </w:r>
      <w:r w:rsidR="00D63556">
        <w:rPr>
          <w:rFonts w:ascii="Times New Roman" w:hAnsi="Times New Roman" w:cs="Times New Roman"/>
          <w:sz w:val="24"/>
          <w:szCs w:val="24"/>
        </w:rPr>
        <w:t>, ktorý nadobúda účinnosť 15. decembra 2004</w:t>
      </w:r>
      <w:r w:rsidRPr="003004BF">
        <w:rPr>
          <w:rFonts w:ascii="Times New Roman" w:hAnsi="Times New Roman" w:cs="Times New Roman"/>
          <w:sz w:val="24"/>
          <w:szCs w:val="24"/>
        </w:rPr>
        <w:t>.</w:t>
      </w:r>
      <w:r w:rsidR="00D63556">
        <w:rPr>
          <w:rFonts w:ascii="Times New Roman" w:hAnsi="Times New Roman" w:cs="Times New Roman"/>
          <w:sz w:val="24"/>
          <w:szCs w:val="24"/>
        </w:rPr>
        <w:t xml:space="preserve"> </w:t>
      </w:r>
    </w:p>
    <w:p w:rsidR="004A55AB" w:rsidRPr="003004BF" w:rsidP="004A55AB">
      <w:pPr>
        <w:jc w:val="both"/>
        <w:rPr>
          <w:rFonts w:ascii="Times New Roman" w:hAnsi="Times New Roman" w:cs="Times New Roman"/>
          <w:color w:val="FF0000"/>
          <w:sz w:val="24"/>
          <w:szCs w:val="24"/>
        </w:rPr>
      </w:pPr>
    </w:p>
    <w:p w:rsidR="004A55AB" w:rsidRPr="003004BF" w:rsidP="004A55AB">
      <w:pPr>
        <w:jc w:val="both"/>
        <w:rPr>
          <w:rFonts w:ascii="Times New Roman" w:hAnsi="Times New Roman" w:cs="Times New Roman"/>
          <w:sz w:val="24"/>
          <w:szCs w:val="24"/>
        </w:rPr>
      </w:pPr>
      <w:r w:rsidRPr="003004BF">
        <w:rPr>
          <w:rFonts w:ascii="Times New Roman" w:hAnsi="Times New Roman" w:cs="Times New Roman"/>
          <w:sz w:val="24"/>
          <w:szCs w:val="24"/>
        </w:rPr>
        <w:tab/>
        <w:tab/>
        <w:tab/>
        <w:tab/>
        <w:tab/>
        <w:tab/>
        <w:tab/>
        <w:tab/>
      </w:r>
    </w:p>
    <w:sectPr>
      <w:footerReference w:type="even" r:id="rId4"/>
      <w:footerReference w:type="default" r:id="rId5"/>
      <w:pgSz w:w="11906" w:h="16838"/>
      <w:pgMar w:top="719" w:right="1417" w:bottom="539" w:left="1417" w:header="708" w:footer="708"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1" w:rsidP="004A55A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95B3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1" w:rsidP="004A55A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80825">
      <w:rPr>
        <w:rStyle w:val="PageNumber"/>
        <w:rFonts w:ascii="Times New Roman" w:hAnsi="Times New Roman" w:cs="Times New Roman"/>
        <w:noProof/>
      </w:rPr>
      <w:t>8</w:t>
    </w:r>
    <w:r>
      <w:rPr>
        <w:rStyle w:val="PageNumber"/>
        <w:rFonts w:ascii="Times New Roman" w:hAnsi="Times New Roman" w:cs="Times New Roman"/>
      </w:rPr>
      <w:fldChar w:fldCharType="end"/>
    </w:r>
  </w:p>
  <w:p w:rsidR="00C95B31">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61AFC"/>
    <w:rsid w:val="00222B81"/>
    <w:rsid w:val="0024214A"/>
    <w:rsid w:val="00255D66"/>
    <w:rsid w:val="002C0F87"/>
    <w:rsid w:val="003004BF"/>
    <w:rsid w:val="00332DBD"/>
    <w:rsid w:val="00375045"/>
    <w:rsid w:val="00396532"/>
    <w:rsid w:val="0048005C"/>
    <w:rsid w:val="00493B4D"/>
    <w:rsid w:val="004A55AB"/>
    <w:rsid w:val="004D1A65"/>
    <w:rsid w:val="005C102D"/>
    <w:rsid w:val="005D3A75"/>
    <w:rsid w:val="00646DDB"/>
    <w:rsid w:val="006836EF"/>
    <w:rsid w:val="006A4D29"/>
    <w:rsid w:val="006E6C60"/>
    <w:rsid w:val="007270C3"/>
    <w:rsid w:val="00783376"/>
    <w:rsid w:val="007C7FC3"/>
    <w:rsid w:val="00817A7C"/>
    <w:rsid w:val="008318A8"/>
    <w:rsid w:val="009A5C54"/>
    <w:rsid w:val="00AF49CB"/>
    <w:rsid w:val="00B03186"/>
    <w:rsid w:val="00B9555A"/>
    <w:rsid w:val="00C95B31"/>
    <w:rsid w:val="00CE3B98"/>
    <w:rsid w:val="00CE5157"/>
    <w:rsid w:val="00D52D9C"/>
    <w:rsid w:val="00D63556"/>
    <w:rsid w:val="00D80825"/>
    <w:rsid w:val="00DE634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5AB"/>
    <w:pPr>
      <w:widowControl w:val="0"/>
      <w:autoSpaceDE w:val="0"/>
      <w:autoSpaceDN w:val="0"/>
      <w:bidi w:val="0"/>
      <w:adjustRightInd w:val="0"/>
      <w:ind w:left="0" w:right="0"/>
      <w:jc w:val="left"/>
      <w:textAlignment w:val="auto"/>
    </w:pPr>
    <w:rPr>
      <w:sz w:val="20"/>
      <w:szCs w:val="20"/>
      <w:rtl w:val="0"/>
      <w:lang w:val="sk-SK" w:bidi="ar-SA"/>
    </w:rPr>
  </w:style>
  <w:style w:type="character" w:default="1" w:styleId="DefaultParagraphFont">
    <w:name w:val="Default Paragraph Font"/>
    <w:semiHidden/>
  </w:style>
  <w:style w:type="paragraph" w:customStyle="1" w:styleId="Zkladntext">
    <w:name w:val="Základní text"/>
    <w:rsid w:val="004A55AB"/>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BodyText">
    <w:name w:val="Body Text"/>
    <w:basedOn w:val="Normal"/>
    <w:rsid w:val="004A55AB"/>
    <w:pPr>
      <w:tabs>
        <w:tab w:val="left" w:pos="0"/>
      </w:tabs>
      <w:jc w:val="both"/>
    </w:pPr>
    <w:rPr>
      <w:sz w:val="24"/>
    </w:rPr>
  </w:style>
  <w:style w:type="paragraph" w:styleId="Footer">
    <w:name w:val="footer"/>
    <w:basedOn w:val="Normal"/>
    <w:rsid w:val="004A55AB"/>
    <w:pPr>
      <w:tabs>
        <w:tab w:val="center" w:pos="4536"/>
        <w:tab w:val="right" w:pos="9072"/>
      </w:tabs>
      <w:jc w:val="left"/>
    </w:pPr>
  </w:style>
  <w:style w:type="character" w:styleId="PageNumber">
    <w:name w:val="page number"/>
    <w:basedOn w:val="DefaultParagraphFont"/>
    <w:rsid w:val="004A55AB"/>
  </w:style>
  <w:style w:type="table" w:styleId="TableGrid">
    <w:name w:val="Table Grid"/>
    <w:uiPriority w:val="59"/>
    <w:rsid w:val="004A55AB"/>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225</TotalTime>
  <Pages>1</Pages>
  <Words>3742</Words>
  <Characters>21335</Characters>
  <Application>Microsoft Office Word</Application>
  <DocSecurity>0</DocSecurity>
  <Lines>0</Lines>
  <Paragraphs>0</Paragraphs>
  <ScaleCrop>false</ScaleCrop>
  <Company>MFSR</Company>
  <LinksUpToDate>false</LinksUpToDate>
  <CharactersWithSpaces>25027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jsalatova</dc:creator>
  <cp:lastModifiedBy>jsalatova</cp:lastModifiedBy>
  <cp:revision>17</cp:revision>
  <cp:lastPrinted>2004-08-19T07:55:00Z</cp:lastPrinted>
  <dcterms:created xsi:type="dcterms:W3CDTF">2004-08-16T07:43:00Z</dcterms:created>
  <dcterms:modified xsi:type="dcterms:W3CDTF">2004-08-19T07:56:00Z</dcterms:modified>
</cp:coreProperties>
</file>