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03C2" w:rsidP="00E33F76">
      <w:pPr>
        <w:jc w:val="center"/>
        <w:rPr>
          <w:rFonts w:ascii="Arial" w:hAnsi="Arial" w:cs="Arial"/>
          <w:b/>
        </w:rPr>
      </w:pPr>
      <w:r w:rsidRPr="00E33F76" w:rsidR="00E33F76">
        <w:rPr>
          <w:rFonts w:ascii="Arial" w:hAnsi="Arial" w:cs="Arial"/>
          <w:b/>
        </w:rPr>
        <w:t>Dôvodová správa</w:t>
      </w:r>
    </w:p>
    <w:p w:rsidR="00E33F76" w:rsidP="00E33F76">
      <w:pPr>
        <w:rPr>
          <w:rFonts w:ascii="Arial" w:hAnsi="Arial" w:cs="Arial"/>
          <w:b/>
        </w:rPr>
      </w:pPr>
    </w:p>
    <w:p w:rsidR="00E33F76" w:rsidP="00E33F7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 </w:t>
      </w:r>
      <w:r w:rsidRPr="00E33F76">
        <w:rPr>
          <w:rFonts w:ascii="Arial" w:hAnsi="Arial" w:cs="Arial"/>
          <w:b/>
          <w:u w:val="single"/>
        </w:rPr>
        <w:t>Všeobecná časť</w:t>
      </w:r>
      <w:r>
        <w:rPr>
          <w:rFonts w:ascii="Arial" w:hAnsi="Arial" w:cs="Arial"/>
          <w:b/>
          <w:u w:val="single"/>
        </w:rPr>
        <w:t>:</w:t>
      </w:r>
    </w:p>
    <w:p w:rsidR="00E33F76" w:rsidP="00E33F76">
      <w:pPr>
        <w:rPr>
          <w:rFonts w:ascii="Arial" w:hAnsi="Arial" w:cs="Arial"/>
        </w:rPr>
      </w:pPr>
    </w:p>
    <w:p w:rsidR="00E33F76" w:rsidP="00E33F76">
      <w:pPr>
        <w:pStyle w:val="BodyTextIndent"/>
        <w:spacing w:line="360" w:lineRule="auto"/>
        <w:ind w:left="58" w:firstLine="650"/>
        <w:jc w:val="both"/>
        <w:rPr>
          <w:rFonts w:ascii="Arial" w:hAnsi="Arial" w:cs="Arial"/>
        </w:rPr>
      </w:pPr>
      <w:r w:rsidRPr="00D05F2B">
        <w:rPr>
          <w:rFonts w:ascii="Arial" w:hAnsi="Arial" w:cs="Arial"/>
        </w:rPr>
        <w:t xml:space="preserve">Ministerstvo spravodlivosti Slovenskej republiky predkladá ako iniciatívny materiál </w:t>
      </w:r>
      <w:r>
        <w:rPr>
          <w:rFonts w:ascii="Arial" w:hAnsi="Arial" w:cs="Arial"/>
        </w:rPr>
        <w:t>do legislatívneho procesu</w:t>
      </w:r>
      <w:r w:rsidRPr="00D05F2B">
        <w:rPr>
          <w:rFonts w:ascii="Arial" w:hAnsi="Arial" w:cs="Arial"/>
        </w:rPr>
        <w:t xml:space="preserve"> návrh zákona, ktorým sa dopĺňa zákon Národnej rady Slovenskej republiky č. 38/1993 Z. z. o organizácii Ústavného súdu, konaní pred ním a o postavení jeho sudcov v znení neskorších predpisov a o doplnení zákona č. 331/2003 Z. z. o voľbách do Európskeho parlamentu v znení zákona  č. 515/2003 Z. z.</w:t>
      </w:r>
    </w:p>
    <w:p w:rsidR="00E33F76" w:rsidP="00E33F76">
      <w:pPr>
        <w:pStyle w:val="BodyTextIndent"/>
        <w:spacing w:line="360" w:lineRule="auto"/>
        <w:ind w:left="58" w:firstLine="650"/>
        <w:jc w:val="both"/>
        <w:rPr>
          <w:rFonts w:ascii="Arial" w:hAnsi="Arial" w:cs="Arial"/>
        </w:rPr>
      </w:pPr>
    </w:p>
    <w:p w:rsidR="00E33F76" w:rsidP="00E33F76">
      <w:pPr>
        <w:pStyle w:val="BodyTextIndent"/>
        <w:spacing w:line="360" w:lineRule="auto"/>
        <w:ind w:left="58" w:firstLine="650"/>
        <w:jc w:val="both"/>
        <w:rPr>
          <w:rFonts w:ascii="Arial" w:hAnsi="Arial" w:cs="Arial"/>
        </w:rPr>
      </w:pPr>
      <w:r w:rsidRPr="000E3727">
        <w:rPr>
          <w:rFonts w:ascii="Arial" w:hAnsi="Arial" w:cs="Arial"/>
        </w:rPr>
        <w:t>Uvedený návrh priamo nadväzuje na navrhovanú novelu Ústavy Slovensk</w:t>
      </w:r>
      <w:r w:rsidRPr="000E3727">
        <w:rPr>
          <w:rFonts w:ascii="Arial" w:hAnsi="Arial" w:cs="Arial"/>
        </w:rPr>
        <w:t xml:space="preserve">ej republiky, ktorou sa navrhuje kontrola ústavnosti a zákonnosti volieb do Európskeho parlamentu v konaní pred Ústavným súdom Slovenskej republiky. </w:t>
      </w:r>
    </w:p>
    <w:p w:rsidR="00E33F76" w:rsidP="00E33F76">
      <w:pPr>
        <w:pStyle w:val="BodyTextIndent"/>
        <w:spacing w:line="360" w:lineRule="auto"/>
        <w:ind w:left="58" w:firstLine="650"/>
        <w:jc w:val="both"/>
        <w:rPr>
          <w:rFonts w:ascii="Arial" w:hAnsi="Arial" w:cs="Arial"/>
        </w:rPr>
      </w:pPr>
    </w:p>
    <w:p w:rsidR="00E33F76" w:rsidP="00E33F76">
      <w:pPr>
        <w:pStyle w:val="BodyTextIndent"/>
        <w:spacing w:line="360" w:lineRule="auto"/>
        <w:ind w:left="58" w:firstLine="6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platnom znení </w:t>
      </w:r>
      <w:r w:rsidRPr="000E3727">
        <w:rPr>
          <w:rFonts w:ascii="Arial" w:hAnsi="Arial" w:cs="Arial"/>
        </w:rPr>
        <w:t>zákon</w:t>
      </w:r>
      <w:r>
        <w:rPr>
          <w:rFonts w:ascii="Arial" w:hAnsi="Arial" w:cs="Arial"/>
        </w:rPr>
        <w:t>a</w:t>
      </w:r>
      <w:r w:rsidRPr="000E3727">
        <w:rPr>
          <w:rFonts w:ascii="Arial" w:hAnsi="Arial" w:cs="Arial"/>
        </w:rPr>
        <w:t xml:space="preserve"> Národnej rady Slovenskej republiky č. 38/1993 Z. z. o organizácii Ústavného súdu, </w:t>
      </w:r>
      <w:r w:rsidRPr="000E3727">
        <w:rPr>
          <w:rFonts w:ascii="Arial" w:hAnsi="Arial" w:cs="Arial"/>
        </w:rPr>
        <w:t>konaní pred ním a o postavení jeho sudcov v znení neskorších predpisov</w:t>
      </w:r>
      <w:r>
        <w:rPr>
          <w:rFonts w:ascii="Arial" w:hAnsi="Arial" w:cs="Arial"/>
        </w:rPr>
        <w:t xml:space="preserve"> nie je upravený procesný postup Ústavného súdu Slovenskej republiky v prípade preskúmania volieb do Európskeho parlamentu.</w:t>
      </w:r>
    </w:p>
    <w:p w:rsidR="00E33F76" w:rsidRPr="00DC01FB" w:rsidP="00E33F76">
      <w:pPr>
        <w:pStyle w:val="BodyText"/>
        <w:spacing w:after="0" w:line="360" w:lineRule="auto"/>
        <w:jc w:val="both"/>
        <w:rPr>
          <w:rFonts w:ascii="Arial" w:hAnsi="Arial" w:cs="Arial"/>
        </w:rPr>
      </w:pPr>
    </w:p>
    <w:p w:rsidR="00E33F76" w:rsidP="00E33F76">
      <w:pPr>
        <w:pStyle w:val="BodyText"/>
        <w:tabs>
          <w:tab w:val="left" w:pos="720"/>
        </w:tabs>
        <w:spacing w:after="0" w:line="360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 w:rsidRPr="00DC01FB">
        <w:rPr>
          <w:rFonts w:ascii="Arial" w:hAnsi="Arial" w:cs="Arial"/>
          <w:szCs w:val="21"/>
        </w:rPr>
        <w:t>Návrh zákona je v súlade s  Ústavou, inými zákonmi a medzinárodnými zmluvami a inými medzinárodnými dokumentmi, ktorými je Slovenská republika viazaná.</w:t>
      </w:r>
    </w:p>
    <w:p w:rsidR="00672DCB" w:rsidP="00E33F76">
      <w:pPr>
        <w:pStyle w:val="BodyText"/>
        <w:tabs>
          <w:tab w:val="left" w:pos="720"/>
        </w:tabs>
        <w:spacing w:after="0" w:line="360" w:lineRule="auto"/>
        <w:jc w:val="both"/>
        <w:rPr>
          <w:rFonts w:ascii="Arial" w:hAnsi="Arial" w:cs="Arial"/>
          <w:szCs w:val="21"/>
        </w:rPr>
      </w:pPr>
    </w:p>
    <w:p w:rsidR="00672DCB" w:rsidP="00E33F76">
      <w:pPr>
        <w:pStyle w:val="BodyText"/>
        <w:tabs>
          <w:tab w:val="left" w:pos="720"/>
        </w:tabs>
        <w:spacing w:after="0" w:line="360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  <w:t>Materiál nebol predmetom rokovania Rady hospodárskej a sociálnej dohody Slovenskej republiky.</w:t>
      </w:r>
    </w:p>
    <w:p w:rsidR="00E33F76" w:rsidP="00E33F76">
      <w:pPr>
        <w:pStyle w:val="BodyText"/>
        <w:tabs>
          <w:tab w:val="left" w:pos="720"/>
        </w:tabs>
        <w:spacing w:after="0" w:line="360" w:lineRule="auto"/>
        <w:jc w:val="both"/>
        <w:rPr>
          <w:rFonts w:ascii="Arial" w:hAnsi="Arial" w:cs="Arial"/>
          <w:szCs w:val="21"/>
        </w:rPr>
      </w:pPr>
    </w:p>
    <w:p w:rsidR="00E33F76" w:rsidP="00E33F76">
      <w:pPr>
        <w:pStyle w:val="Heading5"/>
        <w:rPr>
          <w:rFonts w:ascii="Arial" w:hAnsi="Arial" w:cs="Arial"/>
          <w:sz w:val="24"/>
        </w:rPr>
      </w:pPr>
    </w:p>
    <w:p w:rsidR="00E33F76" w:rsidP="00E33F76">
      <w:pPr>
        <w:rPr>
          <w:rFonts w:ascii="Times New Roman" w:hAnsi="Times New Roman" w:cs="Times New Roman"/>
        </w:rPr>
      </w:pPr>
    </w:p>
    <w:p w:rsidR="00E33F76" w:rsidP="00E33F76">
      <w:pPr>
        <w:rPr>
          <w:rFonts w:ascii="Times New Roman" w:hAnsi="Times New Roman" w:cs="Times New Roman"/>
        </w:rPr>
      </w:pPr>
    </w:p>
    <w:p w:rsidR="00E33F76" w:rsidP="00E33F76">
      <w:pPr>
        <w:rPr>
          <w:rFonts w:ascii="Times New Roman" w:hAnsi="Times New Roman" w:cs="Times New Roman"/>
        </w:rPr>
      </w:pPr>
    </w:p>
    <w:p w:rsidR="00E33F76" w:rsidP="00E33F76">
      <w:pPr>
        <w:rPr>
          <w:rFonts w:ascii="Times New Roman" w:hAnsi="Times New Roman" w:cs="Times New Roman"/>
        </w:rPr>
      </w:pPr>
    </w:p>
    <w:p w:rsidR="00E33F76" w:rsidP="00E33F76">
      <w:pPr>
        <w:rPr>
          <w:rFonts w:ascii="Times New Roman" w:hAnsi="Times New Roman" w:cs="Times New Roman"/>
        </w:rPr>
      </w:pPr>
    </w:p>
    <w:p w:rsidR="00E33F76" w:rsidP="00E33F76">
      <w:pPr>
        <w:rPr>
          <w:rFonts w:ascii="Times New Roman" w:hAnsi="Times New Roman" w:cs="Times New Roman"/>
        </w:rPr>
      </w:pPr>
    </w:p>
    <w:p w:rsidR="00E33F76" w:rsidP="00E33F76">
      <w:pPr>
        <w:rPr>
          <w:rFonts w:ascii="Times New Roman" w:hAnsi="Times New Roman" w:cs="Times New Roman"/>
        </w:rPr>
      </w:pPr>
    </w:p>
    <w:p w:rsidR="00E33F76" w:rsidP="00E33F76">
      <w:pPr>
        <w:rPr>
          <w:rFonts w:ascii="Times New Roman" w:hAnsi="Times New Roman" w:cs="Times New Roman"/>
        </w:rPr>
      </w:pPr>
    </w:p>
    <w:p w:rsidR="004022D7" w:rsidP="00E33F76">
      <w:pPr>
        <w:rPr>
          <w:rFonts w:ascii="Times New Roman" w:hAnsi="Times New Roman" w:cs="Times New Roman"/>
        </w:rPr>
      </w:pPr>
    </w:p>
    <w:p w:rsidR="004022D7" w:rsidP="00E33F76">
      <w:pPr>
        <w:rPr>
          <w:rFonts w:ascii="Times New Roman" w:hAnsi="Times New Roman" w:cs="Times New Roman"/>
        </w:rPr>
      </w:pPr>
    </w:p>
    <w:p w:rsidR="004022D7" w:rsidRPr="00E33F76" w:rsidP="00E33F76">
      <w:pPr>
        <w:rPr>
          <w:rFonts w:ascii="Times New Roman" w:hAnsi="Times New Roman" w:cs="Times New Roman"/>
        </w:rPr>
      </w:pPr>
    </w:p>
    <w:p w:rsidR="00E33F76" w:rsidRPr="00E33F76" w:rsidP="00E33F76">
      <w:pPr>
        <w:pStyle w:val="Heading5"/>
        <w:rPr>
          <w:rFonts w:ascii="Arial" w:hAnsi="Arial" w:cs="Arial"/>
          <w:sz w:val="24"/>
        </w:rPr>
      </w:pPr>
      <w:r w:rsidRPr="00E33F76">
        <w:rPr>
          <w:rFonts w:ascii="Arial" w:hAnsi="Arial" w:cs="Arial"/>
          <w:sz w:val="24"/>
        </w:rPr>
        <w:t>DOLOŽKA  ZLUČITEĽNOSTI</w:t>
      </w:r>
    </w:p>
    <w:p w:rsidR="00E33F76" w:rsidRPr="00E33F76" w:rsidP="00E33F76">
      <w:pPr>
        <w:jc w:val="center"/>
        <w:rPr>
          <w:rFonts w:ascii="Arial" w:hAnsi="Arial" w:cs="Arial"/>
          <w:b/>
          <w:bCs/>
        </w:rPr>
      </w:pPr>
    </w:p>
    <w:p w:rsidR="006050A0" w:rsidP="006050A0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Arial" w:hAnsi="Arial" w:cs="Arial"/>
        </w:rPr>
      </w:pPr>
      <w:r w:rsidRPr="00E33F76" w:rsidR="00E33F76">
        <w:rPr>
          <w:rFonts w:ascii="Arial" w:hAnsi="Arial" w:cs="Arial"/>
        </w:rPr>
        <w:t xml:space="preserve">Navrhovateľ zákona: vláda Slovenskej republiky </w:t>
      </w:r>
    </w:p>
    <w:p w:rsidR="006050A0" w:rsidP="006050A0">
      <w:pPr>
        <w:jc w:val="both"/>
        <w:rPr>
          <w:rFonts w:ascii="Arial" w:hAnsi="Arial" w:cs="Arial"/>
        </w:rPr>
      </w:pPr>
    </w:p>
    <w:p w:rsidR="006050A0" w:rsidRPr="006050A0" w:rsidP="006050A0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Arial" w:hAnsi="Arial" w:cs="Arial"/>
        </w:rPr>
      </w:pPr>
      <w:r w:rsidRPr="00E33F76" w:rsidR="00E33F76">
        <w:rPr>
          <w:rFonts w:ascii="Arial" w:hAnsi="Arial" w:cs="Arial"/>
        </w:rPr>
        <w:t xml:space="preserve">Názov návrhu zákona: </w:t>
      </w:r>
      <w:r w:rsidRPr="006050A0" w:rsidR="00E33F76">
        <w:rPr>
          <w:rFonts w:ascii="Arial" w:hAnsi="Arial" w:cs="Arial"/>
        </w:rPr>
        <w:t>návrh</w:t>
      </w:r>
      <w:r w:rsidRPr="006050A0">
        <w:rPr>
          <w:rFonts w:ascii="Arial" w:hAnsi="Arial" w:cs="Arial"/>
        </w:rPr>
        <w:t xml:space="preserve"> zákona,</w:t>
      </w:r>
      <w:r w:rsidRPr="006050A0" w:rsidR="00E33F76">
        <w:rPr>
          <w:rFonts w:ascii="Arial" w:hAnsi="Arial" w:cs="Arial"/>
        </w:rPr>
        <w:t xml:space="preserve"> </w:t>
      </w:r>
      <w:r w:rsidRPr="006050A0">
        <w:rPr>
          <w:rFonts w:ascii="Arial" w:hAnsi="Arial" w:cs="Arial"/>
        </w:rPr>
        <w:t xml:space="preserve">ktorým sa </w:t>
      </w:r>
      <w:r w:rsidR="00672DCB">
        <w:rPr>
          <w:rFonts w:ascii="Arial" w:hAnsi="Arial" w:cs="Arial"/>
        </w:rPr>
        <w:t xml:space="preserve">mení a </w:t>
      </w:r>
      <w:r w:rsidRPr="006050A0">
        <w:rPr>
          <w:rFonts w:ascii="Arial" w:hAnsi="Arial" w:cs="Arial"/>
        </w:rPr>
        <w:t>dopĺňa zákon Národnej rady Slovenskej republiky  č. 38/1993 Z. z. o organizácii Ústavného súdu, konaní pred ním a o postavení jeho sudcov v znení neskorších predpisov a o doplnení zákona č. 331/2003 Z. z. o voľbách do Európskeho parlamentu v znení zákona  č. 515/2003 Z. z.</w:t>
      </w:r>
    </w:p>
    <w:p w:rsidR="00E33F76" w:rsidRPr="00E33F76" w:rsidP="006050A0">
      <w:pPr>
        <w:jc w:val="both"/>
        <w:rPr>
          <w:rFonts w:ascii="Arial" w:hAnsi="Arial" w:cs="Arial"/>
        </w:rPr>
      </w:pPr>
    </w:p>
    <w:p w:rsidR="00E33F76" w:rsidRPr="00E33F76" w:rsidP="00E33F76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Arial" w:hAnsi="Arial" w:cs="Arial"/>
        </w:rPr>
      </w:pPr>
      <w:r w:rsidRPr="00E33F76">
        <w:rPr>
          <w:rFonts w:ascii="Arial" w:hAnsi="Arial" w:cs="Arial"/>
        </w:rPr>
        <w:t>V práve Európskej únie je problematika návrhu zákona upravená v:</w:t>
      </w:r>
    </w:p>
    <w:p w:rsidR="00E33F76" w:rsidRPr="00E33F76" w:rsidP="00E33F76">
      <w:pPr>
        <w:ind w:left="720" w:hanging="720"/>
        <w:jc w:val="both"/>
        <w:rPr>
          <w:rFonts w:ascii="Arial" w:hAnsi="Arial" w:cs="Arial"/>
        </w:rPr>
      </w:pPr>
    </w:p>
    <w:p w:rsidR="00E33F76" w:rsidRPr="00E33F76" w:rsidP="00E33F76">
      <w:pPr>
        <w:ind w:left="720" w:hanging="12"/>
        <w:jc w:val="both"/>
        <w:rPr>
          <w:rFonts w:ascii="Arial" w:hAnsi="Arial" w:cs="Arial"/>
        </w:rPr>
      </w:pPr>
      <w:r w:rsidRPr="00E33F76">
        <w:rPr>
          <w:rFonts w:ascii="Arial" w:hAnsi="Arial" w:cs="Arial"/>
        </w:rPr>
        <w:t xml:space="preserve">Zmluva o EÚ – čl. 6 </w:t>
      </w:r>
    </w:p>
    <w:p w:rsidR="00E33F76" w:rsidRPr="00E33F76" w:rsidP="00E33F76">
      <w:pPr>
        <w:ind w:left="720" w:hanging="12"/>
        <w:jc w:val="both"/>
        <w:rPr>
          <w:rFonts w:ascii="Arial" w:hAnsi="Arial" w:cs="Arial"/>
        </w:rPr>
      </w:pPr>
      <w:r w:rsidRPr="00E33F76">
        <w:rPr>
          <w:rFonts w:ascii="Arial" w:hAnsi="Arial" w:cs="Arial"/>
        </w:rPr>
        <w:t>Smernica Rady č. 93/109/EHS zo 6. 12. 1993 stanovujúca podrobné pravidlá pre výkon práva voliť a byť volený vo voľbách do Európskeho parlamentu pre občanov v EÚ</w:t>
      </w:r>
    </w:p>
    <w:p w:rsidR="00E33F76" w:rsidRPr="00E33F76" w:rsidP="00E33F76">
      <w:pPr>
        <w:ind w:left="720" w:hanging="12"/>
        <w:jc w:val="both"/>
        <w:rPr>
          <w:rFonts w:ascii="Arial" w:hAnsi="Arial" w:cs="Arial"/>
        </w:rPr>
      </w:pPr>
      <w:r w:rsidRPr="00E33F76">
        <w:rPr>
          <w:rFonts w:ascii="Arial" w:hAnsi="Arial" w:cs="Arial"/>
        </w:rPr>
        <w:t>Akt Rady EÚ týkajúci sa volieb do Európskeho parlamentu č. 76/787 v znení rozhodnutia Rady č. 2002/772</w:t>
      </w:r>
    </w:p>
    <w:p w:rsidR="00E33F76" w:rsidRPr="00E33F76" w:rsidP="00E33F76">
      <w:pPr>
        <w:ind w:left="720" w:hanging="720"/>
        <w:jc w:val="both"/>
        <w:rPr>
          <w:rFonts w:ascii="Arial" w:hAnsi="Arial" w:cs="Arial"/>
        </w:rPr>
      </w:pPr>
    </w:p>
    <w:p w:rsidR="00E33F76" w:rsidRPr="00E33F76" w:rsidP="00E33F76">
      <w:pPr>
        <w:pStyle w:val="BodyTextIndent2"/>
        <w:numPr>
          <w:ilvl w:val="0"/>
          <w:numId w:val="1"/>
        </w:numPr>
        <w:tabs>
          <w:tab w:val="left" w:pos="720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E33F76">
        <w:rPr>
          <w:rFonts w:ascii="Arial" w:hAnsi="Arial" w:cs="Arial"/>
        </w:rPr>
        <w:t>Návrh zákona svo</w:t>
      </w:r>
      <w:r w:rsidRPr="00E33F76">
        <w:rPr>
          <w:rFonts w:ascii="Arial" w:hAnsi="Arial" w:cs="Arial"/>
        </w:rPr>
        <w:t xml:space="preserve">jou problematikou nepatrí ani medzi priority odporúčané v Bielej knihe. </w:t>
      </w:r>
    </w:p>
    <w:p w:rsidR="00E33F76" w:rsidRPr="00E33F76" w:rsidP="00E33F76">
      <w:pPr>
        <w:ind w:left="720" w:hanging="720"/>
        <w:jc w:val="both"/>
        <w:rPr>
          <w:rFonts w:ascii="Arial" w:hAnsi="Arial" w:cs="Arial"/>
        </w:rPr>
      </w:pPr>
    </w:p>
    <w:p w:rsidR="00E33F76" w:rsidRPr="00E33F76" w:rsidP="00E33F76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Arial" w:hAnsi="Arial" w:cs="Arial"/>
        </w:rPr>
      </w:pPr>
      <w:r w:rsidRPr="00E33F76">
        <w:rPr>
          <w:rFonts w:ascii="Arial" w:hAnsi="Arial" w:cs="Arial"/>
        </w:rPr>
        <w:t>Charakteristika právnych noriem Európskej únie, ktorými je upravená problematika návrhu zákona:</w:t>
      </w:r>
    </w:p>
    <w:p w:rsidR="00E33F76" w:rsidRPr="00E33F76" w:rsidP="00E33F76">
      <w:pPr>
        <w:ind w:left="720" w:hanging="720"/>
        <w:jc w:val="both"/>
        <w:rPr>
          <w:rFonts w:ascii="Arial" w:hAnsi="Arial" w:cs="Arial"/>
        </w:rPr>
      </w:pPr>
    </w:p>
    <w:p w:rsidR="00E33F76" w:rsidRPr="00E33F76" w:rsidP="00E33F76">
      <w:pPr>
        <w:ind w:left="720" w:hanging="12"/>
        <w:jc w:val="both"/>
        <w:rPr>
          <w:rFonts w:ascii="Arial" w:hAnsi="Arial" w:cs="Arial"/>
        </w:rPr>
      </w:pPr>
      <w:r w:rsidRPr="00E33F76">
        <w:rPr>
          <w:rFonts w:ascii="Arial" w:hAnsi="Arial" w:cs="Arial"/>
        </w:rPr>
        <w:t xml:space="preserve">Zmluva o EÚ – čl. 6; ustanovuje princípy, na ktorých je Únia založená – princípy slobody, demokracie, rešpektovania ľudských práv a základných slobôd a právneho štátu. </w:t>
      </w:r>
    </w:p>
    <w:p w:rsidR="00E33F76" w:rsidRPr="00E33F76" w:rsidP="00E33F76">
      <w:pPr>
        <w:ind w:left="720" w:hanging="720"/>
        <w:jc w:val="both"/>
        <w:rPr>
          <w:rFonts w:ascii="Arial" w:hAnsi="Arial" w:cs="Arial"/>
        </w:rPr>
      </w:pPr>
    </w:p>
    <w:p w:rsidR="00E33F76" w:rsidRPr="00E33F76" w:rsidP="00E33F76">
      <w:pPr>
        <w:ind w:left="720" w:hanging="12"/>
        <w:jc w:val="both"/>
        <w:rPr>
          <w:rFonts w:ascii="Arial" w:hAnsi="Arial" w:cs="Arial"/>
        </w:rPr>
      </w:pPr>
      <w:r w:rsidRPr="00E33F76">
        <w:rPr>
          <w:rFonts w:ascii="Arial" w:hAnsi="Arial" w:cs="Arial"/>
        </w:rPr>
        <w:t xml:space="preserve">Smernica Rady č. 93/109/EHS zo 6. 12. 1993 upravuje podrobné pravidlá pre výkon práva voliť a byť volený vo voľbách do Európskeho parlamentu pre občanov v EÚ. </w:t>
      </w:r>
    </w:p>
    <w:p w:rsidR="00E33F76" w:rsidRPr="00E33F76" w:rsidP="00E33F76">
      <w:pPr>
        <w:ind w:left="720" w:hanging="720"/>
        <w:jc w:val="both"/>
        <w:rPr>
          <w:rFonts w:ascii="Arial" w:hAnsi="Arial" w:cs="Arial"/>
        </w:rPr>
      </w:pPr>
    </w:p>
    <w:p w:rsidR="00E33F76" w:rsidRPr="00E33F76" w:rsidP="00E33F76">
      <w:pPr>
        <w:ind w:left="720" w:hanging="12"/>
        <w:jc w:val="both"/>
        <w:rPr>
          <w:rFonts w:ascii="Arial" w:hAnsi="Arial" w:cs="Arial"/>
        </w:rPr>
      </w:pPr>
      <w:r w:rsidRPr="00E33F76">
        <w:rPr>
          <w:rFonts w:ascii="Arial" w:hAnsi="Arial" w:cs="Arial"/>
        </w:rPr>
        <w:t>Akt Rady E</w:t>
      </w:r>
      <w:r w:rsidRPr="00E33F76">
        <w:rPr>
          <w:rFonts w:ascii="Arial" w:hAnsi="Arial" w:cs="Arial"/>
        </w:rPr>
        <w:t xml:space="preserve">Ú týkajúci sa volieb do Európskeho parlamentu č. 76/787 v znení rozhodnutia Rady č. 2002/772 obsahuje úpravu o nezlučiteľnosti funkcie poslanca Európskeho parlamentu s funkciou poslanca vnútroštátneho parlamentu od volieb v roku 2004. </w:t>
      </w:r>
    </w:p>
    <w:p w:rsidR="00E33F76" w:rsidRPr="00E33F76" w:rsidP="00E33F76">
      <w:pPr>
        <w:ind w:left="720" w:hanging="720"/>
        <w:jc w:val="both"/>
        <w:rPr>
          <w:rFonts w:ascii="Arial" w:hAnsi="Arial" w:cs="Arial"/>
        </w:rPr>
      </w:pPr>
    </w:p>
    <w:p w:rsidR="00E33F76" w:rsidRPr="00E33F76" w:rsidP="00E33F76">
      <w:pPr>
        <w:pStyle w:val="BodyText"/>
        <w:tabs>
          <w:tab w:val="left" w:pos="720"/>
        </w:tabs>
        <w:spacing w:after="0" w:line="360" w:lineRule="auto"/>
        <w:ind w:left="720" w:hanging="720"/>
        <w:jc w:val="both"/>
        <w:rPr>
          <w:rFonts w:ascii="Arial" w:hAnsi="Arial" w:cs="Arial"/>
        </w:rPr>
      </w:pPr>
      <w:r w:rsidRPr="00E33F76">
        <w:rPr>
          <w:rFonts w:ascii="Arial" w:hAnsi="Arial" w:cs="Arial"/>
        </w:rPr>
        <w:t>6.        Vyjadrenie stupňa kompatibility s právnou normou Európskej únie: úplná</w:t>
      </w:r>
    </w:p>
    <w:p w:rsidR="00E33F76" w:rsidP="00E33F76">
      <w:pPr>
        <w:rPr>
          <w:rFonts w:ascii="Arial" w:hAnsi="Arial" w:cs="Arial"/>
        </w:rPr>
      </w:pPr>
    </w:p>
    <w:p w:rsidR="00E33F76" w:rsidP="00E33F76">
      <w:pPr>
        <w:rPr>
          <w:rFonts w:ascii="Arial" w:hAnsi="Arial" w:cs="Arial"/>
        </w:rPr>
      </w:pPr>
    </w:p>
    <w:p w:rsidR="00E33F76" w:rsidP="00E33F76">
      <w:pPr>
        <w:rPr>
          <w:rFonts w:ascii="Arial" w:hAnsi="Arial" w:cs="Arial"/>
        </w:rPr>
      </w:pPr>
    </w:p>
    <w:p w:rsidR="00E33F76" w:rsidP="00E33F76">
      <w:pPr>
        <w:rPr>
          <w:rFonts w:ascii="Arial" w:hAnsi="Arial" w:cs="Arial"/>
        </w:rPr>
      </w:pPr>
    </w:p>
    <w:p w:rsidR="00E33F76" w:rsidP="00E33F76">
      <w:pPr>
        <w:rPr>
          <w:rFonts w:ascii="Arial" w:hAnsi="Arial" w:cs="Arial"/>
        </w:rPr>
      </w:pPr>
    </w:p>
    <w:p w:rsidR="00E33F76" w:rsidP="00E33F76">
      <w:pPr>
        <w:rPr>
          <w:rFonts w:ascii="Arial" w:hAnsi="Arial" w:cs="Arial"/>
        </w:rPr>
      </w:pPr>
    </w:p>
    <w:p w:rsidR="00E33F76" w:rsidP="00E33F76">
      <w:pPr>
        <w:rPr>
          <w:rFonts w:ascii="Arial" w:hAnsi="Arial" w:cs="Arial"/>
        </w:rPr>
      </w:pPr>
    </w:p>
    <w:p w:rsidR="00E33F76" w:rsidP="00E33F76">
      <w:pPr>
        <w:rPr>
          <w:rFonts w:ascii="Arial" w:hAnsi="Arial" w:cs="Arial"/>
        </w:rPr>
      </w:pPr>
    </w:p>
    <w:p w:rsidR="00E33F76" w:rsidP="00E33F76">
      <w:pPr>
        <w:rPr>
          <w:rFonts w:ascii="Arial" w:hAnsi="Arial" w:cs="Arial"/>
        </w:rPr>
      </w:pPr>
    </w:p>
    <w:p w:rsidR="00E33F76" w:rsidP="00E33F76">
      <w:pPr>
        <w:rPr>
          <w:rFonts w:ascii="Arial" w:hAnsi="Arial" w:cs="Arial"/>
        </w:rPr>
      </w:pPr>
    </w:p>
    <w:p w:rsidR="00E33F76" w:rsidRPr="00E33F76" w:rsidP="00E33F76">
      <w:pPr>
        <w:rPr>
          <w:rFonts w:ascii="Arial" w:hAnsi="Arial" w:cs="Arial"/>
        </w:rPr>
      </w:pPr>
    </w:p>
    <w:p w:rsidR="00E33F76" w:rsidP="00E33F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Pr="00E33F76">
        <w:rPr>
          <w:rFonts w:ascii="Arial" w:hAnsi="Arial" w:cs="Arial"/>
          <w:b/>
          <w:u w:val="single"/>
        </w:rPr>
        <w:t>Osobitná časť:</w:t>
      </w:r>
    </w:p>
    <w:p w:rsidR="00E33F76" w:rsidP="00E33F76">
      <w:pPr>
        <w:rPr>
          <w:rFonts w:ascii="Arial" w:hAnsi="Arial" w:cs="Arial"/>
          <w:b/>
        </w:rPr>
      </w:pPr>
    </w:p>
    <w:p w:rsidR="00E33F76" w:rsidP="00E33F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I:</w:t>
      </w:r>
    </w:p>
    <w:p w:rsidR="004022D7" w:rsidP="004022D7">
      <w:pPr>
        <w:pStyle w:val="BodyTextIndent"/>
        <w:spacing w:line="360" w:lineRule="auto"/>
        <w:jc w:val="both"/>
        <w:rPr>
          <w:rFonts w:ascii="Arial" w:hAnsi="Arial" w:cs="Arial"/>
          <w:b/>
          <w:lang w:eastAsia="cs-CZ"/>
        </w:rPr>
      </w:pPr>
    </w:p>
    <w:p w:rsidR="004022D7" w:rsidP="004022D7">
      <w:pPr>
        <w:pStyle w:val="BodyTextIndent"/>
        <w:spacing w:line="360" w:lineRule="auto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K bodom 1 a 2:</w:t>
      </w:r>
    </w:p>
    <w:p w:rsidR="00672DCB" w:rsidP="004022D7">
      <w:pPr>
        <w:pStyle w:val="BodyTextIndent"/>
        <w:spacing w:line="360" w:lineRule="auto"/>
        <w:jc w:val="both"/>
        <w:rPr>
          <w:rFonts w:ascii="Arial" w:hAnsi="Arial" w:cs="Arial"/>
          <w:b/>
          <w:lang w:eastAsia="cs-CZ"/>
        </w:rPr>
      </w:pPr>
    </w:p>
    <w:p w:rsidR="004022D7" w:rsidP="004022D7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cs-CZ"/>
        </w:rPr>
        <w:tab/>
      </w:r>
      <w:r w:rsidRPr="004022D7">
        <w:rPr>
          <w:rFonts w:ascii="Arial" w:hAnsi="Arial" w:cs="Arial"/>
          <w:lang w:eastAsia="cs-CZ"/>
        </w:rPr>
        <w:t xml:space="preserve">S požiadavkami praxe sa </w:t>
      </w:r>
      <w:r>
        <w:rPr>
          <w:rFonts w:ascii="Arial" w:hAnsi="Arial" w:cs="Arial"/>
          <w:lang w:eastAsia="cs-CZ"/>
        </w:rPr>
        <w:t xml:space="preserve">upravuje dĺžka praxe, ktorá je potrebná na pôsobenie poradcov na Ústavnom súde Slovenskej republiky a zároveň sa v nadväznosti na zákon o štátnej službe dopĺňa ustanovenie, na základe ktorého budú môcť pôsobiť na Ústavnom súde Slovenskej republiky aj </w:t>
      </w:r>
      <w:r w:rsidRPr="007F2498">
        <w:rPr>
          <w:rFonts w:ascii="Arial" w:hAnsi="Arial" w:cs="Arial"/>
        </w:rPr>
        <w:t>odborníci plniaci úlohy pre predsedu Ústavného súdu</w:t>
      </w:r>
      <w:r>
        <w:rPr>
          <w:rFonts w:ascii="Arial" w:hAnsi="Arial" w:cs="Arial"/>
        </w:rPr>
        <w:t>.</w:t>
      </w:r>
    </w:p>
    <w:p w:rsidR="004022D7" w:rsidP="004022D7">
      <w:pPr>
        <w:pStyle w:val="BodyTextIndent"/>
        <w:spacing w:line="360" w:lineRule="auto"/>
        <w:jc w:val="both"/>
        <w:rPr>
          <w:rFonts w:ascii="Arial" w:hAnsi="Arial" w:cs="Arial"/>
        </w:rPr>
      </w:pPr>
    </w:p>
    <w:p w:rsidR="004022D7" w:rsidP="004022D7">
      <w:pPr>
        <w:pStyle w:val="BodyTextIndent"/>
        <w:spacing w:line="360" w:lineRule="auto"/>
        <w:jc w:val="both"/>
        <w:rPr>
          <w:rFonts w:ascii="Arial" w:hAnsi="Arial" w:cs="Arial"/>
          <w:b/>
        </w:rPr>
      </w:pPr>
      <w:r w:rsidRPr="004022D7">
        <w:rPr>
          <w:rFonts w:ascii="Arial" w:hAnsi="Arial" w:cs="Arial"/>
          <w:b/>
        </w:rPr>
        <w:t xml:space="preserve">K bodom 3 až  5: </w:t>
      </w:r>
    </w:p>
    <w:p w:rsidR="00672DCB" w:rsidP="004022D7">
      <w:pPr>
        <w:pStyle w:val="BodyTextIndent"/>
        <w:spacing w:line="360" w:lineRule="auto"/>
        <w:jc w:val="both"/>
        <w:rPr>
          <w:rFonts w:ascii="Arial" w:hAnsi="Arial" w:cs="Arial"/>
          <w:b/>
        </w:rPr>
      </w:pPr>
    </w:p>
    <w:p w:rsidR="004022D7" w:rsidP="004022D7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5752">
        <w:rPr>
          <w:rFonts w:ascii="Arial" w:hAnsi="Arial" w:cs="Arial"/>
        </w:rPr>
        <w:t>Opätovne sa zavádza inštitút vedľajšieho účastníka konania v konaní pre ústavným súdom. Vedľajší účastník v konaní sa však pripúšťa iba v prípade konania o súlade právnych predpisov podľa druhej hlavy prvého oddielu. Ak bude Ústavný súd rozhodovať o súlade právnych predpisov, môže vláda Slovenskej republiky v zastúpení ministerstvom spravodlivosti vystupovať ako vedľajší účastník konania. Zároveň sa zavádza povinnosť Ústavného súdu vyžiadať si v rámci tohto druhu konania stanovisko vlády Slovenskej republiky pred rozhodnutím vo veci samej, pretože väčšina právnych predpisov je predkladaná do Národnej rady ako vládny návrh zákona, a je teda nevyhnutné, aby aj vláda mohla zaujať stanovisko v prípade rozhodovania o súlade právnych predpisov. Toto stanovisko za vládu bude predkladať ministerstvo spravodlivosti.</w:t>
      </w:r>
    </w:p>
    <w:p w:rsidR="00335752" w:rsidRPr="004022D7" w:rsidP="004022D7">
      <w:pPr>
        <w:pStyle w:val="BodyTextIndent"/>
        <w:spacing w:line="360" w:lineRule="auto"/>
        <w:jc w:val="both"/>
        <w:rPr>
          <w:rFonts w:ascii="Arial" w:hAnsi="Arial" w:cs="Arial"/>
          <w:lang w:eastAsia="cs-CZ"/>
        </w:rPr>
      </w:pPr>
    </w:p>
    <w:p w:rsidR="004022D7" w:rsidP="004022D7">
      <w:pPr>
        <w:pStyle w:val="BodyTextIndent"/>
        <w:spacing w:line="360" w:lineRule="auto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K bodom </w:t>
      </w:r>
      <w:r w:rsidR="00335752">
        <w:rPr>
          <w:rFonts w:ascii="Arial" w:hAnsi="Arial" w:cs="Arial"/>
          <w:b/>
          <w:lang w:eastAsia="cs-CZ"/>
        </w:rPr>
        <w:t>7</w:t>
      </w:r>
      <w:r>
        <w:rPr>
          <w:rFonts w:ascii="Arial" w:hAnsi="Arial" w:cs="Arial"/>
          <w:b/>
          <w:lang w:eastAsia="cs-CZ"/>
        </w:rPr>
        <w:t xml:space="preserve"> a</w:t>
      </w:r>
      <w:r w:rsidR="00335752">
        <w:rPr>
          <w:rFonts w:ascii="Arial" w:hAnsi="Arial" w:cs="Arial"/>
          <w:b/>
          <w:lang w:eastAsia="cs-CZ"/>
        </w:rPr>
        <w:t>ž</w:t>
      </w:r>
      <w:r>
        <w:rPr>
          <w:rFonts w:ascii="Arial" w:hAnsi="Arial" w:cs="Arial"/>
          <w:b/>
          <w:lang w:eastAsia="cs-CZ"/>
        </w:rPr>
        <w:t> </w:t>
      </w:r>
      <w:r w:rsidR="00335752">
        <w:rPr>
          <w:rFonts w:ascii="Arial" w:hAnsi="Arial" w:cs="Arial"/>
          <w:b/>
          <w:lang w:eastAsia="cs-CZ"/>
        </w:rPr>
        <w:t>9</w:t>
      </w:r>
      <w:r>
        <w:rPr>
          <w:rFonts w:ascii="Arial" w:hAnsi="Arial" w:cs="Arial"/>
          <w:b/>
          <w:lang w:eastAsia="cs-CZ"/>
        </w:rPr>
        <w:t>:</w:t>
      </w:r>
    </w:p>
    <w:p w:rsidR="004022D7" w:rsidP="004022D7">
      <w:pPr>
        <w:pStyle w:val="BodyTextIndent"/>
        <w:spacing w:line="360" w:lineRule="auto"/>
        <w:jc w:val="both"/>
        <w:rPr>
          <w:rFonts w:ascii="Arial" w:hAnsi="Arial" w:cs="Arial"/>
        </w:rPr>
      </w:pPr>
    </w:p>
    <w:p w:rsidR="00E33F76" w:rsidP="00E33F76">
      <w:pPr>
        <w:pStyle w:val="BodyTextIndent"/>
        <w:spacing w:line="360" w:lineRule="auto"/>
        <w:ind w:left="58" w:firstLine="6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platnom znení </w:t>
      </w:r>
      <w:r w:rsidRPr="000E3727">
        <w:rPr>
          <w:rFonts w:ascii="Arial" w:hAnsi="Arial" w:cs="Arial"/>
        </w:rPr>
        <w:t>zákon</w:t>
      </w:r>
      <w:r>
        <w:rPr>
          <w:rFonts w:ascii="Arial" w:hAnsi="Arial" w:cs="Arial"/>
        </w:rPr>
        <w:t>a</w:t>
      </w:r>
      <w:r w:rsidRPr="000E3727">
        <w:rPr>
          <w:rFonts w:ascii="Arial" w:hAnsi="Arial" w:cs="Arial"/>
        </w:rPr>
        <w:t> Národnej rady Slovenskej republiky č. 38/1993 Z. z. o organizácii Ústavného súdu, konaní pred ním a o postavení jeho sudcov v znení neskorších predpisov</w:t>
      </w:r>
      <w:r>
        <w:rPr>
          <w:rFonts w:ascii="Arial" w:hAnsi="Arial" w:cs="Arial"/>
        </w:rPr>
        <w:t xml:space="preserve"> nie je upravený procesný postup Ústavného súdu Slovenskej republiky v prípade preskúmania volieb do Európskeho parlamentu. Z uvedené dôvodu bolo nevyhnutné doplniť v príslušných ustanoveniach zákona aj možnosť preskúmania zákonnosti volieb do Európskeho parlamentu.</w:t>
      </w:r>
    </w:p>
    <w:p w:rsidR="006050A0" w:rsidP="00E33F76">
      <w:pPr>
        <w:pStyle w:val="BodyTextIndent"/>
        <w:spacing w:line="360" w:lineRule="auto"/>
        <w:jc w:val="both"/>
        <w:rPr>
          <w:rFonts w:ascii="Arial" w:hAnsi="Arial" w:cs="Arial"/>
          <w:b/>
        </w:rPr>
      </w:pPr>
    </w:p>
    <w:p w:rsidR="00335752" w:rsidP="00E33F76">
      <w:pPr>
        <w:pStyle w:val="BodyTextIndent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bodu 10: </w:t>
      </w:r>
    </w:p>
    <w:p w:rsidR="00335752" w:rsidP="00E33F76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Toto ustanovenie reaguje na potrebu praxe. na základe návrhu Ústavného súdu Slovenskej republiky sa presnejšie špecifikuje </w:t>
      </w:r>
      <w:r w:rsidR="006050A0">
        <w:rPr>
          <w:rFonts w:ascii="Arial" w:hAnsi="Arial" w:cs="Arial"/>
        </w:rPr>
        <w:t>katalóg činností v štátnej službe.</w:t>
      </w:r>
    </w:p>
    <w:p w:rsidR="006050A0" w:rsidRPr="00335752" w:rsidP="00E33F76">
      <w:pPr>
        <w:pStyle w:val="BodyTextIndent"/>
        <w:spacing w:line="360" w:lineRule="auto"/>
        <w:jc w:val="both"/>
        <w:rPr>
          <w:rFonts w:ascii="Arial" w:hAnsi="Arial" w:cs="Arial"/>
        </w:rPr>
      </w:pPr>
    </w:p>
    <w:p w:rsidR="00E33F76" w:rsidRPr="00E33F76" w:rsidP="00E33F76">
      <w:pPr>
        <w:pStyle w:val="BodyTextIndent"/>
        <w:spacing w:line="360" w:lineRule="auto"/>
        <w:jc w:val="both"/>
        <w:rPr>
          <w:rFonts w:ascii="Arial" w:hAnsi="Arial" w:cs="Arial"/>
          <w:b/>
        </w:rPr>
      </w:pPr>
      <w:r w:rsidRPr="00E33F76">
        <w:rPr>
          <w:rFonts w:ascii="Arial" w:hAnsi="Arial" w:cs="Arial"/>
          <w:b/>
        </w:rPr>
        <w:t>K čl. II:</w:t>
      </w:r>
    </w:p>
    <w:p w:rsidR="00E33F76" w:rsidP="00E33F76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Zákon o voľbách do Európskeho parlamentu nerieši situáciu vyhlásenia opakovaných volieb do Európskeho parlamentu pre prípad, keď Ústavný súd Slovenskej republiky  vyhlási voľby za neplatné. Z uvedeného dôvodu sa dopĺňa zákon o uvedené ustanovenie a zároveň sa predsedovi parlamentu ukladá povinnosť v zákonnej lehote opätovne vyhlásiť voľby do Európskeho parlamentu.</w:t>
      </w:r>
    </w:p>
    <w:p w:rsidR="00E33F76" w:rsidRPr="00E33F76" w:rsidP="00E33F76">
      <w:pPr>
        <w:pStyle w:val="BodyTextIndent"/>
        <w:spacing w:line="360" w:lineRule="auto"/>
        <w:jc w:val="both"/>
        <w:rPr>
          <w:rFonts w:ascii="Arial" w:hAnsi="Arial" w:cs="Arial"/>
          <w:b/>
        </w:rPr>
      </w:pPr>
    </w:p>
    <w:p w:rsidR="00E33F76" w:rsidP="00E33F76">
      <w:pPr>
        <w:pStyle w:val="BodyTextIndent"/>
        <w:spacing w:line="360" w:lineRule="auto"/>
        <w:jc w:val="both"/>
        <w:rPr>
          <w:rFonts w:ascii="Arial" w:hAnsi="Arial" w:cs="Arial"/>
          <w:b/>
        </w:rPr>
      </w:pPr>
      <w:r w:rsidRPr="00E33F76">
        <w:rPr>
          <w:rFonts w:ascii="Arial" w:hAnsi="Arial" w:cs="Arial"/>
          <w:b/>
        </w:rPr>
        <w:t>K čl. III:</w:t>
      </w:r>
    </w:p>
    <w:p w:rsidR="00E33F76" w:rsidRPr="00E33F76" w:rsidP="00E33F76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Vzhľadom na navrhovanú účinnosť návrhu ústavného zákona, ktorým sa mení a dopĺňa Ústava Slovenskej republiky sa navrhuje, aby zákon nadobudol účinnosť 01. júna 2004.</w:t>
      </w:r>
    </w:p>
    <w:p w:rsidR="00E33F76" w:rsidP="00E33F76">
      <w:pPr>
        <w:rPr>
          <w:rFonts w:ascii="Arial" w:hAnsi="Arial" w:cs="Arial"/>
          <w:b/>
        </w:rPr>
      </w:pPr>
    </w:p>
    <w:p w:rsidR="00E33F76" w:rsidP="00E33F76">
      <w:pPr>
        <w:rPr>
          <w:rFonts w:ascii="Arial" w:hAnsi="Arial" w:cs="Arial"/>
        </w:rPr>
      </w:pPr>
      <w:r w:rsidR="00672DCB">
        <w:rPr>
          <w:rFonts w:ascii="Arial" w:hAnsi="Arial" w:cs="Arial"/>
        </w:rPr>
        <w:t>Bratislava 28. apríl</w:t>
      </w:r>
      <w:r w:rsidRPr="00672DCB" w:rsidR="00672DCB">
        <w:rPr>
          <w:rFonts w:ascii="Arial" w:hAnsi="Arial" w:cs="Arial"/>
        </w:rPr>
        <w:t xml:space="preserve"> 2004</w:t>
      </w:r>
    </w:p>
    <w:p w:rsidR="00672DCB" w:rsidP="00E33F76">
      <w:pPr>
        <w:rPr>
          <w:rFonts w:ascii="Arial" w:hAnsi="Arial" w:cs="Arial"/>
        </w:rPr>
      </w:pPr>
    </w:p>
    <w:p w:rsidR="00672DCB" w:rsidRPr="008A0922" w:rsidP="00672DCB">
      <w:pPr>
        <w:pStyle w:val="BodyText"/>
        <w:spacing w:after="0"/>
        <w:rPr>
          <w:rFonts w:ascii="Arial" w:hAnsi="Arial" w:cs="Arial"/>
        </w:rPr>
      </w:pPr>
    </w:p>
    <w:p w:rsidR="00672DCB" w:rsidRPr="008A0922" w:rsidP="00672DCB">
      <w:pPr>
        <w:pStyle w:val="BodyText"/>
        <w:spacing w:after="0"/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Mikuláš Dzurinda</w:t>
      </w:r>
    </w:p>
    <w:p w:rsidR="00672DCB" w:rsidRPr="008A0922" w:rsidP="00672DCB">
      <w:pPr>
        <w:pStyle w:val="BodyText"/>
        <w:spacing w:after="0"/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predseda vlády</w:t>
      </w:r>
    </w:p>
    <w:p w:rsidR="00672DCB" w:rsidRPr="008A0922" w:rsidP="00672DCB">
      <w:pPr>
        <w:pStyle w:val="BodyText"/>
        <w:spacing w:after="0"/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Slovenskej republiky</w:t>
      </w:r>
    </w:p>
    <w:p w:rsidR="00672DCB" w:rsidRPr="008A0922" w:rsidP="00672DCB">
      <w:pPr>
        <w:pStyle w:val="BodyText"/>
        <w:spacing w:after="0"/>
        <w:jc w:val="center"/>
        <w:rPr>
          <w:rFonts w:ascii="Arial" w:hAnsi="Arial" w:cs="Arial"/>
        </w:rPr>
      </w:pPr>
    </w:p>
    <w:p w:rsidR="00672DCB" w:rsidRPr="008A0922" w:rsidP="00672DCB">
      <w:pPr>
        <w:pStyle w:val="BodyText"/>
        <w:spacing w:after="0"/>
        <w:jc w:val="center"/>
        <w:rPr>
          <w:rFonts w:ascii="Arial" w:hAnsi="Arial" w:cs="Arial"/>
        </w:rPr>
      </w:pPr>
    </w:p>
    <w:p w:rsidR="00672DCB" w:rsidRPr="008A0922" w:rsidP="00672DCB">
      <w:pPr>
        <w:pStyle w:val="BodyText"/>
        <w:spacing w:after="0"/>
        <w:jc w:val="center"/>
        <w:rPr>
          <w:rFonts w:ascii="Arial" w:hAnsi="Arial" w:cs="Arial"/>
        </w:rPr>
      </w:pPr>
    </w:p>
    <w:p w:rsidR="00672DCB" w:rsidRPr="008A0922" w:rsidP="00672DCB">
      <w:pPr>
        <w:rPr>
          <w:rFonts w:ascii="Arial" w:hAnsi="Arial" w:cs="Arial"/>
        </w:rPr>
      </w:pPr>
    </w:p>
    <w:p w:rsidR="00672DCB" w:rsidRPr="008A0922" w:rsidP="00672DCB">
      <w:pPr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Daniel Lipšic</w:t>
      </w:r>
    </w:p>
    <w:p w:rsidR="00672DCB" w:rsidRPr="008A0922" w:rsidP="00672DCB">
      <w:pPr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 xml:space="preserve"> podpredseda vlády  </w:t>
      </w:r>
    </w:p>
    <w:p w:rsidR="00672DCB" w:rsidRPr="008A0922" w:rsidP="00672DCB">
      <w:pPr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a minister spravodlivosti</w:t>
      </w:r>
    </w:p>
    <w:p w:rsidR="00672DCB" w:rsidRPr="008A0922" w:rsidP="00672DCB">
      <w:pPr>
        <w:jc w:val="center"/>
        <w:rPr>
          <w:rFonts w:ascii="Arial" w:hAnsi="Arial" w:cs="Arial"/>
        </w:rPr>
      </w:pPr>
      <w:r w:rsidRPr="008A0922">
        <w:rPr>
          <w:rFonts w:ascii="Arial" w:hAnsi="Arial" w:cs="Arial"/>
        </w:rPr>
        <w:t>Slovenskej republiky</w:t>
      </w:r>
    </w:p>
    <w:p w:rsidR="00672DCB" w:rsidRPr="00672DCB" w:rsidP="00E33F76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8647B"/>
    <w:multiLevelType w:val="hybridMultilevel"/>
    <w:tmpl w:val="7C32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727"/>
    <w:rsid w:val="00335752"/>
    <w:rsid w:val="004022D7"/>
    <w:rsid w:val="004703C2"/>
    <w:rsid w:val="006050A0"/>
    <w:rsid w:val="00672DCB"/>
    <w:rsid w:val="007F2498"/>
    <w:rsid w:val="008A0922"/>
    <w:rsid w:val="00D05F2B"/>
    <w:rsid w:val="00DC01FB"/>
    <w:rsid w:val="00E33F7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5">
    <w:name w:val="heading 5"/>
    <w:basedOn w:val="Normal"/>
    <w:next w:val="Normal"/>
    <w:uiPriority w:val="9"/>
    <w:qFormat/>
    <w:rsid w:val="00E33F76"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E33F76"/>
    <w:pPr>
      <w:autoSpaceDE/>
      <w:autoSpaceDN/>
      <w:jc w:val="center"/>
    </w:pPr>
  </w:style>
  <w:style w:type="paragraph" w:styleId="BodyText">
    <w:name w:val="Body Text"/>
    <w:basedOn w:val="Normal"/>
    <w:rsid w:val="00E33F76"/>
    <w:pPr>
      <w:spacing w:after="120"/>
      <w:jc w:val="left"/>
    </w:pPr>
  </w:style>
  <w:style w:type="paragraph" w:styleId="BodyTextIndent2">
    <w:name w:val="Body Text Indent 2"/>
    <w:basedOn w:val="Normal"/>
    <w:rsid w:val="00E33F76"/>
    <w:pPr>
      <w:spacing w:after="120" w:line="480" w:lineRule="auto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783</Words>
  <Characters>4624</Characters>
  <Application>Microsoft Office Word</Application>
  <DocSecurity>0</DocSecurity>
  <Lines>0</Lines>
  <Paragraphs>0</Paragraphs>
  <ScaleCrop>false</ScaleCrop>
  <Company>MS SR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jana.hrenova</dc:creator>
  <cp:lastModifiedBy>jana.hrenova</cp:lastModifiedBy>
  <cp:revision>3</cp:revision>
  <cp:lastPrinted>2004-04-29T10:45:00Z</cp:lastPrinted>
  <dcterms:created xsi:type="dcterms:W3CDTF">2004-03-09T18:17:00Z</dcterms:created>
  <dcterms:modified xsi:type="dcterms:W3CDTF">2004-04-29T10:45:00Z</dcterms:modified>
</cp:coreProperties>
</file>