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7"/>
        <w:outlineLvl w:val="6"/>
        <w:rPr>
          <w:rFonts w:ascii="Times New Roman" w:hAnsi="Times New Roman" w:cs="Times New Roman"/>
          <w:b w:val="0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Heading9"/>
        <w:outlineLvl w:val="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VLÁDA  SLOVENSKEJ  REPUBLIKY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>Materiál na rokovanie</w:t>
      </w:r>
      <w:r>
        <w:rPr>
          <w:rFonts w:ascii="Times New Roman" w:hAnsi="Times New Roman" w:cs="Times New Roman"/>
          <w:sz w:val="20"/>
          <w:szCs w:val="24"/>
        </w:rPr>
        <w:t xml:space="preserve"> </w:t>
        <w:tab/>
        <w:tab/>
        <w:tab/>
        <w:tab/>
        <w:tab/>
      </w:r>
      <w:r>
        <w:rPr>
          <w:rFonts w:ascii="Times New Roman" w:hAnsi="Times New Roman" w:cs="Times New Roman"/>
          <w:szCs w:val="24"/>
        </w:rPr>
        <w:t>Číslo: UV-</w:t>
      </w:r>
      <w:r>
        <w:rPr>
          <w:rFonts w:ascii="Times New Roman" w:hAnsi="Times New Roman" w:cs="Times New Roman"/>
          <w:szCs w:val="24"/>
        </w:rPr>
        <w:t>3595/2003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  <w:tab/>
        <w:tab/>
        <w:tab/>
        <w:tab/>
        <w:tab/>
      </w: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266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pStyle w:val="Heading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Návrh vlády 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pStyle w:val="Heading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</w:p>
    <w:p>
      <w:pPr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 skrátené legislatívne konanie o vládnom návrhu zákona, ktorým sa mení zákon Národnej rady Slovenskej republiky č. 312/1993 Z. z. o spotrebnej dani z tabaku a tabakových výrobkov v znení neskorších predpisov</w:t>
      </w:r>
    </w:p>
    <w:p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 NR SR:</w:t>
      </w:r>
    </w:p>
    <w:p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Heading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Národná rada Slovenskej republiky </w:t>
      </w:r>
    </w:p>
    <w:p>
      <w:pPr>
        <w:rPr>
          <w:rFonts w:ascii="Times New Roman" w:hAnsi="Times New Roman" w:cs="Times New Roman"/>
          <w:szCs w:val="24"/>
        </w:rPr>
      </w:pPr>
    </w:p>
    <w:p>
      <w:pPr>
        <w:ind w:left="49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>
      <w:pPr>
        <w:ind w:left="495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návrh vlády na skrátené legislatívne konanie o vládnom návrhu zákona, ktorým sa mení zákon Národnej rady Slovenskej republiky č. 312/1993 Z. z. o spotrebnej dani z tabaku a tabakových výrobkov v znení neskorších pred</w:t>
      </w:r>
      <w:r>
        <w:rPr>
          <w:rFonts w:ascii="Times New Roman" w:hAnsi="Times New Roman" w:cs="Times New Roman"/>
          <w:szCs w:val="24"/>
        </w:rPr>
        <w:t>pisov</w:t>
      </w:r>
    </w:p>
    <w:p>
      <w:pPr>
        <w:ind w:left="4950"/>
        <w:jc w:val="both"/>
        <w:rPr>
          <w:rFonts w:ascii="Times New Roman" w:hAnsi="Times New Roman" w:cs="Times New Roman"/>
          <w:szCs w:val="24"/>
        </w:rPr>
      </w:pPr>
    </w:p>
    <w:p>
      <w:pPr>
        <w:ind w:left="4950"/>
        <w:jc w:val="both"/>
        <w:rPr>
          <w:rFonts w:ascii="Times New Roman" w:hAnsi="Times New Roman" w:cs="Times New Roman"/>
          <w:szCs w:val="24"/>
        </w:rPr>
      </w:pPr>
    </w:p>
    <w:p>
      <w:pPr>
        <w:ind w:left="4950"/>
        <w:jc w:val="both"/>
        <w:rPr>
          <w:rFonts w:ascii="Times New Roman" w:hAnsi="Times New Roman" w:cs="Times New Roman"/>
          <w:szCs w:val="24"/>
        </w:rPr>
      </w:pPr>
    </w:p>
    <w:p>
      <w:pPr>
        <w:ind w:left="4950"/>
        <w:jc w:val="both"/>
        <w:rPr>
          <w:rFonts w:ascii="Times New Roman" w:hAnsi="Times New Roman" w:cs="Times New Roman"/>
          <w:szCs w:val="24"/>
        </w:rPr>
      </w:pPr>
    </w:p>
    <w:p>
      <w:pPr>
        <w:ind w:left="4950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>
      <w:pPr>
        <w:pStyle w:val="Heading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Mikuláš D z u r i n d a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 máj 2003</w:t>
      </w:r>
    </w:p>
    <w:sectPr>
      <w:pgSz w:w="11906" w:h="16838"/>
      <w:pgMar w:top="1417" w:right="1417" w:bottom="1417" w:left="1417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0"/>
      <w:lang w:val="sk-SK" w:eastAsia="en-US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9"/>
    <w:pPr>
      <w:keepNext/>
      <w:ind w:left="4950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  <w:sz w:val="28"/>
    </w:rPr>
  </w:style>
  <w:style w:type="paragraph" w:styleId="Heading7">
    <w:name w:val="heading 7"/>
    <w:basedOn w:val="Normal"/>
    <w:next w:val="Normal"/>
    <w:uiPriority w:val="99"/>
    <w:pPr>
      <w:keepNext/>
      <w:jc w:val="both"/>
      <w:outlineLvl w:val="6"/>
    </w:pPr>
    <w:rPr>
      <w:b/>
      <w:sz w:val="24"/>
    </w:rPr>
  </w:style>
  <w:style w:type="paragraph" w:styleId="Heading9">
    <w:name w:val="heading 9"/>
    <w:basedOn w:val="Normal"/>
    <w:next w:val="Normal"/>
    <w:uiPriority w:val="99"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99"/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  <w:rPr>
      <w:sz w:val="24"/>
    </w:rPr>
  </w:style>
  <w:style w:type="paragraph" w:styleId="Caption">
    <w:name w:val="caption"/>
    <w:basedOn w:val="Normal"/>
    <w:next w:val="Normal"/>
    <w:uiPriority w:val="99"/>
    <w:pPr>
      <w:spacing w:before="120" w:after="120"/>
      <w:jc w:val="left"/>
    </w:pPr>
    <w:rPr>
      <w:b/>
    </w:rPr>
  </w:style>
  <w:style w:type="paragraph" w:styleId="BodyText2">
    <w:name w:val="Body Text 2"/>
    <w:basedOn w:val="Normal"/>
    <w:uiPriority w:val="99"/>
    <w:pPr>
      <w:ind w:left="4950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1</Pages>
  <Words>0</Words>
  <Characters>0</Characters>
  <Application>Microsoft Office Word</Application>
  <DocSecurity>0</DocSecurity>
  <Lines>0</Lines>
  <Paragraphs>0</Paragraphs>
  <ScaleCrop>false</ScaleCrop>
  <Company>Urad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MF_SR</cp:lastModifiedBy>
  <cp:revision>20</cp:revision>
  <cp:lastPrinted>2002-10-30T13:03:00Z</cp:lastPrinted>
  <dcterms:created xsi:type="dcterms:W3CDTF">2001-12-06T10:52:00Z</dcterms:created>
  <dcterms:modified xsi:type="dcterms:W3CDTF">2003-05-28T15:31:00Z</dcterms:modified>
</cp:coreProperties>
</file>