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pBdr>
          <w:bottom w:val="single" w:sz="12" w:space="1" w:color="auto"/>
        </w:pBd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N Á R O D N Á   R A D A   S L O V E N S K E J   R E P U B L I K Y</w:t>
      </w:r>
    </w:p>
    <w:p>
      <w:pPr>
        <w:pStyle w:val="Subtitle"/>
        <w:rPr>
          <w:rFonts w:ascii="Arial" w:hAnsi="Arial" w:cs="Arial"/>
        </w:rPr>
      </w:pPr>
    </w:p>
    <w:p>
      <w:pPr>
        <w:pStyle w:val="Subtitle"/>
        <w:rPr>
          <w:rFonts w:ascii="Arial" w:hAnsi="Arial" w:cs="Arial"/>
        </w:rPr>
      </w:pPr>
      <w:r>
        <w:rPr>
          <w:rFonts w:ascii="Arial" w:hAnsi="Arial" w:cs="Arial"/>
        </w:rPr>
        <w:t>III. volebné obdobie</w:t>
      </w:r>
    </w:p>
    <w:p>
      <w:pPr>
        <w:pStyle w:val="Subtitle"/>
        <w:rPr>
          <w:rFonts w:ascii="Arial" w:hAnsi="Arial" w:cs="Arial"/>
        </w:rPr>
      </w:pPr>
    </w:p>
    <w:p>
      <w:pPr>
        <w:pStyle w:val="Subtitle"/>
        <w:ind w:left="708" w:firstLine="708"/>
        <w:rPr>
          <w:rFonts w:ascii="Arial" w:hAnsi="Arial" w:cs="Arial"/>
          <w:b w:val="0"/>
        </w:rPr>
      </w:pPr>
      <w:r>
        <w:rPr>
          <w:rFonts w:ascii="Arial" w:hAnsi="Arial" w:cs="Arial"/>
        </w:rPr>
        <w:tab/>
        <w:tab/>
        <w:tab/>
        <w:tab/>
        <w:tab/>
        <w:tab/>
      </w:r>
      <w:r>
        <w:rPr>
          <w:rFonts w:ascii="Arial" w:hAnsi="Arial" w:cs="Arial"/>
          <w:b w:val="0"/>
          <w:bCs/>
        </w:rPr>
        <w:t>Čís</w:t>
      </w:r>
      <w:r>
        <w:rPr>
          <w:rFonts w:ascii="Arial" w:hAnsi="Arial" w:cs="Arial"/>
          <w:b w:val="0"/>
        </w:rPr>
        <w:t>lo:  286/2003</w:t>
      </w: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Cs/>
          <w:sz w:val="40"/>
        </w:rPr>
      </w:pPr>
      <w:r>
        <w:rPr>
          <w:rFonts w:ascii="Arial" w:hAnsi="Arial" w:cs="Arial"/>
          <w:bCs/>
          <w:sz w:val="40"/>
        </w:rPr>
        <w:t>159</w:t>
      </w:r>
    </w:p>
    <w:p>
      <w:pPr>
        <w:pStyle w:val="Subtitle"/>
        <w:rPr>
          <w:rFonts w:ascii="Arial" w:hAnsi="Arial" w:cs="Arial"/>
          <w:bCs/>
          <w:sz w:val="36"/>
        </w:rPr>
      </w:pPr>
    </w:p>
    <w:p>
      <w:pPr>
        <w:pStyle w:val="Subtitle"/>
        <w:rPr>
          <w:rFonts w:ascii="Arial" w:hAnsi="Arial" w:cs="Arial"/>
          <w:bCs/>
          <w:sz w:val="36"/>
        </w:rPr>
      </w:pPr>
      <w:r>
        <w:rPr>
          <w:rFonts w:ascii="Arial" w:hAnsi="Arial" w:cs="Arial"/>
          <w:bCs/>
          <w:sz w:val="36"/>
        </w:rPr>
        <w:t>N á v r h</w:t>
      </w:r>
    </w:p>
    <w:p>
      <w:pPr>
        <w:pStyle w:val="Subtitle"/>
        <w:rPr>
          <w:rFonts w:ascii="Arial" w:hAnsi="Arial" w:cs="Arial"/>
          <w:b w:val="0"/>
        </w:rPr>
      </w:pPr>
    </w:p>
    <w:p>
      <w:pPr>
        <w:pStyle w:val="Subtitle"/>
        <w:rPr>
          <w:rFonts w:ascii="Arial" w:hAnsi="Arial" w:cs="Arial"/>
          <w:b w:val="0"/>
          <w:noProof/>
        </w:rPr>
      </w:pPr>
      <w:r>
        <w:rPr>
          <w:rFonts w:ascii="Arial" w:hAnsi="Arial" w:cs="Arial"/>
          <w:b w:val="0"/>
          <w:noProof/>
        </w:rPr>
        <w:t xml:space="preserve">skupiny poslancov Národnej rady Slovenskej republiky </w:t>
      </w:r>
    </w:p>
    <w:p>
      <w:pPr>
        <w:rPr>
          <w:rFonts w:ascii="Arial" w:hAnsi="Arial" w:cs="Arial"/>
        </w:rPr>
      </w:pPr>
    </w:p>
    <w:p>
      <w:pPr>
        <w:jc w:val="center"/>
        <w:rPr>
          <w:rFonts w:ascii="Arial" w:hAnsi="Arial" w:cs="Arial"/>
          <w:b/>
          <w:bCs/>
          <w:sz w:val="32"/>
        </w:rPr>
      </w:pPr>
      <w:r>
        <w:rPr>
          <w:rFonts w:ascii="Arial" w:hAnsi="Arial" w:cs="Arial"/>
          <w:b/>
          <w:bCs/>
          <w:sz w:val="32"/>
        </w:rPr>
        <w:t>n a    v y d a n i e</w:t>
      </w:r>
    </w:p>
    <w:p>
      <w:pPr>
        <w:jc w:val="center"/>
        <w:rPr>
          <w:rFonts w:ascii="Arial" w:hAnsi="Arial" w:cs="Arial"/>
          <w:b/>
          <w:bCs/>
          <w:sz w:val="32"/>
        </w:rPr>
      </w:pPr>
    </w:p>
    <w:p>
      <w:pPr>
        <w:pStyle w:val="BodyText"/>
        <w:jc w:val="both"/>
        <w:rPr>
          <w:rFonts w:ascii="Arial" w:hAnsi="Arial" w:cs="Arial"/>
        </w:rPr>
      </w:pPr>
      <w:r>
        <w:rPr>
          <w:rFonts w:ascii="Arial" w:hAnsi="Arial" w:cs="Arial"/>
        </w:rPr>
        <w:t>zákona o ochrane súkromia pred neoprávneným použitím informačno-technických prostriedkov a o zmene a doplnení niektorých zákonov (zákon o ochrane pred odpočúvaním)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>
      <w:pPr>
        <w:jc w:val="both"/>
        <w:rPr>
          <w:rFonts w:ascii="Arial" w:hAnsi="Arial" w:cs="Arial"/>
        </w:rPr>
      </w:pPr>
    </w:p>
    <w:p>
      <w:pPr>
        <w:jc w:val="both"/>
        <w:rPr>
          <w:rFonts w:ascii="Arial" w:hAnsi="Arial" w:cs="Arial"/>
        </w:rPr>
      </w:pPr>
    </w:p>
    <w:p>
      <w:pPr>
        <w:tabs>
          <w:tab w:val="left" w:pos="-1980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>P r e d k l a d a j ú</w:t>
      </w:r>
      <w:r>
        <w:rPr>
          <w:rFonts w:ascii="Arial" w:hAnsi="Arial" w:cs="Arial"/>
          <w:sz w:val="20"/>
        </w:rPr>
        <w:t xml:space="preserve"> :</w:t>
        <w:tab/>
        <w:tab/>
        <w:tab/>
        <w:tab/>
        <w:tab/>
      </w:r>
      <w:r>
        <w:rPr>
          <w:rFonts w:ascii="Arial" w:hAnsi="Arial" w:cs="Arial"/>
          <w:sz w:val="20"/>
          <w:u w:val="single"/>
        </w:rPr>
        <w:t>Návrh na uznesenie</w:t>
      </w:r>
      <w:r>
        <w:rPr>
          <w:rFonts w:ascii="Arial" w:hAnsi="Arial" w:cs="Arial"/>
          <w:sz w:val="20"/>
        </w:rPr>
        <w:t>:</w:t>
      </w:r>
    </w:p>
    <w:p>
      <w:pPr>
        <w:jc w:val="both"/>
        <w:rPr>
          <w:rFonts w:ascii="Arial" w:hAnsi="Arial" w:cs="Arial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Ján</w:t>
        <w:tab/>
      </w:r>
      <w:r>
        <w:rPr>
          <w:rFonts w:ascii="Arial" w:hAnsi="Arial" w:cs="Arial"/>
          <w:sz w:val="20"/>
        </w:rPr>
        <w:tab/>
        <w:t>D r g o n e c</w:t>
        <w:tab/>
        <w:tab/>
        <w:t>v. r.</w:t>
        <w:tab/>
        <w:tab/>
        <w:t>Národná rada Slovenskej republiky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Eva</w:t>
        <w:tab/>
        <w:tab/>
        <w:t>Č e r n á</w:t>
        <w:tab/>
        <w:tab/>
        <w:t>v. r.</w:t>
        <w:tab/>
        <w:tab/>
      </w:r>
      <w:r>
        <w:rPr>
          <w:rFonts w:ascii="Arial" w:hAnsi="Arial" w:cs="Arial"/>
          <w:b/>
          <w:bCs/>
          <w:sz w:val="20"/>
        </w:rPr>
        <w:t>s c h v a ľ u j e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Ľubomír</w:t>
        <w:tab/>
        <w:t>L i n t n e r</w:t>
        <w:tab/>
        <w:tab/>
        <w:t>v. r.</w:t>
        <w:tab/>
        <w:tab/>
        <w:t>návrh skupiny poslancov Národnej rady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Iveta</w:t>
        <w:tab/>
        <w:tab/>
        <w:t>H e n z é l y o v á</w:t>
        <w:tab/>
        <w:t>v. r.</w:t>
        <w:tab/>
        <w:tab/>
        <w:t>Slovenskej republiky na vydanie zákona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Vlastimil</w:t>
        <w:tab/>
        <w:t>O n d r</w:t>
      </w:r>
      <w:r>
        <w:rPr>
          <w:rFonts w:ascii="Arial" w:hAnsi="Arial" w:cs="Arial"/>
          <w:sz w:val="20"/>
        </w:rPr>
        <w:t xml:space="preserve"> e j k a</w:t>
        <w:tab/>
        <w:tab/>
        <w:t>v. r.</w:t>
        <w:tab/>
        <w:tab/>
        <w:t>o ochrane súkromia pred neoprávneným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Kamila</w:t>
        <w:tab/>
        <w:tab/>
        <w:t>J a n d z í k o v á</w:t>
        <w:tab/>
        <w:t>v. r.</w:t>
        <w:tab/>
        <w:tab/>
        <w:t>použitím informačno-technických pros-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  <w:t>triedkov a o zmene a doplnení niektorých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  <w:t>zákonov (zákon o ochrane pred odpočú-</w:t>
      </w:r>
    </w:p>
    <w:p>
      <w:pPr>
        <w:pStyle w:val="BodyText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ab/>
        <w:tab/>
        <w:tab/>
        <w:tab/>
        <w:tab/>
        <w:tab/>
        <w:t>vaním)</w:t>
      </w: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tabs>
          <w:tab w:val="left" w:pos="-2160"/>
          <w:tab w:val="left" w:pos="-1980"/>
          <w:tab w:val="left" w:pos="4860"/>
        </w:tabs>
        <w:jc w:val="both"/>
        <w:rPr>
          <w:rFonts w:ascii="Arial" w:hAnsi="Arial" w:cs="Arial"/>
          <w:sz w:val="20"/>
        </w:rPr>
      </w:pPr>
    </w:p>
    <w:p>
      <w:pPr>
        <w:pStyle w:val="Heading3"/>
        <w:jc w:val="center"/>
        <w:rPr>
          <w:sz w:val="36"/>
        </w:rPr>
      </w:pPr>
      <w:r>
        <w:rPr>
          <w:sz w:val="36"/>
        </w:rPr>
        <w:t>Bratislav</w:t>
      </w:r>
      <w:r>
        <w:rPr>
          <w:sz w:val="36"/>
        </w:rPr>
        <w:t>a  február  2003</w:t>
      </w:r>
    </w:p>
    <w:p>
      <w:pPr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2160"/>
        <w:tab w:val="left" w:pos="-1980"/>
        <w:tab w:val="left" w:pos="4860"/>
      </w:tabs>
      <w:jc w:val="both"/>
      <w:outlineLvl w:val="2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</w:style>
  <w:style w:type="paragraph" w:styleId="Title">
    <w:name w:val="Title"/>
    <w:basedOn w:val="Normal"/>
    <w:uiPriority w:val="10"/>
    <w:qFormat/>
    <w:pPr>
      <w:jc w:val="center"/>
    </w:pPr>
    <w:rPr>
      <w:b/>
      <w:szCs w:val="20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szCs w:val="20"/>
    </w:rPr>
  </w:style>
  <w:style w:type="paragraph" w:styleId="BodyText">
    <w:name w:val="Body Text"/>
    <w:basedOn w:val="Normal"/>
    <w:pPr>
      <w:jc w:val="center"/>
    </w:pPr>
  </w:style>
  <w:style w:type="paragraph" w:styleId="BodyText2">
    <w:name w:val="Body Text 2"/>
    <w:basedOn w:val="Normal"/>
    <w:pPr>
      <w:tabs>
        <w:tab w:val="left" w:pos="-2160"/>
        <w:tab w:val="left" w:pos="-1980"/>
      </w:tabs>
      <w:jc w:val="both"/>
    </w:pPr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12</TotalTime>
  <Pages>1</Pages>
  <Words>150</Words>
  <Characters>859</Characters>
  <Application>Microsoft Office Word</Application>
  <DocSecurity>0</DocSecurity>
  <Lines>0</Lines>
  <Paragraphs>0</Paragraphs>
  <ScaleCrop>false</ScaleCrop>
  <Company>Kancelaria NR SR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</dc:title>
  <dc:creator>cechveva</dc:creator>
  <cp:lastModifiedBy>cechveva</cp:lastModifiedBy>
  <cp:revision>3</cp:revision>
  <dcterms:created xsi:type="dcterms:W3CDTF">2003-02-07T08:59:00Z</dcterms:created>
  <dcterms:modified xsi:type="dcterms:W3CDTF">2003-02-07T09:11:00Z</dcterms:modified>
</cp:coreProperties>
</file>