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DC5" w:rsidRPr="005C24DD" w:rsidP="003B24B3">
      <w:pPr>
        <w:jc w:val="center"/>
        <w:rPr>
          <w:rFonts w:ascii="Times New Roman" w:hAnsi="Times New Roman" w:cs="Times New Roman"/>
          <w:b/>
        </w:rPr>
      </w:pPr>
      <w:r w:rsidRPr="005C24DD" w:rsidR="003B24B3">
        <w:rPr>
          <w:rFonts w:ascii="Times New Roman" w:hAnsi="Times New Roman" w:cs="Times New Roman"/>
          <w:b/>
        </w:rPr>
        <w:t>NÁVRH  VLÁDY</w:t>
      </w:r>
    </w:p>
    <w:p w:rsidR="003B24B3" w:rsidRPr="005C24DD" w:rsidP="003B24B3">
      <w:pPr>
        <w:rPr>
          <w:rFonts w:ascii="Times New Roman" w:hAnsi="Times New Roman" w:cs="Times New Roman"/>
          <w:b/>
        </w:rPr>
      </w:pPr>
    </w:p>
    <w:p w:rsidR="003B24B3" w:rsidRPr="005C24DD" w:rsidP="003B24B3">
      <w:pPr>
        <w:jc w:val="both"/>
        <w:rPr>
          <w:rFonts w:ascii="Times New Roman" w:hAnsi="Times New Roman" w:cs="Times New Roman"/>
          <w:b/>
        </w:rPr>
      </w:pPr>
      <w:r w:rsidRPr="005C24DD">
        <w:rPr>
          <w:rFonts w:ascii="Times New Roman" w:hAnsi="Times New Roman" w:cs="Times New Roman"/>
          <w:b/>
        </w:rPr>
        <w:t xml:space="preserve">na skrátené legislatívne </w:t>
      </w:r>
      <w:r w:rsidR="002923B0">
        <w:rPr>
          <w:rFonts w:ascii="Times New Roman" w:hAnsi="Times New Roman" w:cs="Times New Roman"/>
          <w:b/>
        </w:rPr>
        <w:t>konanie o vládnom návrhu zákona</w:t>
      </w:r>
      <w:r w:rsidRPr="005C24DD">
        <w:rPr>
          <w:rFonts w:ascii="Times New Roman" w:hAnsi="Times New Roman" w:cs="Times New Roman"/>
          <w:b/>
        </w:rPr>
        <w:t>, ktorým sa mení a dopĺňa zákon Národnej rady Slovenskej republiky č. 289/1995 Z. z. o dani z pridanej hodnoty v znení neskorších predpisov</w:t>
      </w:r>
    </w:p>
    <w:p w:rsidR="003B24B3" w:rsidP="003B24B3">
      <w:pPr>
        <w:jc w:val="both"/>
        <w:rPr>
          <w:rFonts w:ascii="Times New Roman" w:hAnsi="Times New Roman" w:cs="Times New Roman"/>
        </w:rPr>
      </w:pPr>
    </w:p>
    <w:p w:rsidR="003B24B3" w:rsidP="003B24B3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</w:p>
    <w:p w:rsidR="003B24B3" w:rsidP="003B24B3">
      <w:pPr>
        <w:jc w:val="both"/>
        <w:rPr>
          <w:rFonts w:ascii="Times New Roman" w:hAnsi="Times New Roman" w:cs="Times New Roman"/>
        </w:rPr>
      </w:pPr>
    </w:p>
    <w:p w:rsidR="00CF3FAA" w:rsidP="00CF3FAA">
      <w:pPr>
        <w:ind w:firstLine="709"/>
        <w:jc w:val="both"/>
        <w:rPr>
          <w:rFonts w:ascii="Times New Roman" w:hAnsi="Times New Roman" w:cs="Times New Roman"/>
        </w:rPr>
      </w:pPr>
      <w:r w:rsidR="003B24B3">
        <w:rPr>
          <w:rFonts w:ascii="Times New Roman" w:hAnsi="Times New Roman" w:cs="Times New Roman"/>
        </w:rPr>
        <w:t>Vládny návrh zákona, ktorým sa mení a dopĺň</w:t>
      </w:r>
      <w:r w:rsidR="003B24B3">
        <w:rPr>
          <w:rFonts w:ascii="Times New Roman" w:hAnsi="Times New Roman" w:cs="Times New Roman"/>
        </w:rPr>
        <w:t>a zákon Národnej rady Slov</w:t>
      </w:r>
      <w:r w:rsidR="002923B0">
        <w:rPr>
          <w:rFonts w:ascii="Times New Roman" w:hAnsi="Times New Roman" w:cs="Times New Roman"/>
        </w:rPr>
        <w:t>enskej republiky č. 289/1995 Z.</w:t>
      </w:r>
      <w:r w:rsidR="003B24B3">
        <w:rPr>
          <w:rFonts w:ascii="Times New Roman" w:hAnsi="Times New Roman" w:cs="Times New Roman"/>
        </w:rPr>
        <w:t xml:space="preserve">z. o dani z pridanej hodnoty </w:t>
      </w:r>
      <w:r w:rsidR="00AD7F62">
        <w:rPr>
          <w:rFonts w:ascii="Times New Roman" w:hAnsi="Times New Roman" w:cs="Times New Roman"/>
        </w:rPr>
        <w:t>v znení neskorších pre</w:t>
      </w:r>
      <w:r w:rsidR="002923B0">
        <w:rPr>
          <w:rFonts w:ascii="Times New Roman" w:hAnsi="Times New Roman" w:cs="Times New Roman"/>
        </w:rPr>
        <w:t xml:space="preserve">dpisov </w:t>
      </w:r>
      <w:r>
        <w:rPr>
          <w:rFonts w:ascii="Times New Roman" w:hAnsi="Times New Roman" w:cs="Times New Roman"/>
        </w:rPr>
        <w:t xml:space="preserve">bol vypracovaný v súlade s prípravou zákona o štátnom rozpočte na rok 2003 s </w:t>
      </w:r>
      <w:r w:rsidRPr="00D82AF1">
        <w:rPr>
          <w:rFonts w:ascii="Times New Roman" w:hAnsi="Times New Roman" w:cs="Times New Roman"/>
        </w:rPr>
        <w:t>cieľom dosiahnutia zblíženia sadzieb dane z pridanej hodnoty v súlade s návrhom programového vyhlásenia vlády SR. Návrhom zákona sa tiež dosiahne zvýšenie príjmov štátneho rozpočtu na rok 2003.</w:t>
      </w:r>
    </w:p>
    <w:p w:rsidR="00AD7F62" w:rsidP="00CF3FAA">
      <w:pPr>
        <w:jc w:val="both"/>
        <w:rPr>
          <w:rFonts w:ascii="Times New Roman" w:hAnsi="Times New Roman" w:cs="Times New Roman"/>
        </w:rPr>
      </w:pPr>
    </w:p>
    <w:p w:rsidR="00AD7F62" w:rsidP="00AD7F62">
      <w:pPr>
        <w:ind w:firstLine="709"/>
        <w:jc w:val="both"/>
        <w:rPr>
          <w:rFonts w:ascii="Times New Roman" w:hAnsi="Times New Roman" w:cs="Times New Roman"/>
        </w:rPr>
      </w:pPr>
      <w:r w:rsidR="009C1421">
        <w:rPr>
          <w:rFonts w:ascii="Times New Roman" w:hAnsi="Times New Roman" w:cs="Times New Roman"/>
        </w:rPr>
        <w:t xml:space="preserve">Uvedené ciele sa majú dosiahnuť </w:t>
      </w:r>
      <w:r w:rsidR="00CF3FAA">
        <w:rPr>
          <w:rFonts w:ascii="Times New Roman" w:hAnsi="Times New Roman" w:cs="Times New Roman"/>
        </w:rPr>
        <w:t>zvýšením zníženej sadzby dane z 10 % na 14 % a znížením základnej sadzby dane z 23 % na 20 %.</w:t>
      </w:r>
      <w:r w:rsidR="00CF3FAA">
        <w:rPr>
          <w:rFonts w:ascii="Times New Roman" w:hAnsi="Times New Roman" w:cs="Times New Roman"/>
        </w:rPr>
        <w:t xml:space="preserve"> </w:t>
      </w:r>
      <w:r w:rsidR="009C1421">
        <w:rPr>
          <w:rFonts w:ascii="Times New Roman" w:hAnsi="Times New Roman" w:cs="Times New Roman"/>
        </w:rPr>
        <w:t>Navrhnuté zmeny</w:t>
      </w:r>
      <w:r w:rsidR="00CF3FAA">
        <w:rPr>
          <w:rFonts w:ascii="Times New Roman" w:hAnsi="Times New Roman" w:cs="Times New Roman"/>
        </w:rPr>
        <w:t xml:space="preserve"> nie</w:t>
      </w:r>
      <w:r w:rsidR="009C1421">
        <w:rPr>
          <w:rFonts w:ascii="Times New Roman" w:hAnsi="Times New Roman" w:cs="Times New Roman"/>
        </w:rPr>
        <w:t xml:space="preserve"> sú v </w:t>
      </w:r>
      <w:r w:rsidR="00CF3FAA">
        <w:rPr>
          <w:rFonts w:ascii="Times New Roman" w:hAnsi="Times New Roman" w:cs="Times New Roman"/>
        </w:rPr>
        <w:t>rozpore</w:t>
      </w:r>
      <w:r w:rsidR="009C1421">
        <w:rPr>
          <w:rFonts w:ascii="Times New Roman" w:hAnsi="Times New Roman" w:cs="Times New Roman"/>
        </w:rPr>
        <w:t xml:space="preserve"> so Šiestou smernicou Rady EÚ 77/388/EHS, ktorá je základnou smernicou upravujúcou uplatňovanie dane z pridanej hodnoty v Európskej únii.</w:t>
      </w:r>
    </w:p>
    <w:p w:rsidR="009C1421" w:rsidP="00AD7F62">
      <w:pPr>
        <w:ind w:firstLine="709"/>
        <w:jc w:val="both"/>
        <w:rPr>
          <w:rFonts w:ascii="Times New Roman" w:hAnsi="Times New Roman" w:cs="Times New Roman"/>
        </w:rPr>
      </w:pPr>
    </w:p>
    <w:p w:rsidR="009C1421" w:rsidP="00AD7F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súlade s prípravou zákona o štátnom rozpočte na </w:t>
      </w:r>
      <w:r>
        <w:rPr>
          <w:rFonts w:ascii="Times New Roman" w:hAnsi="Times New Roman" w:cs="Times New Roman"/>
        </w:rPr>
        <w:t xml:space="preserve">rok 2003 je potrebné zabezpečiť tiež schválenie návrhu zákona o dani z pridanej </w:t>
      </w:r>
      <w:r w:rsidR="00A8772A">
        <w:rPr>
          <w:rFonts w:ascii="Times New Roman" w:hAnsi="Times New Roman" w:cs="Times New Roman"/>
        </w:rPr>
        <w:t>hodnoty, aby sa v rámci zosúladenia našej legislatívy s legislatívou EÚ zabezpečilo zvýšenie príjmov štátneho rozpočtu v roku 2003.</w:t>
      </w:r>
    </w:p>
    <w:p w:rsidR="009C1421" w:rsidP="00AD7F62">
      <w:pPr>
        <w:ind w:firstLine="709"/>
        <w:jc w:val="both"/>
        <w:rPr>
          <w:rFonts w:ascii="Times New Roman" w:hAnsi="Times New Roman" w:cs="Times New Roman"/>
        </w:rPr>
      </w:pPr>
    </w:p>
    <w:p w:rsidR="000D4A77" w:rsidP="000D4A7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súlade s § 89 ods. 1 zákona NR SR č. 350/1996 Z.z. o rokovacom poriadku Národnej rady Slovenskej republiky sa navrhuje, aby Národná rada Slovenskej republiky prijala uznesenie o skrátenom legislatívnom konaní o vládnom návrhu zákona, ktorým sa mení a dopĺňa zákon Národnej rady Slovenskej republiky č. 289/1995 Z.z. o dani z pridanej hodnoty v znení neskorších predpisov z dôvodu nedostatku finančných prostriedkov na krytie výdavkov štátu. Aplikácia zákona </w:t>
      </w:r>
      <w:r w:rsidR="00126098">
        <w:rPr>
          <w:rFonts w:ascii="Times New Roman" w:hAnsi="Times New Roman" w:cs="Times New Roman"/>
        </w:rPr>
        <w:t xml:space="preserve">o štátnom rozpočte Slovenskej republiky </w:t>
      </w:r>
      <w:r>
        <w:rPr>
          <w:rFonts w:ascii="Times New Roman" w:hAnsi="Times New Roman" w:cs="Times New Roman"/>
        </w:rPr>
        <w:t>v praxi je podmienená zabezpečením príslušného objemu finančných prostriedkov na rok 2003</w:t>
      </w:r>
      <w:r w:rsidR="00126098">
        <w:rPr>
          <w:rFonts w:ascii="Times New Roman" w:hAnsi="Times New Roman" w:cs="Times New Roman"/>
        </w:rPr>
        <w:t>. Neschválením návrhu zákona, ktorým sa mení a dopĺ</w:t>
      </w:r>
      <w:r w:rsidR="00453C59">
        <w:rPr>
          <w:rFonts w:ascii="Times New Roman" w:hAnsi="Times New Roman" w:cs="Times New Roman"/>
        </w:rPr>
        <w:t>ňa zákon o dani z pridanej hodn</w:t>
      </w:r>
      <w:r w:rsidR="00126098">
        <w:rPr>
          <w:rFonts w:ascii="Times New Roman" w:hAnsi="Times New Roman" w:cs="Times New Roman"/>
        </w:rPr>
        <w:t>o</w:t>
      </w:r>
      <w:r w:rsidR="00453C59">
        <w:rPr>
          <w:rFonts w:ascii="Times New Roman" w:hAnsi="Times New Roman" w:cs="Times New Roman"/>
        </w:rPr>
        <w:t>t</w:t>
      </w:r>
      <w:r w:rsidR="00126098">
        <w:rPr>
          <w:rFonts w:ascii="Times New Roman" w:hAnsi="Times New Roman" w:cs="Times New Roman"/>
        </w:rPr>
        <w:t>y,</w:t>
      </w:r>
      <w:r>
        <w:rPr>
          <w:rFonts w:ascii="Times New Roman" w:hAnsi="Times New Roman" w:cs="Times New Roman"/>
        </w:rPr>
        <w:t xml:space="preserve"> by vznikli štátu značné hospodárske škody.</w:t>
      </w:r>
    </w:p>
    <w:p w:rsidR="005F06FD" w:rsidP="00AD7F62">
      <w:pPr>
        <w:ind w:firstLine="709"/>
        <w:jc w:val="both"/>
        <w:rPr>
          <w:rFonts w:ascii="Times New Roman" w:hAnsi="Times New Roman" w:cs="Times New Roman"/>
        </w:rPr>
      </w:pPr>
    </w:p>
    <w:p w:rsidR="003B24B3" w:rsidP="003B24B3">
      <w:pPr>
        <w:ind w:firstLine="709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4A77"/>
    <w:rsid w:val="00126098"/>
    <w:rsid w:val="002923B0"/>
    <w:rsid w:val="003B24B3"/>
    <w:rsid w:val="00453C59"/>
    <w:rsid w:val="005C24DD"/>
    <w:rsid w:val="005F06FD"/>
    <w:rsid w:val="009C1421"/>
    <w:rsid w:val="00A82DC5"/>
    <w:rsid w:val="00A8772A"/>
    <w:rsid w:val="00AD7F62"/>
    <w:rsid w:val="00CF3FAA"/>
    <w:rsid w:val="00D82A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278</Words>
  <Characters>1646</Characters>
  <Application>Microsoft Office Word</Application>
  <DocSecurity>0</DocSecurity>
  <Lines>0</Lines>
  <Paragraphs>0</Paragraphs>
  <ScaleCrop>false</ScaleCrop>
  <Company>MFSR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VLÁDY</dc:title>
  <dc:creator>User</dc:creator>
  <cp:lastModifiedBy>User</cp:lastModifiedBy>
  <cp:revision>2</cp:revision>
  <cp:lastPrinted>2002-10-30T14:21:00Z</cp:lastPrinted>
  <dcterms:created xsi:type="dcterms:W3CDTF">2002-10-30T14:59:00Z</dcterms:created>
  <dcterms:modified xsi:type="dcterms:W3CDTF">2002-10-30T14:59:00Z</dcterms:modified>
</cp:coreProperties>
</file>