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>
      <w:pPr>
        <w:pStyle w:val="Titl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Návrh vlády</w:t>
      </w:r>
    </w:p>
    <w:p>
      <w:pPr>
        <w:pStyle w:val="Title"/>
        <w:rPr>
          <w:rFonts w:ascii="Times New Roman" w:hAnsi="Times New Roman" w:cs="Times New Roman"/>
          <w:sz w:val="24"/>
          <w:szCs w:val="24"/>
        </w:rPr>
      </w:pPr>
    </w:p>
    <w:p>
      <w:pPr>
        <w:pStyle w:val="Titl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 skrátené  legislatívne  konanie  o  vládnom  návrhu zákona,  ktorým  sa mení zákon č. 73/1998 Z.z. o štátnej službe príslušníkov Policajného zboru, Slovenskej informačnej služby,  Zboru väzenskej  a  justičnej stráže Slovenskej republiky a  Železničnej polície              v znení neskorších predpisov </w:t>
      </w:r>
    </w:p>
    <w:p>
      <w:pPr>
        <w:pStyle w:val="Title"/>
        <w:rPr>
          <w:rFonts w:ascii="Times New Roman" w:hAnsi="Times New Roman" w:cs="Times New Roman"/>
          <w:sz w:val="24"/>
          <w:szCs w:val="24"/>
        </w:rPr>
      </w:pPr>
    </w:p>
    <w:p>
      <w:pPr>
        <w:pStyle w:val="Title"/>
        <w:rPr>
          <w:rFonts w:ascii="Times New Roman" w:hAnsi="Times New Roman" w:cs="Times New Roman"/>
          <w:sz w:val="24"/>
          <w:szCs w:val="24"/>
        </w:rPr>
      </w:pPr>
    </w:p>
    <w:p>
      <w:pPr>
        <w:pStyle w:val="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Vláda Slovenskej republiky schválila 30. októbra 2002 návrh zákona,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ktorým sa mení zákon č. 73/1998 Z.z. o štátnej službe príslušníkov Policajného zboru, Slovenskej informačnej služby, Zboru väzenskej a justičnej stráže Slovenskej republiky a Železničnej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 polície v znení neskorších predpisov. Tento návrh zákona upravuje doterajšie znenie § 85 ods. 5 zákona          </w:t>
      </w:r>
      <w:r>
        <w:rPr>
          <w:rFonts w:ascii="Times New Roman" w:hAnsi="Times New Roman" w:cs="Times New Roman"/>
          <w:b w:val="0"/>
          <w:sz w:val="24"/>
          <w:szCs w:val="24"/>
        </w:rPr>
        <w:t>č. 73/1998 Z.z. tak, aby termín účinnosti a percentuálne zvýšenie funkčných platov príslušníkov Policajného zboru, Slovenskej informačnej služby, Zboru väzens</w:t>
      </w:r>
      <w:r>
        <w:rPr>
          <w:rFonts w:ascii="Times New Roman" w:hAnsi="Times New Roman" w:cs="Times New Roman"/>
          <w:b w:val="0"/>
          <w:sz w:val="24"/>
          <w:szCs w:val="24"/>
        </w:rPr>
        <w:t>k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ej a justičnej stráže,  Železničnej polície a Národného bezpečnostného úradu určoval zákon o štátnom rozpočte.  </w:t>
      </w:r>
    </w:p>
    <w:p>
      <w:pPr>
        <w:pStyle w:val="zakon"/>
        <w:pageBreakBefore w:val="0"/>
        <w:spacing w:before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>
      <w:pPr>
        <w:pStyle w:val="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V súlade s § 89 ods. 1 zákona </w:t>
      </w:r>
      <w:r>
        <w:rPr>
          <w:rFonts w:ascii="Times New Roman" w:hAnsi="Times New Roman" w:cs="Times New Roman"/>
          <w:b w:val="0"/>
          <w:sz w:val="24"/>
          <w:szCs w:val="24"/>
        </w:rPr>
        <w:t>Národnej rady Slovenskej republiky č.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350/1996 Z. z.         o rokovacom poriadku Národnej rady Slovenskej republiky sa navrhuje, aby Národná rada Slovenskej republiky prijala uznesenie o skrátenom legislatívnom konaní o vládnom návrhu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zákona, ktorým sa mení zákon č. 73/1998 Z.z. o štátnej službe príslušníkov Policajného zboru, Slovenskej informačnej služby, Zboru väzenskej a justičnej stráže Slovenskej republiky a Železničnej polície v znení neskorších predpisov z dôvodu nedostatku finančných prostriedkov na krytie výdavkov štátu. Aplikácia prijatého zákona v praxi je podmienená zabezpečením p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otrebného objemu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finančných prostriedkov v štátnom rozpočte na rok 2003, pričom takého krytie nie je možné bez výrazného zvýšenia deficitu štátneho rozpočtu, čím by vznikli štátu značné hospodárske škody. </w:t>
      </w:r>
    </w:p>
    <w:p>
      <w:pPr>
        <w:pStyle w:val="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>
      <w:pPr>
        <w:pStyle w:val="zakon"/>
        <w:pageBreakBefore w:val="0"/>
        <w:spacing w:before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>
      <w:pPr>
        <w:pStyle w:val="zakon"/>
        <w:pageBreakBefore w:val="0"/>
        <w:spacing w:before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sectPr>
      <w:pgSz w:w="11906" w:h="16838"/>
      <w:pgMar w:top="1417" w:right="1417" w:bottom="1417" w:left="1417" w:header="709" w:footer="709"/>
      <w:lnNumType w:distance="0"/>
      <w:cols w:space="709"/>
      <w:noEndnote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oNotHyphenateCaps/>
  <w:characterSpacingControl w:val="compressPunctuation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doNotUseIndentAsNumberingTabStop/>
    <w:allowSpaceOfSameStyleInTable/>
    <w:splitPgBreakAndParaMark/>
    <w:useAnsiKerningPairs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Asci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pPr>
      <w:widowControl/>
      <w:autoSpaceDE w:val="0"/>
      <w:autoSpaceDN w:val="0"/>
      <w:adjustRightInd/>
    </w:pPr>
    <w:rPr>
      <w:sz w:val="20"/>
      <w:lang w:val="sk-SK"/>
    </w:rPr>
  </w:style>
  <w:style w:type="character" w:default="1" w:styleId="DefaultParagraphFont">
    <w:name w:val="Default Paragraph Font"/>
    <w:uiPriority w:val="99"/>
  </w:style>
  <w:style w:type="paragraph" w:styleId="Title">
    <w:name w:val="Title"/>
    <w:basedOn w:val="Normal"/>
    <w:uiPriority w:val="99"/>
    <w:pPr>
      <w:jc w:val="center"/>
    </w:pPr>
    <w:rPr>
      <w:b/>
      <w:sz w:val="28"/>
    </w:rPr>
  </w:style>
  <w:style w:type="paragraph" w:customStyle="1" w:styleId="zakon">
    <w:name w:val="zakon"/>
    <w:uiPriority w:val="99"/>
    <w:pPr>
      <w:pageBreakBefore/>
      <w:widowControl w:val="0"/>
      <w:autoSpaceDE w:val="0"/>
      <w:autoSpaceDN w:val="0"/>
      <w:adjustRightInd/>
      <w:spacing w:before="104" w:line="208" w:lineRule="atLeast"/>
      <w:jc w:val="center"/>
    </w:pPr>
    <w:rPr>
      <w:rFonts w:ascii="Arial" w:hAnsi="Arial" w:cs="Arial"/>
      <w:sz w:val="22"/>
      <w:lang w:val="en-GB"/>
    </w:rPr>
  </w:style>
  <w:style w:type="paragraph" w:customStyle="1" w:styleId="zakon-cislo">
    <w:name w:val="zakon-cislo"/>
    <w:uiPriority w:val="99"/>
    <w:pPr>
      <w:widowControl w:val="0"/>
      <w:autoSpaceDE w:val="0"/>
      <w:autoSpaceDN w:val="0"/>
      <w:adjustRightInd/>
      <w:spacing w:before="112" w:line="208" w:lineRule="atLeast"/>
      <w:jc w:val="center"/>
    </w:pPr>
    <w:rPr>
      <w:rFonts w:ascii="Arial" w:hAnsi="Arial" w:cs="Arial"/>
      <w:sz w:val="22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56</TotalTime>
  <Pages>1</Pages>
  <Words>175</Words>
  <Characters>998</Characters>
  <Application>Microsoft Office Word</Application>
  <DocSecurity>0</DocSecurity>
  <Lines>0</Lines>
  <Paragraphs>0</Paragraphs>
  <ScaleCrop>false</ScaleCrop>
  <Company>MV SR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Predkladacia správa</dc:title>
  <dc:creator>MV SR</dc:creator>
  <cp:lastModifiedBy>MV SR</cp:lastModifiedBy>
  <cp:revision>19</cp:revision>
  <cp:lastPrinted>2002-10-30T10:41:00Z</cp:lastPrinted>
  <dcterms:created xsi:type="dcterms:W3CDTF">2002-09-23T08:16:00Z</dcterms:created>
  <dcterms:modified xsi:type="dcterms:W3CDTF">2002-10-30T10:42:00Z</dcterms:modified>
</cp:coreProperties>
</file>