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4F1665">
        <w:rPr>
          <w:rFonts w:cs="Times New Roman"/>
          <w:sz w:val="22"/>
        </w:rPr>
        <w:t xml:space="preserve"> </w:t>
      </w:r>
      <w:r w:rsidR="00A65AF9">
        <w:rPr>
          <w:rFonts w:cs="Times New Roman"/>
          <w:sz w:val="22"/>
        </w:rPr>
        <w:t>393</w:t>
      </w:r>
      <w:r>
        <w:rPr>
          <w:rFonts w:cs="Times New Roman"/>
          <w:sz w:val="22"/>
        </w:rPr>
        <w:t>/200</w:t>
      </w:r>
      <w:r w:rsidR="00923B29">
        <w:rPr>
          <w:rFonts w:cs="Times New Roman"/>
          <w:sz w:val="22"/>
        </w:rPr>
        <w:t>6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A11A12">
        <w:rPr>
          <w:rFonts w:cs="Times New Roman"/>
        </w:rPr>
        <w:t>2139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A11A12" w:rsidRPr="009C0490" w:rsidP="00A11A12">
      <w:pPr>
        <w:rPr>
          <w:rFonts w:cs="Times New Roman"/>
          <w:sz w:val="22"/>
          <w:szCs w:val="22"/>
        </w:rPr>
      </w:pPr>
      <w:r w:rsidRPr="009C0490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 xml:space="preserve"> 15. marca </w:t>
      </w:r>
      <w:r w:rsidRPr="009C0490">
        <w:rPr>
          <w:rFonts w:cs="Times New Roman"/>
          <w:sz w:val="22"/>
          <w:szCs w:val="22"/>
        </w:rPr>
        <w:t>2006</w:t>
      </w:r>
    </w:p>
    <w:p w:rsidR="00A11A12" w:rsidRPr="009C0490" w:rsidP="00A11A12">
      <w:pPr>
        <w:rPr>
          <w:rFonts w:cs="Times New Roman"/>
          <w:sz w:val="22"/>
          <w:szCs w:val="22"/>
        </w:rPr>
      </w:pPr>
    </w:p>
    <w:p w:rsidR="00A11A12" w:rsidRPr="00A71CCD" w:rsidP="00A11A12">
      <w:pPr>
        <w:keepNext w:val="0"/>
        <w:keepLines w:val="0"/>
        <w:jc w:val="both"/>
        <w:rPr>
          <w:rFonts w:cs="Times New Roman"/>
          <w:bCs/>
          <w:sz w:val="22"/>
          <w:szCs w:val="22"/>
        </w:rPr>
      </w:pPr>
      <w:r>
        <w:rPr>
          <w:rFonts w:cs="Arial"/>
          <w:sz w:val="22"/>
          <w:szCs w:val="22"/>
        </w:rPr>
        <w:t>k n</w:t>
      </w:r>
      <w:r w:rsidRPr="00A71CCD">
        <w:rPr>
          <w:rFonts w:cs="Times New Roman"/>
          <w:bCs/>
          <w:sz w:val="22"/>
          <w:szCs w:val="22"/>
        </w:rPr>
        <w:t>ávrh</w:t>
      </w:r>
      <w:r>
        <w:rPr>
          <w:rFonts w:cs="Times New Roman"/>
          <w:bCs/>
          <w:sz w:val="22"/>
          <w:szCs w:val="22"/>
        </w:rPr>
        <w:t>u</w:t>
      </w:r>
      <w:r w:rsidRPr="00A71CCD">
        <w:rPr>
          <w:rFonts w:cs="Times New Roman"/>
          <w:bCs/>
          <w:sz w:val="22"/>
          <w:szCs w:val="22"/>
        </w:rPr>
        <w:t xml:space="preserve"> skupiny poslancov Národnej rady Slovenskej republiky na vydanie zákona, ktorým sa mení a dopĺňa zákon Národnej rady Slovenskej republiky č. 39/1993 Z. z. o Najvyššom kontrolnom úrade Slovenskej republiky v znení neskorších predpisov (tlač 1532) – prvé čítanie</w:t>
      </w:r>
    </w:p>
    <w:p w:rsidR="00A11A12" w:rsidP="00A11A12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A11A12" w:rsidRPr="00812279" w:rsidP="00A11A12">
      <w:pPr>
        <w:rPr>
          <w:rFonts w:cs="Times New Roman"/>
        </w:rPr>
      </w:pPr>
    </w:p>
    <w:p w:rsidR="00A11A12" w:rsidP="00A11A12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A11A12" w:rsidP="00A11A12">
      <w:pPr>
        <w:jc w:val="both"/>
        <w:rPr>
          <w:rFonts w:cs="Arial"/>
          <w:b/>
          <w:sz w:val="22"/>
          <w:szCs w:val="22"/>
        </w:rPr>
      </w:pPr>
    </w:p>
    <w:p w:rsidR="00A11A12" w:rsidP="00A11A12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A11A12" w:rsidP="00A11A12">
      <w:pPr>
        <w:ind w:firstLine="708"/>
        <w:jc w:val="both"/>
        <w:rPr>
          <w:rFonts w:cs="Arial"/>
          <w:sz w:val="22"/>
          <w:szCs w:val="22"/>
        </w:rPr>
      </w:pPr>
    </w:p>
    <w:p w:rsidR="00A11A12" w:rsidP="00A11A12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A11A12" w:rsidP="00A11A12">
      <w:pPr>
        <w:jc w:val="both"/>
        <w:rPr>
          <w:rFonts w:cs="Arial"/>
          <w:b/>
          <w:sz w:val="22"/>
          <w:szCs w:val="22"/>
        </w:rPr>
      </w:pPr>
    </w:p>
    <w:p w:rsidR="00A11A12" w:rsidP="00A11A12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A11A12" w:rsidP="00A11A12">
      <w:pPr>
        <w:ind w:left="1200"/>
        <w:jc w:val="both"/>
        <w:rPr>
          <w:rFonts w:cs="Arial"/>
          <w:sz w:val="22"/>
          <w:szCs w:val="22"/>
        </w:rPr>
      </w:pPr>
    </w:p>
    <w:p w:rsidR="00A11A12" w:rsidP="00A11A1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A11A12" w:rsidP="00A11A1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</w:t>
      </w:r>
      <w:r w:rsidR="00073B87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menu</w:t>
      </w:r>
      <w:r w:rsidR="00073B87">
        <w:rPr>
          <w:rFonts w:cs="Arial"/>
          <w:sz w:val="22"/>
          <w:szCs w:val="22"/>
        </w:rPr>
        <w:t xml:space="preserve"> a</w:t>
      </w:r>
    </w:p>
    <w:p w:rsidR="00A11A12" w:rsidP="00A11A1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verejnú </w:t>
      </w:r>
      <w:r>
        <w:rPr>
          <w:rFonts w:cs="Arial"/>
          <w:sz w:val="22"/>
          <w:szCs w:val="22"/>
        </w:rPr>
        <w:t>správu;</w:t>
      </w:r>
    </w:p>
    <w:p w:rsidR="00A11A12" w:rsidP="00A11A12">
      <w:pPr>
        <w:ind w:left="1200"/>
        <w:jc w:val="both"/>
        <w:rPr>
          <w:rFonts w:cs="Arial"/>
          <w:sz w:val="22"/>
          <w:szCs w:val="22"/>
        </w:rPr>
      </w:pPr>
    </w:p>
    <w:p w:rsidR="00A11A12" w:rsidP="00A11A12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11A12" w:rsidP="00A11A12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A11A12" w:rsidP="00A11A12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073B87">
        <w:rPr>
          <w:rFonts w:cs="Arial"/>
          <w:sz w:val="22"/>
          <w:szCs w:val="22"/>
        </w:rPr>
        <w:t>financie, rozpočet</w:t>
      </w:r>
      <w:r w:rsidR="00433B50">
        <w:rPr>
          <w:rFonts w:cs="Arial"/>
          <w:sz w:val="22"/>
          <w:szCs w:val="22"/>
        </w:rPr>
        <w:br/>
      </w:r>
      <w:r w:rsidR="00073B87">
        <w:rPr>
          <w:rFonts w:cs="Arial"/>
          <w:sz w:val="22"/>
          <w:szCs w:val="22"/>
        </w:rPr>
        <w:t>a menu</w:t>
      </w:r>
      <w:r>
        <w:rPr>
          <w:rFonts w:cs="Arial"/>
          <w:sz w:val="22"/>
          <w:szCs w:val="22"/>
        </w:rPr>
        <w:t xml:space="preserve"> a</w:t>
      </w:r>
      <w:r>
        <w:rPr>
          <w:rFonts w:cs="Times New Roman"/>
          <w:sz w:val="22"/>
          <w:szCs w:val="22"/>
        </w:rPr>
        <w:t xml:space="preserve"> lehotu na jeho prerokovanie v druhom čítaní vo výboroch do 30 dní</w:t>
        <w:br/>
        <w:t>a v gestorskom výbore do 31 dní od jeho prerokovania v prvom čítaní na schôdzi Národnej rady Slovenskej republiky.</w:t>
      </w:r>
    </w:p>
    <w:p w:rsidR="00A11A12" w:rsidP="00A11A12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</w:p>
    <w:p w:rsidR="00A11A12" w:rsidRPr="009C0490" w:rsidP="00A11A12">
      <w:pPr>
        <w:keepNext w:val="0"/>
        <w:keepLines w:val="0"/>
        <w:ind w:left="4956" w:firstLine="264"/>
        <w:jc w:val="left"/>
        <w:outlineLvl w:val="0"/>
        <w:rPr>
          <w:rFonts w:cs="Arial"/>
          <w:sz w:val="22"/>
          <w:szCs w:val="22"/>
        </w:rPr>
      </w:pPr>
      <w:r w:rsidRPr="009C0490">
        <w:rPr>
          <w:rFonts w:cs="Arial"/>
          <w:sz w:val="22"/>
          <w:szCs w:val="22"/>
        </w:rPr>
        <w:t xml:space="preserve">       v z. Béla  B u g á r   v. r.</w:t>
      </w:r>
    </w:p>
    <w:p w:rsidR="00A11A12" w:rsidRPr="009C0490" w:rsidP="00A11A12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 w:rsidRPr="009C0490">
        <w:rPr>
          <w:rFonts w:cs="Arial"/>
          <w:sz w:val="22"/>
          <w:szCs w:val="22"/>
        </w:rPr>
        <w:t>predseda</w:t>
      </w:r>
    </w:p>
    <w:p w:rsidR="00A11A12" w:rsidRPr="009C0490" w:rsidP="00A11A12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 w:rsidRPr="009C0490">
        <w:rPr>
          <w:rFonts w:cs="Arial"/>
          <w:sz w:val="22"/>
          <w:szCs w:val="22"/>
        </w:rPr>
        <w:t>Národnej rady Slovenskej republiky</w:t>
      </w:r>
    </w:p>
    <w:p w:rsidR="00A11A12" w:rsidRPr="009C0490" w:rsidP="00A11A12">
      <w:pPr>
        <w:keepNext w:val="0"/>
        <w:keepLines w:val="0"/>
        <w:jc w:val="both"/>
        <w:rPr>
          <w:rFonts w:cs="Arial"/>
          <w:sz w:val="22"/>
          <w:szCs w:val="22"/>
        </w:rPr>
      </w:pPr>
      <w:r w:rsidRPr="009C0490">
        <w:rPr>
          <w:rFonts w:cs="Arial"/>
          <w:sz w:val="22"/>
          <w:szCs w:val="22"/>
        </w:rPr>
        <w:t>Overovatelia:</w:t>
      </w:r>
    </w:p>
    <w:p w:rsidR="00A11A12" w:rsidRPr="009C0490" w:rsidP="00A11A12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11A12" w:rsidRPr="009C0490" w:rsidP="00A11A12">
      <w:pPr>
        <w:keepNext w:val="0"/>
        <w:keepLines w:val="0"/>
        <w:jc w:val="both"/>
        <w:rPr>
          <w:rFonts w:cs="Arial"/>
          <w:sz w:val="22"/>
          <w:szCs w:val="22"/>
        </w:rPr>
      </w:pPr>
      <w:r w:rsidRPr="009C0490">
        <w:rPr>
          <w:rFonts w:cs="Arial"/>
          <w:sz w:val="22"/>
          <w:szCs w:val="22"/>
        </w:rPr>
        <w:t>Jozef  H e r i b a n   v. r.</w:t>
      </w:r>
    </w:p>
    <w:p w:rsidR="00A11A12" w:rsidRPr="009C0490" w:rsidP="00A11A12">
      <w:pPr>
        <w:keepNext w:val="0"/>
        <w:keepLines w:val="0"/>
        <w:jc w:val="left"/>
        <w:rPr>
          <w:rFonts w:cs="Arial"/>
          <w:sz w:val="22"/>
          <w:szCs w:val="22"/>
        </w:rPr>
      </w:pPr>
      <w:r w:rsidRPr="009C0490">
        <w:rPr>
          <w:rFonts w:cs="Arial"/>
          <w:sz w:val="22"/>
          <w:szCs w:val="22"/>
        </w:rPr>
        <w:t>Jozef  H r d l i č k a   v. r.</w:t>
      </w:r>
    </w:p>
    <w:p w:rsidR="000717D4" w:rsidRPr="009C0490" w:rsidP="000717D4">
      <w:pPr>
        <w:rPr>
          <w:rFonts w:cs="Times New Roman"/>
          <w:sz w:val="22"/>
          <w:szCs w:val="22"/>
        </w:rPr>
      </w:pPr>
    </w:p>
    <w:p w:rsidR="008E44F8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17D4"/>
    <w:rsid w:val="00073B87"/>
    <w:rsid w:val="00433B50"/>
    <w:rsid w:val="004F1665"/>
    <w:rsid w:val="00812279"/>
    <w:rsid w:val="008E44F8"/>
    <w:rsid w:val="00923B29"/>
    <w:rsid w:val="009C0490"/>
    <w:rsid w:val="00A11A12"/>
    <w:rsid w:val="00A65AF9"/>
    <w:rsid w:val="00A71CC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52</TotalTime>
  <Pages>1</Pages>
  <Words>181</Words>
  <Characters>1035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6</cp:revision>
  <cp:lastPrinted>2006-03-16T14:32:00Z</cp:lastPrinted>
  <dcterms:created xsi:type="dcterms:W3CDTF">2006-03-16T10:55:00Z</dcterms:created>
  <dcterms:modified xsi:type="dcterms:W3CDTF">2006-03-16T14:35:00Z</dcterms:modified>
</cp:coreProperties>
</file>