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7568D1">
        <w:rPr>
          <w:rFonts w:cs="Times New Roman"/>
        </w:rPr>
        <w:t>407</w:t>
      </w:r>
      <w:r>
        <w:rPr>
          <w:rFonts w:cs="Times New Roman"/>
        </w:rPr>
        <w:t>/200</w:t>
      </w:r>
      <w:r w:rsidR="00650056">
        <w:rPr>
          <w:rFonts w:cs="Times New Roman"/>
        </w:rPr>
        <w:t>6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7568D1">
        <w:rPr>
          <w:rFonts w:cs="Times New Roman"/>
        </w:rPr>
        <w:t>1573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16ABD">
        <w:rPr>
          <w:rFonts w:ascii="Arial" w:hAnsi="Arial" w:cs="Arial"/>
          <w:sz w:val="22"/>
          <w:szCs w:val="22"/>
        </w:rPr>
        <w:t xml:space="preserve"> 27</w:t>
      </w:r>
      <w:r w:rsidR="00DA0846">
        <w:rPr>
          <w:rFonts w:ascii="Arial" w:hAnsi="Arial" w:cs="Arial"/>
          <w:sz w:val="22"/>
          <w:szCs w:val="22"/>
        </w:rPr>
        <w:t>.</w:t>
      </w:r>
      <w:r w:rsidR="00316ABD">
        <w:rPr>
          <w:rFonts w:ascii="Arial" w:hAnsi="Arial" w:cs="Arial"/>
          <w:sz w:val="22"/>
          <w:szCs w:val="22"/>
        </w:rPr>
        <w:t xml:space="preserve"> februára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650056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316ABD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A. k o n š t a t u j e m, že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pStyle w:val="BodyText"/>
        <w:rPr>
          <w:rFonts w:cs="Arial"/>
          <w:noProof/>
          <w:sz w:val="22"/>
          <w:szCs w:val="22"/>
        </w:rPr>
      </w:pPr>
      <w:r w:rsidRPr="00E66789">
        <w:rPr>
          <w:rFonts w:cs="Arial"/>
          <w:noProof/>
          <w:sz w:val="22"/>
          <w:szCs w:val="22"/>
        </w:rPr>
        <w:tab/>
      </w:r>
      <w:r w:rsidR="00DA0846">
        <w:rPr>
          <w:rFonts w:cs="Arial"/>
          <w:noProof/>
          <w:sz w:val="22"/>
          <w:szCs w:val="22"/>
        </w:rPr>
        <w:t>poslanc</w:t>
      </w:r>
      <w:r w:rsidR="00316ABD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 xml:space="preserve">Národnej rady Slovenskej republiky </w:t>
      </w:r>
      <w:r w:rsidR="00316ABD">
        <w:rPr>
          <w:rFonts w:cs="Arial"/>
          <w:noProof/>
          <w:sz w:val="22"/>
          <w:szCs w:val="22"/>
        </w:rPr>
        <w:t xml:space="preserve">Miroslav MAXON, Rudolf ŽIAK a Igor PINKAVA </w:t>
      </w:r>
      <w:r w:rsidRPr="00E66789">
        <w:rPr>
          <w:rFonts w:cs="Arial"/>
          <w:noProof/>
          <w:sz w:val="22"/>
          <w:szCs w:val="22"/>
        </w:rPr>
        <w:t>podal</w:t>
      </w:r>
      <w:r w:rsidR="00316ABD">
        <w:rPr>
          <w:rFonts w:cs="Arial"/>
          <w:noProof/>
          <w:sz w:val="22"/>
          <w:szCs w:val="22"/>
        </w:rPr>
        <w:t>i</w:t>
      </w:r>
      <w:r w:rsidR="00DA0846">
        <w:rPr>
          <w:rFonts w:cs="Arial"/>
          <w:noProof/>
          <w:sz w:val="22"/>
          <w:szCs w:val="22"/>
        </w:rPr>
        <w:t xml:space="preserve"> návrh </w:t>
      </w:r>
      <w:r w:rsidRPr="00E66789">
        <w:rPr>
          <w:rFonts w:cs="Arial"/>
          <w:noProof/>
          <w:sz w:val="22"/>
          <w:szCs w:val="22"/>
        </w:rPr>
        <w:t>na vydanie zákona</w:t>
      </w:r>
      <w:r w:rsidR="006E6102">
        <w:rPr>
          <w:rFonts w:cs="Arial"/>
          <w:noProof/>
          <w:sz w:val="22"/>
          <w:szCs w:val="22"/>
        </w:rPr>
        <w:t xml:space="preserve"> </w:t>
      </w:r>
      <w:r w:rsidR="00316ABD">
        <w:rPr>
          <w:rFonts w:cs="Arial"/>
          <w:noProof/>
          <w:sz w:val="22"/>
          <w:szCs w:val="22"/>
        </w:rPr>
        <w:t xml:space="preserve">o vyznamenaniach Slovenskej republiky </w:t>
      </w:r>
      <w:r w:rsidRPr="00E66789">
        <w:rPr>
          <w:rFonts w:cs="Arial"/>
          <w:noProof/>
          <w:sz w:val="22"/>
          <w:szCs w:val="22"/>
        </w:rPr>
        <w:t xml:space="preserve">(tlač </w:t>
      </w:r>
      <w:r w:rsidR="00316ABD">
        <w:rPr>
          <w:rFonts w:cs="Arial"/>
          <w:noProof/>
          <w:sz w:val="22"/>
          <w:szCs w:val="22"/>
        </w:rPr>
        <w:t>1535</w:t>
      </w:r>
      <w:r w:rsidRPr="00E66789" w:rsidR="0054739D">
        <w:rPr>
          <w:rFonts w:cs="Arial"/>
          <w:noProof/>
          <w:sz w:val="22"/>
          <w:szCs w:val="22"/>
        </w:rPr>
        <w:t xml:space="preserve">), doručený </w:t>
      </w:r>
      <w:r w:rsidR="00316ABD">
        <w:rPr>
          <w:rFonts w:cs="Arial"/>
          <w:noProof/>
          <w:sz w:val="22"/>
          <w:szCs w:val="22"/>
        </w:rPr>
        <w:t>24</w:t>
      </w:r>
      <w:r w:rsidR="00DA0846">
        <w:rPr>
          <w:rFonts w:cs="Arial"/>
          <w:noProof/>
          <w:sz w:val="22"/>
          <w:szCs w:val="22"/>
        </w:rPr>
        <w:t>.</w:t>
      </w:r>
      <w:r w:rsidR="00316ABD">
        <w:rPr>
          <w:rFonts w:cs="Arial"/>
          <w:noProof/>
          <w:sz w:val="22"/>
          <w:szCs w:val="22"/>
        </w:rPr>
        <w:t xml:space="preserve"> f</w:t>
      </w:r>
      <w:r w:rsidR="00316ABD">
        <w:rPr>
          <w:rFonts w:cs="Arial"/>
          <w:noProof/>
          <w:sz w:val="22"/>
          <w:szCs w:val="22"/>
        </w:rPr>
        <w:t>ebruára</w:t>
      </w:r>
      <w:r w:rsidRPr="00E66789" w:rsidR="002C7297">
        <w:rPr>
          <w:rFonts w:cs="Arial"/>
          <w:noProof/>
          <w:sz w:val="22"/>
          <w:szCs w:val="22"/>
        </w:rPr>
        <w:t xml:space="preserve"> </w:t>
      </w:r>
      <w:r w:rsidRPr="00E66789">
        <w:rPr>
          <w:rFonts w:cs="Arial"/>
          <w:noProof/>
          <w:sz w:val="22"/>
          <w:szCs w:val="22"/>
        </w:rPr>
        <w:t>200</w:t>
      </w:r>
      <w:r w:rsidR="00650056">
        <w:rPr>
          <w:rFonts w:cs="Arial"/>
          <w:noProof/>
          <w:sz w:val="22"/>
          <w:szCs w:val="22"/>
        </w:rPr>
        <w:t>6</w:t>
      </w:r>
      <w:r w:rsidRPr="00E66789">
        <w:rPr>
          <w:rFonts w:cs="Arial"/>
          <w:noProof/>
          <w:sz w:val="22"/>
          <w:szCs w:val="22"/>
        </w:rPr>
        <w:t xml:space="preserve">, ktorý som podľa § 70 ods. 2 zákona Národnej rady Slovenskej republiky </w:t>
      </w:r>
      <w:r w:rsidRPr="00E66789" w:rsidR="00AA3DED">
        <w:rPr>
          <w:rFonts w:cs="Arial"/>
          <w:noProof/>
          <w:sz w:val="22"/>
          <w:szCs w:val="22"/>
        </w:rPr>
        <w:t>č</w:t>
      </w:r>
      <w:r w:rsidRPr="00E66789">
        <w:rPr>
          <w:rFonts w:cs="Arial"/>
          <w:noProof/>
          <w:sz w:val="22"/>
          <w:szCs w:val="22"/>
        </w:rPr>
        <w:t>. 350/1996 Z. z. o rokovacom poriadku Národnej rady Slovenskej republiky v znení neskorších predpisov zaslal vláde Slo</w:t>
      </w:r>
      <w:r w:rsidRPr="00E66789" w:rsidR="0054739D">
        <w:rPr>
          <w:rFonts w:cs="Arial"/>
          <w:noProof/>
          <w:sz w:val="22"/>
          <w:szCs w:val="22"/>
        </w:rPr>
        <w:t xml:space="preserve">venskej republiky so žiadosťou </w:t>
      </w:r>
      <w:r w:rsidR="00316ABD">
        <w:rPr>
          <w:rFonts w:cs="Arial"/>
          <w:noProof/>
          <w:sz w:val="22"/>
          <w:szCs w:val="22"/>
        </w:rPr>
        <w:br/>
      </w:r>
      <w:r w:rsidRPr="00E66789">
        <w:rPr>
          <w:rFonts w:cs="Arial"/>
          <w:noProof/>
          <w:sz w:val="22"/>
          <w:szCs w:val="22"/>
        </w:rPr>
        <w:t>o zaujatie stanoviska</w:t>
      </w:r>
      <w:r w:rsidRPr="00E66789">
        <w:rPr>
          <w:rFonts w:cs="Arial"/>
          <w:noProof/>
          <w:sz w:val="22"/>
          <w:szCs w:val="22"/>
        </w:rPr>
        <w:t xml:space="preserve"> v lehote do 30 dní;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Pr="00E66789">
        <w:rPr>
          <w:rFonts w:ascii="Arial" w:hAnsi="Arial" w:cs="Arial"/>
          <w:b/>
          <w:noProof/>
        </w:rPr>
        <w:t>B. n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1.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316ABD">
        <w:rPr>
          <w:rFonts w:cs="Arial"/>
          <w:szCs w:val="22"/>
        </w:rPr>
        <w:t xml:space="preserve">Miroslava MAXONA, Rudolfa ŽIAKA a Igora PINKAVU </w:t>
      </w:r>
      <w:r w:rsidRPr="00E66789">
        <w:rPr>
          <w:rFonts w:cs="Arial"/>
          <w:szCs w:val="22"/>
        </w:rPr>
        <w:t>na vydanie zákona</w:t>
      </w:r>
      <w:r w:rsidR="006E6102">
        <w:rPr>
          <w:rFonts w:cs="Arial"/>
          <w:szCs w:val="22"/>
        </w:rPr>
        <w:t xml:space="preserve"> </w:t>
      </w:r>
      <w:r w:rsidR="00316ABD">
        <w:rPr>
          <w:rFonts w:cs="Arial"/>
          <w:szCs w:val="22"/>
        </w:rPr>
        <w:t>o vyznamenaniach Slovenskej republi</w:t>
      </w:r>
      <w:r w:rsidR="00316ABD">
        <w:rPr>
          <w:rFonts w:cs="Arial"/>
          <w:szCs w:val="22"/>
        </w:rPr>
        <w:t>ky</w:t>
      </w:r>
      <w:r w:rsidRPr="00E66789" w:rsidR="008B1A45">
        <w:rPr>
          <w:rFonts w:cs="Arial"/>
          <w:szCs w:val="22"/>
        </w:rPr>
        <w:t xml:space="preserve"> (tlač </w:t>
      </w:r>
      <w:r w:rsidR="00316ABD">
        <w:rPr>
          <w:rFonts w:cs="Arial"/>
          <w:szCs w:val="22"/>
        </w:rPr>
        <w:t>1535</w:t>
      </w:r>
      <w:r w:rsidRPr="00E66789" w:rsidR="008B1A45">
        <w:rPr>
          <w:rFonts w:cs="Arial"/>
          <w:szCs w:val="22"/>
        </w:rPr>
        <w:t xml:space="preserve">) 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8B1A45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8B1A4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8B1A45">
      <w:pPr>
        <w:tabs>
          <w:tab w:val="left" w:pos="1440"/>
        </w:tabs>
        <w:ind w:left="1413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financie, rozpočet a menu </w:t>
      </w:r>
      <w:r w:rsidR="00316ABD">
        <w:rPr>
          <w:rFonts w:ascii="Arial" w:hAnsi="Arial" w:cs="Arial"/>
          <w:sz w:val="22"/>
          <w:szCs w:val="22"/>
        </w:rPr>
        <w:t>a</w:t>
      </w:r>
    </w:p>
    <w:p w:rsidR="00E66789" w:rsidRPr="00E66789" w:rsidP="008B1A45">
      <w:pPr>
        <w:ind w:left="1413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316ABD">
        <w:rPr>
          <w:rFonts w:ascii="Arial" w:hAnsi="Arial" w:cs="Arial"/>
          <w:sz w:val="22"/>
          <w:szCs w:val="22"/>
        </w:rPr>
        <w:t>vzdelanie, vedu, šport a mládež, kultúru a médiá</w:t>
      </w:r>
      <w:r>
        <w:rPr>
          <w:rFonts w:ascii="Arial" w:hAnsi="Arial" w:cs="Arial"/>
          <w:sz w:val="22"/>
          <w:szCs w:val="22"/>
        </w:rPr>
        <w:t>;</w:t>
      </w:r>
    </w:p>
    <w:p w:rsidR="001010A5" w:rsidP="0054739D">
      <w:pPr>
        <w:pStyle w:val="Heading1"/>
        <w:spacing w:before="0"/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E66789" w:rsidP="00E66789">
      <w:pPr>
        <w:rPr>
          <w:rFonts w:ascii="Times New Roman" w:hAnsi="Times New Roman" w:cs="Times New Roman"/>
        </w:rPr>
      </w:pPr>
    </w:p>
    <w:p w:rsidR="00DA0846" w:rsidP="00E66789">
      <w:pPr>
        <w:rPr>
          <w:rFonts w:ascii="Times New Roman" w:hAnsi="Times New Roman" w:cs="Times New Roman"/>
        </w:rPr>
      </w:pPr>
    </w:p>
    <w:p w:rsidR="0054739D" w:rsidP="0054739D">
      <w:pPr>
        <w:pStyle w:val="Heading1"/>
        <w:spacing w:before="0"/>
      </w:pPr>
      <w:r>
        <w:t>PREDSEDA NÁRODNEJ RADY SLOVENSKEJ REPUBLIKY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jc w:val="center"/>
        <w:rPr>
          <w:rFonts w:cs="Arial"/>
          <w:szCs w:val="22"/>
        </w:rPr>
      </w:pPr>
      <w:r w:rsidRPr="00E66789">
        <w:rPr>
          <w:rFonts w:cs="Arial"/>
          <w:szCs w:val="22"/>
        </w:rPr>
        <w:t>- 2 -</w:t>
      </w: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pStyle w:val="BodyText2"/>
        <w:rPr>
          <w:rFonts w:cs="Arial"/>
          <w:szCs w:val="22"/>
        </w:rPr>
      </w:pPr>
    </w:p>
    <w:p w:rsidR="007351A5" w:rsidRPr="00E66789">
      <w:pPr>
        <w:tabs>
          <w:tab w:val="left" w:pos="1080"/>
        </w:tabs>
        <w:jc w:val="both"/>
        <w:rPr>
          <w:rFonts w:ascii="Arial" w:hAnsi="Arial" w:cs="Arial"/>
          <w:b/>
        </w:rPr>
      </w:pPr>
      <w:r w:rsidRPr="00E66789">
        <w:rPr>
          <w:rFonts w:ascii="Arial" w:hAnsi="Arial" w:cs="Arial"/>
        </w:rPr>
        <w:tab/>
      </w:r>
      <w:r w:rsidRPr="00E66789">
        <w:rPr>
          <w:rFonts w:ascii="Arial" w:hAnsi="Arial" w:cs="Arial"/>
          <w:b/>
        </w:rPr>
        <w:t>2.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b/>
          <w:sz w:val="22"/>
          <w:szCs w:val="22"/>
        </w:rPr>
        <w:t xml:space="preserve"> </w:t>
        <w:tab/>
      </w:r>
      <w:r w:rsidRPr="00E66789">
        <w:rPr>
          <w:rFonts w:ascii="Arial" w:hAnsi="Arial" w:cs="Arial"/>
          <w:sz w:val="22"/>
          <w:szCs w:val="22"/>
        </w:rPr>
        <w:t xml:space="preserve">a) k poslaneckému 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</w:t>
      </w:r>
      <w:r w:rsidR="00316ABD">
        <w:rPr>
          <w:rFonts w:ascii="Arial" w:hAnsi="Arial" w:cs="Arial"/>
          <w:sz w:val="22"/>
          <w:szCs w:val="22"/>
        </w:rPr>
        <w:t xml:space="preserve"> vzdelanie, vedu, šport a mládež, 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tabs>
          <w:tab w:val="left" w:pos="144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poslaneckého návrhu zákona v druhom čítaní </w:t>
      </w:r>
      <w:r w:rsidR="00E66789">
        <w:rPr>
          <w:rFonts w:ascii="Arial" w:hAnsi="Arial" w:cs="Arial"/>
          <w:sz w:val="22"/>
          <w:szCs w:val="22"/>
        </w:rPr>
        <w:br/>
      </w:r>
      <w:r w:rsidRPr="00E66789">
        <w:rPr>
          <w:rFonts w:ascii="Arial" w:hAnsi="Arial" w:cs="Arial"/>
          <w:sz w:val="22"/>
          <w:szCs w:val="22"/>
        </w:rPr>
        <w:t xml:space="preserve">vo výboroch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16ABD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316ABD">
        <w:rPr>
          <w:rFonts w:ascii="Arial" w:hAnsi="Arial" w:cs="Arial"/>
          <w:b/>
          <w:sz w:val="22"/>
          <w:szCs w:val="22"/>
          <w:u w:val="single"/>
        </w:rPr>
        <w:t>31 dní</w:t>
      </w:r>
      <w:r w:rsidR="00316ABD">
        <w:rPr>
          <w:rFonts w:ascii="Arial" w:hAnsi="Arial" w:cs="Arial"/>
          <w:sz w:val="22"/>
          <w:szCs w:val="22"/>
        </w:rPr>
        <w:t xml:space="preserve"> od jeho prerokovania v prvom čítaní na schôdzi Národnej rady Slovenskej republiky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316ABD">
        <w:rPr>
          <w:rFonts w:cs="Arial"/>
          <w:spacing w:val="0"/>
          <w:sz w:val="22"/>
          <w:szCs w:val="22"/>
        </w:rPr>
        <w:t>v z. Béla   B u g á r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010A5"/>
    <w:rsid w:val="002C7297"/>
    <w:rsid w:val="00316ABD"/>
    <w:rsid w:val="0054739D"/>
    <w:rsid w:val="00650056"/>
    <w:rsid w:val="006E6102"/>
    <w:rsid w:val="007351A5"/>
    <w:rsid w:val="007568D1"/>
    <w:rsid w:val="008B1A45"/>
    <w:rsid w:val="00AA3DED"/>
    <w:rsid w:val="00DA0846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261</Words>
  <Characters>1491</Characters>
  <Application>Microsoft Office Word</Application>
  <DocSecurity>0</DocSecurity>
  <Lines>0</Lines>
  <Paragraphs>0</Paragraphs>
  <ScaleCrop>false</ScaleCrop>
  <Company>Kancelária NR SR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2006-02-27T14:45:00Z</dcterms:created>
  <dcterms:modified xsi:type="dcterms:W3CDTF">2006-02-27T14:48:00Z</dcterms:modified>
</cp:coreProperties>
</file>