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A557A">
        <w:rPr>
          <w:rFonts w:cs="Times New Roman"/>
        </w:rPr>
        <w:t>310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A557A">
        <w:rPr>
          <w:rFonts w:cs="Times New Roman"/>
        </w:rPr>
        <w:t>1512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52D27">
        <w:rPr>
          <w:rFonts w:ascii="Arial" w:hAnsi="Arial" w:cs="Arial"/>
          <w:sz w:val="22"/>
          <w:szCs w:val="22"/>
        </w:rPr>
        <w:t xml:space="preserve"> 21</w:t>
      </w:r>
      <w:r w:rsidR="00DA0846">
        <w:rPr>
          <w:rFonts w:ascii="Arial" w:hAnsi="Arial" w:cs="Arial"/>
          <w:sz w:val="22"/>
          <w:szCs w:val="22"/>
        </w:rPr>
        <w:t>.</w:t>
      </w:r>
      <w:r w:rsidR="00152D27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</w:t>
      </w:r>
      <w:r w:rsidRPr="00E66789">
        <w:rPr>
          <w:rFonts w:cs="Arial"/>
          <w:sz w:val="22"/>
          <w:szCs w:val="22"/>
          <w:lang w:val="sk-SK"/>
        </w:rPr>
        <w:t>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152D27">
        <w:rPr>
          <w:rFonts w:cs="Arial"/>
          <w:noProof/>
          <w:sz w:val="22"/>
          <w:szCs w:val="22"/>
        </w:rPr>
        <w:t>, ktorým sa mení a dopĺňa zákon č. 215/2004 Z. z. o ochrane utajovaných skutočností a o zmen</w:t>
      </w:r>
      <w:r w:rsidR="00152D27">
        <w:rPr>
          <w:rFonts w:cs="Arial"/>
          <w:noProof/>
          <w:sz w:val="22"/>
          <w:szCs w:val="22"/>
        </w:rPr>
        <w:t>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152D27">
        <w:rPr>
          <w:rFonts w:cs="Arial"/>
          <w:noProof/>
          <w:sz w:val="22"/>
          <w:szCs w:val="22"/>
        </w:rPr>
        <w:t>1483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152D27">
        <w:rPr>
          <w:rFonts w:cs="Arial"/>
          <w:noProof/>
          <w:sz w:val="22"/>
          <w:szCs w:val="22"/>
        </w:rPr>
        <w:t>20</w:t>
      </w:r>
      <w:r w:rsidR="00DA0846">
        <w:rPr>
          <w:rFonts w:cs="Arial"/>
          <w:noProof/>
          <w:sz w:val="22"/>
          <w:szCs w:val="22"/>
        </w:rPr>
        <w:t>.</w:t>
      </w:r>
      <w:r w:rsidR="00152D27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</w:t>
      </w:r>
      <w:r w:rsidRPr="00E66789">
        <w:rPr>
          <w:rFonts w:cs="Arial"/>
          <w:noProof/>
          <w:sz w:val="22"/>
          <w:szCs w:val="22"/>
        </w:rPr>
        <w:t>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152D27">
        <w:rPr>
          <w:rFonts w:cs="Arial"/>
          <w:szCs w:val="22"/>
        </w:rPr>
        <w:t>, ktorým sa mení a</w:t>
      </w:r>
      <w:r w:rsidR="00152D27">
        <w:rPr>
          <w:rFonts w:cs="Arial"/>
          <w:szCs w:val="22"/>
        </w:rPr>
        <w:t xml:space="preserve"> dopĺňa zákon č. 215/2004 Z. z. o ochrane utajovaných skutočností a o zmene a doplnení niektorých zákonov </w:t>
      </w:r>
      <w:r w:rsidRPr="00E66789" w:rsidR="00152D27">
        <w:rPr>
          <w:rFonts w:cs="Arial"/>
          <w:szCs w:val="22"/>
        </w:rPr>
        <w:t xml:space="preserve">(tlač </w:t>
      </w:r>
      <w:r w:rsidR="00152D27">
        <w:rPr>
          <w:rFonts w:cs="Arial"/>
          <w:szCs w:val="22"/>
        </w:rPr>
        <w:t>1483</w:t>
      </w:r>
      <w:r w:rsidRPr="00E66789" w:rsidR="00152D27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52D27">
        <w:rPr>
          <w:rFonts w:ascii="Arial" w:hAnsi="Arial" w:cs="Arial"/>
          <w:sz w:val="22"/>
          <w:szCs w:val="22"/>
        </w:rPr>
        <w:t>obranu a bezpečnosť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152D27">
        <w:rPr>
          <w:rFonts w:ascii="Arial" w:hAnsi="Arial" w:cs="Arial"/>
          <w:sz w:val="22"/>
          <w:szCs w:val="22"/>
        </w:rPr>
        <w:t xml:space="preserve"> ľudské práva, národnosti a postavenie žien a</w:t>
      </w:r>
    </w:p>
    <w:p w:rsidR="00152D27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Osobitnému kontrolnému výboru Národnej rady Slovenskej republiky </w:t>
        <w:br/>
        <w:t>na kontrolu činnosti Národného bezpečnostného úradu;</w:t>
      </w:r>
    </w:p>
    <w:p w:rsidR="001010A5" w:rsidP="00152D27">
      <w:pPr>
        <w:pStyle w:val="Heading1"/>
        <w:spacing w:before="0"/>
        <w:jc w:val="left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52D27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52D27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52D27">
        <w:rPr>
          <w:rFonts w:ascii="Arial" w:hAnsi="Arial" w:cs="Arial"/>
          <w:b/>
          <w:sz w:val="22"/>
          <w:szCs w:val="22"/>
          <w:u w:val="single"/>
        </w:rPr>
        <w:t>31 dní</w:t>
      </w:r>
      <w:r w:rsidR="00152D27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152D27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52D27"/>
    <w:rsid w:val="002C7297"/>
    <w:rsid w:val="0054739D"/>
    <w:rsid w:val="00650056"/>
    <w:rsid w:val="007351A5"/>
    <w:rsid w:val="008A557A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287</Words>
  <Characters>1642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2006-02-21T10:23:00Z</dcterms:created>
  <dcterms:modified xsi:type="dcterms:W3CDTF">2006-02-21T10:30:00Z</dcterms:modified>
</cp:coreProperties>
</file>