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8A557A">
        <w:rPr>
          <w:rFonts w:cs="Times New Roman"/>
        </w:rPr>
        <w:t>310</w:t>
      </w:r>
      <w:r>
        <w:rPr>
          <w:rFonts w:cs="Times New Roman"/>
        </w:rPr>
        <w:t>/200</w:t>
      </w:r>
      <w:r w:rsidR="00650056">
        <w:rPr>
          <w:rFonts w:cs="Times New Roman"/>
        </w:rPr>
        <w:t>6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8A557A">
        <w:rPr>
          <w:rFonts w:cs="Times New Roman"/>
        </w:rPr>
        <w:t>1512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52D27">
        <w:rPr>
          <w:rFonts w:ascii="Arial" w:hAnsi="Arial" w:cs="Arial"/>
          <w:sz w:val="22"/>
          <w:szCs w:val="22"/>
        </w:rPr>
        <w:t xml:space="preserve"> 21</w:t>
      </w:r>
      <w:r w:rsidR="00DA0846">
        <w:rPr>
          <w:rFonts w:ascii="Arial" w:hAnsi="Arial" w:cs="Arial"/>
          <w:sz w:val="22"/>
          <w:szCs w:val="22"/>
        </w:rPr>
        <w:t>.</w:t>
      </w:r>
      <w:r w:rsidR="00152D27">
        <w:rPr>
          <w:rFonts w:ascii="Arial" w:hAnsi="Arial" w:cs="Arial"/>
          <w:sz w:val="22"/>
          <w:szCs w:val="22"/>
        </w:rPr>
        <w:t xml:space="preserve"> februára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650056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</w:t>
      </w:r>
      <w:r w:rsidRPr="00E66789">
        <w:rPr>
          <w:rFonts w:cs="Arial"/>
          <w:sz w:val="22"/>
          <w:szCs w:val="22"/>
          <w:lang w:val="sk-SK"/>
        </w:rPr>
        <w:t>ie výborom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 xml:space="preserve">skupina poslancov </w:t>
      </w:r>
      <w:r w:rsidRPr="00E66789">
        <w:rPr>
          <w:rFonts w:cs="Arial"/>
          <w:noProof/>
          <w:sz w:val="22"/>
          <w:szCs w:val="22"/>
        </w:rPr>
        <w:t>Národnej rady Slovenskej republiky podal</w:t>
      </w:r>
      <w:r w:rsidR="00DA0846">
        <w:rPr>
          <w:rFonts w:cs="Arial"/>
          <w:noProof/>
          <w:sz w:val="22"/>
          <w:szCs w:val="22"/>
        </w:rPr>
        <w:t xml:space="preserve">a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152D27">
        <w:rPr>
          <w:rFonts w:cs="Arial"/>
          <w:noProof/>
          <w:sz w:val="22"/>
          <w:szCs w:val="22"/>
        </w:rPr>
        <w:t>, ktorým sa mení a dopĺňa zákon č. 215/2004 Z. z. o ochrane utajovaných skutočností a o zmen</w:t>
      </w:r>
      <w:r w:rsidR="00152D27">
        <w:rPr>
          <w:rFonts w:cs="Arial"/>
          <w:noProof/>
          <w:sz w:val="22"/>
          <w:szCs w:val="22"/>
        </w:rPr>
        <w:t>e a doplnení niektorých zákonov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152D27">
        <w:rPr>
          <w:rFonts w:cs="Arial"/>
          <w:noProof/>
          <w:sz w:val="22"/>
          <w:szCs w:val="22"/>
        </w:rPr>
        <w:t>1483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152D27">
        <w:rPr>
          <w:rFonts w:cs="Arial"/>
          <w:noProof/>
          <w:sz w:val="22"/>
          <w:szCs w:val="22"/>
        </w:rPr>
        <w:t>20</w:t>
      </w:r>
      <w:r w:rsidR="00DA0846">
        <w:rPr>
          <w:rFonts w:cs="Arial"/>
          <w:noProof/>
          <w:sz w:val="22"/>
          <w:szCs w:val="22"/>
        </w:rPr>
        <w:t>.</w:t>
      </w:r>
      <w:r w:rsidR="00152D27">
        <w:rPr>
          <w:rFonts w:cs="Arial"/>
          <w:noProof/>
          <w:sz w:val="22"/>
          <w:szCs w:val="22"/>
        </w:rPr>
        <w:t xml:space="preserve"> februára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650056">
        <w:rPr>
          <w:rFonts w:cs="Arial"/>
          <w:noProof/>
          <w:sz w:val="22"/>
          <w:szCs w:val="22"/>
        </w:rPr>
        <w:t>6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Slovenskej republiky v znení neskorších predpisov zaslal vlá</w:t>
      </w:r>
      <w:r w:rsidRPr="00E66789">
        <w:rPr>
          <w:rFonts w:cs="Arial"/>
          <w:noProof/>
          <w:sz w:val="22"/>
          <w:szCs w:val="22"/>
        </w:rPr>
        <w:t>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 na vydanie zákona</w:t>
      </w:r>
      <w:r w:rsidR="00152D27">
        <w:rPr>
          <w:rFonts w:cs="Arial"/>
          <w:szCs w:val="22"/>
        </w:rPr>
        <w:t>, ktorým sa mení a</w:t>
      </w:r>
      <w:r w:rsidR="00152D27">
        <w:rPr>
          <w:rFonts w:cs="Arial"/>
          <w:szCs w:val="22"/>
        </w:rPr>
        <w:t xml:space="preserve"> dopĺňa zákon č. 215/2004 Z. z. o ochrane utajovaných skutočností a o zmene a doplnení niektorých zákonov </w:t>
      </w:r>
      <w:r w:rsidRPr="00E66789" w:rsidR="00152D27">
        <w:rPr>
          <w:rFonts w:cs="Arial"/>
          <w:szCs w:val="22"/>
        </w:rPr>
        <w:t xml:space="preserve">(tlač </w:t>
      </w:r>
      <w:r w:rsidR="00152D27">
        <w:rPr>
          <w:rFonts w:cs="Arial"/>
          <w:szCs w:val="22"/>
        </w:rPr>
        <w:t>1483</w:t>
      </w:r>
      <w:r w:rsidRPr="00E66789" w:rsidR="00152D27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8B1A45">
      <w:pPr>
        <w:tabs>
          <w:tab w:val="left" w:pos="1440"/>
        </w:tabs>
        <w:ind w:left="1413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152D27">
        <w:rPr>
          <w:rFonts w:ascii="Arial" w:hAnsi="Arial" w:cs="Arial"/>
          <w:sz w:val="22"/>
          <w:szCs w:val="22"/>
        </w:rPr>
        <w:t>obranu a bezpečnosť</w:t>
      </w:r>
    </w:p>
    <w:p w:rsid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>Výboru Národnej rady Slovenskej republiky pre</w:t>
      </w:r>
      <w:r w:rsidR="00152D27">
        <w:rPr>
          <w:rFonts w:ascii="Arial" w:hAnsi="Arial" w:cs="Arial"/>
          <w:sz w:val="22"/>
          <w:szCs w:val="22"/>
        </w:rPr>
        <w:t xml:space="preserve"> ľudské práva, národnosti a postavenie žien a</w:t>
      </w:r>
    </w:p>
    <w:p w:rsidR="00152D27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Osobitnému kontrolnému výboru Národnej rady Slovenskej republiky </w:t>
        <w:br/>
        <w:t>na kontrolu činnosti Národného bezpečnostného úradu;</w:t>
      </w:r>
    </w:p>
    <w:p w:rsidR="001010A5" w:rsidP="00152D27">
      <w:pPr>
        <w:pStyle w:val="Heading1"/>
        <w:spacing w:before="0"/>
        <w:jc w:val="left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152D27">
        <w:rPr>
          <w:rFonts w:ascii="Arial" w:hAnsi="Arial" w:cs="Arial"/>
          <w:sz w:val="22"/>
          <w:szCs w:val="22"/>
        </w:rPr>
        <w:t>obranu a bezpečnosť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 xml:space="preserve">vo výboroch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152D27">
        <w:rPr>
          <w:rFonts w:ascii="Arial" w:hAnsi="Arial" w:cs="Arial"/>
          <w:b/>
          <w:sz w:val="22"/>
          <w:szCs w:val="22"/>
          <w:u w:val="single"/>
        </w:rPr>
        <w:t>30 dní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152D27">
        <w:rPr>
          <w:rFonts w:ascii="Arial" w:hAnsi="Arial" w:cs="Arial"/>
          <w:b/>
          <w:sz w:val="22"/>
          <w:szCs w:val="22"/>
          <w:u w:val="single"/>
        </w:rPr>
        <w:t>31 dní</w:t>
      </w:r>
      <w:r w:rsidR="00152D27">
        <w:rPr>
          <w:rFonts w:ascii="Arial" w:hAnsi="Arial" w:cs="Arial"/>
          <w:sz w:val="22"/>
          <w:szCs w:val="22"/>
        </w:rPr>
        <w:t xml:space="preserve"> od jeho prerokovania v prvom čítaní na schôdzi Národnej rady Slovenskej republiky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152D27">
        <w:rPr>
          <w:rFonts w:cs="Arial"/>
          <w:spacing w:val="0"/>
          <w:sz w:val="22"/>
          <w:szCs w:val="22"/>
        </w:rPr>
        <w:t>v z. Béla   B u g á r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152D27"/>
    <w:rsid w:val="002C7297"/>
    <w:rsid w:val="0054739D"/>
    <w:rsid w:val="00650056"/>
    <w:rsid w:val="007351A5"/>
    <w:rsid w:val="008A557A"/>
    <w:rsid w:val="008B1A45"/>
    <w:rsid w:val="00AA3DED"/>
    <w:rsid w:val="00C87421"/>
    <w:rsid w:val="00DA0846"/>
    <w:rsid w:val="00E667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287</Words>
  <Characters>1642</Characters>
  <Application>Microsoft Office Word</Application>
  <DocSecurity>0</DocSecurity>
  <Lines>0</Lines>
  <Paragraphs>0</Paragraphs>
  <ScaleCrop>false</ScaleCrop>
  <Company>Kancelária NR SR</Company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2006-02-21T10:23:00Z</dcterms:created>
  <dcterms:modified xsi:type="dcterms:W3CDTF">2006-02-21T10:30:00Z</dcterms:modified>
</cp:coreProperties>
</file>