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4BBD">
        <w:rPr>
          <w:rFonts w:cs="Times New Roman"/>
        </w:rPr>
        <w:t>289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04BBD">
        <w:rPr>
          <w:rFonts w:cs="Times New Roman"/>
        </w:rPr>
        <w:t>1507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82DAA">
        <w:rPr>
          <w:rFonts w:ascii="Arial" w:hAnsi="Arial" w:cs="Arial"/>
          <w:sz w:val="22"/>
          <w:szCs w:val="22"/>
        </w:rPr>
        <w:t>o 16</w:t>
      </w:r>
      <w:r w:rsidR="00DA0846">
        <w:rPr>
          <w:rFonts w:ascii="Arial" w:hAnsi="Arial" w:cs="Arial"/>
          <w:sz w:val="22"/>
          <w:szCs w:val="22"/>
        </w:rPr>
        <w:t>.</w:t>
      </w:r>
      <w:r w:rsidR="00982DAA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</w:t>
      </w:r>
      <w:r w:rsidRPr="00E66789">
        <w:rPr>
          <w:rFonts w:cs="Arial"/>
          <w:sz w:val="22"/>
          <w:szCs w:val="22"/>
          <w:lang w:val="sk-SK"/>
        </w:rPr>
        <w:t>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6E6102">
        <w:rPr>
          <w:rFonts w:cs="Arial"/>
          <w:noProof/>
          <w:sz w:val="22"/>
          <w:szCs w:val="22"/>
        </w:rPr>
        <w:t xml:space="preserve"> </w:t>
      </w:r>
      <w:r w:rsidRPr="00130347" w:rsidR="00130347">
        <w:rPr>
          <w:rFonts w:cs="Arial"/>
          <w:sz w:val="22"/>
          <w:szCs w:val="22"/>
          <w:lang w:val="sk-SK"/>
        </w:rPr>
        <w:t xml:space="preserve">o náprave zákonnosti vo veci prevodov majetku štátu a iných právnických osôb </w:t>
      </w:r>
      <w:r w:rsidR="00130347">
        <w:rPr>
          <w:rFonts w:cs="Arial"/>
          <w:sz w:val="22"/>
          <w:szCs w:val="22"/>
          <w:lang w:val="sk-SK"/>
        </w:rPr>
        <w:br/>
      </w:r>
      <w:r w:rsidRPr="00130347" w:rsidR="00130347">
        <w:rPr>
          <w:rFonts w:cs="Arial"/>
          <w:sz w:val="22"/>
          <w:szCs w:val="22"/>
          <w:lang w:val="sk-SK"/>
        </w:rPr>
        <w:t>na iné osoby a ktorým sa mení a dopĺňa zákon č. 40/1964 Zb. Občiansky zákonník v znení neskorších predpisov (zákon o prešetrení zákonnosti privatizácie a reštitúcie)</w:t>
      </w:r>
      <w:r w:rsidR="00130347">
        <w:rPr>
          <w:rFonts w:cs="Arial"/>
          <w:sz w:val="22"/>
          <w:szCs w:val="22"/>
          <w:lang w:val="sk-SK"/>
        </w:rPr>
        <w:t xml:space="preserve"> - </w:t>
      </w:r>
      <w:r w:rsidRPr="00E66789">
        <w:rPr>
          <w:rFonts w:cs="Arial"/>
          <w:noProof/>
          <w:sz w:val="22"/>
          <w:szCs w:val="22"/>
        </w:rPr>
        <w:t xml:space="preserve">tlač </w:t>
      </w:r>
      <w:r w:rsidR="00130347">
        <w:rPr>
          <w:rFonts w:cs="Arial"/>
          <w:noProof/>
          <w:sz w:val="22"/>
          <w:szCs w:val="22"/>
        </w:rPr>
        <w:t>1475</w:t>
      </w:r>
      <w:r w:rsidRPr="00E66789" w:rsidR="0054739D">
        <w:rPr>
          <w:rFonts w:cs="Arial"/>
          <w:noProof/>
          <w:sz w:val="22"/>
          <w:szCs w:val="22"/>
        </w:rPr>
        <w:t xml:space="preserve">, doručený </w:t>
      </w:r>
      <w:r w:rsidR="00130347">
        <w:rPr>
          <w:rFonts w:cs="Arial"/>
          <w:noProof/>
          <w:sz w:val="22"/>
          <w:szCs w:val="22"/>
        </w:rPr>
        <w:t>15</w:t>
      </w:r>
      <w:r w:rsidR="00DA0846">
        <w:rPr>
          <w:rFonts w:cs="Arial"/>
          <w:noProof/>
          <w:sz w:val="22"/>
          <w:szCs w:val="22"/>
        </w:rPr>
        <w:t>.</w:t>
      </w:r>
      <w:r w:rsidR="00130347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>, ktorý som podľa § 70 ods. 2 zákona Národnej rady Slovenskej r</w:t>
      </w:r>
      <w:r w:rsidRPr="00E66789">
        <w:rPr>
          <w:rFonts w:cs="Arial"/>
          <w:noProof/>
          <w:sz w:val="22"/>
          <w:szCs w:val="22"/>
        </w:rPr>
        <w:t xml:space="preserve">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 xml:space="preserve">. 350/1996 Z. z. o rokovacom poriadku Národnej rady Slovenskej republiky </w:t>
      </w:r>
      <w:r w:rsidR="00130347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</w:t>
      </w:r>
      <w:r w:rsidRPr="00E66789">
        <w:rPr>
          <w:rFonts w:ascii="Arial" w:hAnsi="Arial" w:cs="Arial"/>
          <w:sz w:val="22"/>
          <w:szCs w:val="22"/>
        </w:rPr>
        <w:t>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6E6102">
        <w:rPr>
          <w:rFonts w:cs="Arial"/>
          <w:szCs w:val="22"/>
        </w:rPr>
        <w:t xml:space="preserve"> </w:t>
      </w:r>
      <w:r w:rsidRPr="00130347" w:rsidR="00130347">
        <w:rPr>
          <w:rFonts w:cs="Arial"/>
          <w:szCs w:val="22"/>
        </w:rPr>
        <w:t xml:space="preserve">o náprave zákonnosti vo veci prevodov majetku štátu a iných právnických osôb </w:t>
      </w:r>
      <w:r w:rsidR="00130347">
        <w:rPr>
          <w:rFonts w:cs="Arial"/>
          <w:szCs w:val="22"/>
        </w:rPr>
        <w:br/>
      </w:r>
      <w:r w:rsidRPr="00130347" w:rsidR="00130347">
        <w:rPr>
          <w:rFonts w:cs="Arial"/>
          <w:szCs w:val="22"/>
        </w:rPr>
        <w:t>na iné osoby a ktorým sa mení a dopĺňa zákon č. 40/1964 Zb. Občiansky zákonník v znení neskorších predpisov (zákon o prešetrení zákonnosti privatizácie a reštitúcie)</w:t>
      </w:r>
      <w:r w:rsidR="00130347">
        <w:rPr>
          <w:rFonts w:cs="Arial"/>
          <w:szCs w:val="22"/>
        </w:rPr>
        <w:t xml:space="preserve"> - </w:t>
      </w:r>
      <w:r w:rsidRPr="00E66789" w:rsidR="00130347">
        <w:rPr>
          <w:rFonts w:cs="Arial"/>
          <w:szCs w:val="22"/>
        </w:rPr>
        <w:t xml:space="preserve">tlač </w:t>
      </w:r>
      <w:r w:rsidR="00130347">
        <w:rPr>
          <w:rFonts w:cs="Arial"/>
          <w:szCs w:val="22"/>
        </w:rPr>
        <w:t>1475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30347">
        <w:rPr>
          <w:rFonts w:ascii="Arial" w:hAnsi="Arial" w:cs="Arial"/>
          <w:sz w:val="22"/>
          <w:szCs w:val="22"/>
        </w:rPr>
        <w:t>hospodárstvo, privatizáciu a podnikanie a</w:t>
      </w:r>
    </w:p>
    <w:p w:rsidR="00130347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práva, národnosti a postavenie žien;</w:t>
      </w: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130347">
        <w:rPr>
          <w:rFonts w:ascii="Arial" w:hAnsi="Arial" w:cs="Arial"/>
          <w:sz w:val="22"/>
          <w:szCs w:val="22"/>
        </w:rPr>
        <w:t xml:space="preserve"> hospodárstvo, privatizáciu a podnikanie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30347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30347">
        <w:rPr>
          <w:rFonts w:ascii="Arial" w:hAnsi="Arial" w:cs="Arial"/>
          <w:b/>
          <w:sz w:val="22"/>
          <w:szCs w:val="22"/>
          <w:u w:val="single"/>
        </w:rPr>
        <w:t>31 dní</w:t>
      </w:r>
      <w:r w:rsidR="00130347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130347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0347"/>
    <w:rsid w:val="002C7297"/>
    <w:rsid w:val="0054739D"/>
    <w:rsid w:val="00650056"/>
    <w:rsid w:val="006E6102"/>
    <w:rsid w:val="007351A5"/>
    <w:rsid w:val="008B1A45"/>
    <w:rsid w:val="00982DAA"/>
    <w:rsid w:val="00AA3DED"/>
    <w:rsid w:val="00DA0846"/>
    <w:rsid w:val="00E04BBD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323</Words>
  <Characters>1842</Characters>
  <Application>Microsoft Office Word</Application>
  <DocSecurity>0</DocSecurity>
  <Lines>0</Lines>
  <Paragraphs>0</Paragraphs>
  <ScaleCrop>false</ScaleCrop>
  <Company>Kancelária NR SR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2006-02-16T08:35:00Z</dcterms:created>
  <dcterms:modified xsi:type="dcterms:W3CDTF">2006-02-16T08:41:00Z</dcterms:modified>
</cp:coreProperties>
</file>