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0DC1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7D0DC1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7D0DC1">
      <w:pPr>
        <w:pStyle w:val="Protokoln"/>
        <w:rPr>
          <w:rFonts w:cs="Times New Roman"/>
          <w:sz w:val="22"/>
        </w:rPr>
      </w:pPr>
      <w:r w:rsidR="00614840">
        <w:rPr>
          <w:rFonts w:cs="Times New Roman"/>
          <w:sz w:val="22"/>
        </w:rPr>
        <w:t>Číslo: 1675/2005</w:t>
      </w:r>
    </w:p>
    <w:p w:rsidR="007D0D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D0DC1">
      <w:pPr>
        <w:pStyle w:val="uznesenia"/>
        <w:rPr>
          <w:rFonts w:cs="Times New Roman"/>
        </w:rPr>
      </w:pPr>
      <w:r>
        <w:rPr>
          <w:rFonts w:cs="Times New Roman"/>
        </w:rPr>
        <w:t>2094</w:t>
      </w:r>
    </w:p>
    <w:p w:rsidR="007D0DC1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7D0DC1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7D0DC1">
      <w:pPr>
        <w:outlineLvl w:val="0"/>
        <w:rPr>
          <w:rFonts w:cs="Times New Roman"/>
        </w:rPr>
      </w:pPr>
    </w:p>
    <w:p w:rsidR="007D0DC1" w:rsidRPr="00B97E5C" w:rsidP="007D0DC1">
      <w:pPr>
        <w:rPr>
          <w:rFonts w:cs="Times New Roman"/>
          <w:szCs w:val="24"/>
        </w:rPr>
      </w:pPr>
      <w:r w:rsidRPr="00B97E5C">
        <w:rPr>
          <w:rFonts w:cs="Times New Roman"/>
          <w:szCs w:val="24"/>
        </w:rPr>
        <w:t xml:space="preserve">z </w:t>
      </w:r>
      <w:r>
        <w:rPr>
          <w:rFonts w:cs="Times New Roman"/>
          <w:szCs w:val="24"/>
        </w:rPr>
        <w:t>2</w:t>
      </w:r>
      <w:r w:rsidRPr="00B97E5C">
        <w:rPr>
          <w:rFonts w:cs="Times New Roman"/>
          <w:szCs w:val="24"/>
        </w:rPr>
        <w:t>. februára 2006</w:t>
      </w:r>
    </w:p>
    <w:p w:rsidR="007D0DC1" w:rsidRPr="00B97E5C" w:rsidP="007D0DC1">
      <w:pPr>
        <w:pStyle w:val="Footer"/>
        <w:tabs>
          <w:tab w:val="left" w:pos="708"/>
        </w:tabs>
        <w:rPr>
          <w:rFonts w:ascii="Arial" w:hAnsi="Arial" w:cs="Arial"/>
          <w:szCs w:val="24"/>
        </w:rPr>
      </w:pPr>
    </w:p>
    <w:p w:rsidR="007D0DC1" w:rsidRPr="007D0DC1" w:rsidP="007D0DC1">
      <w:pPr>
        <w:keepNext w:val="0"/>
        <w:keepLines w:val="0"/>
        <w:jc w:val="both"/>
        <w:rPr>
          <w:rFonts w:cs="Arial"/>
          <w:bCs/>
          <w:szCs w:val="24"/>
        </w:rPr>
      </w:pPr>
      <w:r w:rsidRPr="007D0DC1">
        <w:rPr>
          <w:rFonts w:cs="Arial"/>
          <w:szCs w:val="24"/>
        </w:rPr>
        <w:t>k</w:t>
      </w:r>
      <w:r w:rsidRPr="007D0DC1">
        <w:rPr>
          <w:rFonts w:cs="Arial"/>
          <w:bCs/>
          <w:szCs w:val="24"/>
        </w:rPr>
        <w:t> </w:t>
      </w:r>
      <w:r>
        <w:rPr>
          <w:rFonts w:cs="Arial"/>
          <w:bCs/>
          <w:szCs w:val="24"/>
        </w:rPr>
        <w:t>n</w:t>
      </w:r>
      <w:r w:rsidRPr="007D0DC1">
        <w:rPr>
          <w:rFonts w:cs="Arial"/>
          <w:bCs/>
          <w:szCs w:val="24"/>
        </w:rPr>
        <w:t>ávrh</w:t>
      </w:r>
      <w:r>
        <w:rPr>
          <w:rFonts w:cs="Arial"/>
          <w:bCs/>
          <w:szCs w:val="24"/>
        </w:rPr>
        <w:t>u</w:t>
      </w:r>
      <w:r w:rsidRPr="007D0DC1">
        <w:rPr>
          <w:rFonts w:cs="Arial"/>
          <w:bCs/>
          <w:szCs w:val="24"/>
        </w:rPr>
        <w:t xml:space="preserve"> poslancov Národnej rady Slovenskej republiky  Jána Drgonca a Petra Miššíka na vydanie zákona, ktorým sa mení a dopĺňa zákon Národnej rady Slovenskej republiky č. 120/1993 Z. z. o platových pomeroch niektorých ústavných činiteľov Slovenskej republiky v znení neskorších predpisov (tlač 1400)</w:t>
      </w:r>
    </w:p>
    <w:p w:rsidR="007D0DC1" w:rsidRPr="00B97E5C" w:rsidP="007D0DC1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ab/>
      </w:r>
      <w:r w:rsidRPr="00B97E5C">
        <w:rPr>
          <w:rFonts w:ascii="Arial" w:hAnsi="Arial" w:cs="Arial"/>
          <w:sz w:val="32"/>
          <w:szCs w:val="32"/>
        </w:rPr>
        <w:t>Národná rada Slovenskej republiky</w:t>
      </w:r>
    </w:p>
    <w:p w:rsidR="007D0DC1" w:rsidP="007D0DC1">
      <w:pPr>
        <w:rPr>
          <w:rFonts w:cs="Times New Roman"/>
        </w:rPr>
      </w:pPr>
    </w:p>
    <w:p w:rsidR="007D0DC1" w:rsidP="007D0DC1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7D0DC1" w:rsidP="007D0DC1">
      <w:pPr>
        <w:jc w:val="both"/>
        <w:rPr>
          <w:rFonts w:cs="Times New Roman"/>
        </w:rPr>
      </w:pPr>
    </w:p>
    <w:p w:rsidR="007D0DC1" w:rsidRPr="00B97E5C" w:rsidP="007D0DC1">
      <w:pPr>
        <w:keepNext w:val="0"/>
        <w:keepLines w:val="0"/>
        <w:ind w:left="360" w:hanging="360"/>
        <w:jc w:val="both"/>
        <w:rPr>
          <w:rFonts w:cs="Arial"/>
          <w:b/>
          <w:bCs/>
          <w:sz w:val="32"/>
          <w:szCs w:val="32"/>
        </w:rPr>
      </w:pPr>
      <w:r w:rsidRPr="00B97E5C">
        <w:rPr>
          <w:rFonts w:cs="Arial"/>
          <w:b/>
          <w:bCs/>
          <w:sz w:val="32"/>
          <w:szCs w:val="32"/>
        </w:rPr>
        <w:tab/>
      </w:r>
      <w:r>
        <w:rPr>
          <w:rFonts w:cs="Arial"/>
          <w:b/>
          <w:bCs/>
          <w:sz w:val="32"/>
          <w:szCs w:val="32"/>
        </w:rPr>
        <w:tab/>
      </w:r>
      <w:r w:rsidRPr="00B97E5C">
        <w:rPr>
          <w:rFonts w:cs="Arial"/>
          <w:b/>
          <w:bCs/>
          <w:sz w:val="32"/>
          <w:szCs w:val="32"/>
        </w:rPr>
        <w:t>s c h v a ľ u j e</w:t>
      </w:r>
    </w:p>
    <w:p w:rsidR="007D0DC1" w:rsidP="007D0DC1">
      <w:pPr>
        <w:keepNext w:val="0"/>
        <w:keepLines w:val="0"/>
        <w:ind w:left="360" w:hanging="360"/>
        <w:jc w:val="both"/>
        <w:rPr>
          <w:rFonts w:cs="Arial"/>
          <w:bCs/>
          <w:szCs w:val="24"/>
        </w:rPr>
      </w:pPr>
    </w:p>
    <w:p w:rsidR="007D0DC1" w:rsidRPr="007D0DC1" w:rsidP="007D0DC1">
      <w:pPr>
        <w:keepNext w:val="0"/>
        <w:keepLines w:val="0"/>
        <w:ind w:firstLine="708"/>
        <w:jc w:val="both"/>
        <w:rPr>
          <w:rFonts w:cs="Arial"/>
          <w:bCs/>
          <w:szCs w:val="24"/>
        </w:rPr>
      </w:pPr>
      <w:r w:rsidR="00614840">
        <w:rPr>
          <w:rFonts w:cs="Arial"/>
          <w:bCs/>
          <w:szCs w:val="24"/>
        </w:rPr>
        <w:t>návrh</w:t>
      </w:r>
      <w:r w:rsidRPr="007D0DC1">
        <w:rPr>
          <w:rFonts w:cs="Arial"/>
          <w:bCs/>
          <w:szCs w:val="24"/>
        </w:rPr>
        <w:t xml:space="preserve"> poslancov Národnej rady Slovenskej republiky</w:t>
      </w:r>
      <w:r w:rsidRPr="007D0DC1">
        <w:rPr>
          <w:rFonts w:cs="Arial"/>
          <w:bCs/>
          <w:szCs w:val="24"/>
        </w:rPr>
        <w:t xml:space="preserve"> Jána Drgonca a Petra Miššíka na vydanie zákona, ktorým sa mení a dopĺňa zákon Národnej rady Slovenskej republiky č. 120/1993 Z. z. o platových pomeroch niektorých ústavných činiteľov Slovenskej republiky v znení neskorších predpisov, v znení schválených pozmeňujúcich a doplňujúcich návrhov.</w:t>
      </w:r>
    </w:p>
    <w:p w:rsidR="007D0DC1" w:rsidRPr="007D0DC1" w:rsidP="007D0DC1">
      <w:pPr>
        <w:jc w:val="both"/>
        <w:rPr>
          <w:rFonts w:cs="Times New Roman"/>
          <w:szCs w:val="24"/>
        </w:rPr>
      </w:pPr>
    </w:p>
    <w:p w:rsidR="007D0DC1" w:rsidRPr="00B97E5C" w:rsidP="007D0DC1">
      <w:pPr>
        <w:jc w:val="both"/>
        <w:rPr>
          <w:rFonts w:cs="Times New Roman"/>
          <w:szCs w:val="24"/>
        </w:rPr>
      </w:pPr>
    </w:p>
    <w:p w:rsidR="007D0DC1" w:rsidRPr="00B97E5C" w:rsidP="007D0DC1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B97E5C">
        <w:rPr>
          <w:rFonts w:cs="Arial"/>
          <w:szCs w:val="24"/>
        </w:rPr>
        <w:t xml:space="preserve">        v z. Béla  B u g á r   v. r.</w:t>
      </w:r>
    </w:p>
    <w:p w:rsidR="007D0DC1" w:rsidRPr="00B97E5C" w:rsidP="007D0DC1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B97E5C">
        <w:rPr>
          <w:rFonts w:cs="Arial"/>
          <w:szCs w:val="24"/>
        </w:rPr>
        <w:t>predseda</w:t>
      </w:r>
    </w:p>
    <w:p w:rsidR="007D0DC1" w:rsidRPr="00B97E5C" w:rsidP="007D0DC1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B97E5C">
        <w:rPr>
          <w:rFonts w:cs="Arial"/>
          <w:szCs w:val="24"/>
        </w:rPr>
        <w:t>Národnej rady Slovenskej republiky</w:t>
      </w:r>
    </w:p>
    <w:p w:rsidR="007D0DC1" w:rsidP="007D0DC1">
      <w:pPr>
        <w:keepNext w:val="0"/>
        <w:keepLines w:val="0"/>
        <w:jc w:val="both"/>
        <w:rPr>
          <w:rFonts w:cs="Arial"/>
          <w:szCs w:val="24"/>
        </w:rPr>
      </w:pPr>
    </w:p>
    <w:p w:rsidR="007D0DC1" w:rsidP="007D0DC1">
      <w:pPr>
        <w:keepNext w:val="0"/>
        <w:keepLines w:val="0"/>
        <w:jc w:val="both"/>
        <w:rPr>
          <w:rFonts w:cs="Arial"/>
          <w:szCs w:val="24"/>
        </w:rPr>
      </w:pPr>
    </w:p>
    <w:p w:rsidR="007D0DC1" w:rsidRPr="00B97E5C" w:rsidP="007D0DC1">
      <w:pPr>
        <w:keepNext w:val="0"/>
        <w:keepLines w:val="0"/>
        <w:jc w:val="both"/>
        <w:rPr>
          <w:rFonts w:cs="Arial"/>
          <w:szCs w:val="24"/>
        </w:rPr>
      </w:pPr>
      <w:r w:rsidRPr="00B97E5C">
        <w:rPr>
          <w:rFonts w:cs="Arial"/>
          <w:szCs w:val="24"/>
        </w:rPr>
        <w:t>Overovatelia:</w:t>
      </w:r>
    </w:p>
    <w:p w:rsidR="007D0DC1" w:rsidRPr="00B97E5C" w:rsidP="007D0DC1">
      <w:pPr>
        <w:keepNext w:val="0"/>
        <w:keepLines w:val="0"/>
        <w:jc w:val="both"/>
        <w:rPr>
          <w:rFonts w:cs="Arial"/>
          <w:szCs w:val="24"/>
        </w:rPr>
      </w:pPr>
    </w:p>
    <w:p w:rsidR="007D0DC1" w:rsidRPr="00B97E5C" w:rsidP="007D0DC1">
      <w:pPr>
        <w:keepNext w:val="0"/>
        <w:keepLines w:val="0"/>
        <w:jc w:val="both"/>
        <w:rPr>
          <w:rFonts w:cs="Arial"/>
          <w:szCs w:val="24"/>
        </w:rPr>
      </w:pPr>
      <w:r w:rsidRPr="00B97E5C">
        <w:rPr>
          <w:rFonts w:cs="Arial"/>
          <w:szCs w:val="24"/>
        </w:rPr>
        <w:t>Zoltán  H o r v á t h   v. r.</w:t>
      </w:r>
    </w:p>
    <w:p w:rsidR="007D0DC1" w:rsidRPr="00B97E5C" w:rsidP="007D0DC1">
      <w:pPr>
        <w:jc w:val="left"/>
        <w:rPr>
          <w:rFonts w:cs="Times New Roman"/>
          <w:szCs w:val="24"/>
        </w:rPr>
      </w:pPr>
      <w:r w:rsidRPr="00B97E5C">
        <w:rPr>
          <w:rFonts w:cs="Arial"/>
          <w:szCs w:val="24"/>
        </w:rPr>
        <w:t>Igor  F e d e r i č   v. r.</w:t>
      </w:r>
    </w:p>
    <w:p w:rsidR="007D0DC1">
      <w:pPr>
        <w:outlineLvl w:val="0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14840"/>
    <w:rsid w:val="007D0DC1"/>
    <w:rsid w:val="00B97E5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7D0DC1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7D0DC1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159</Words>
  <Characters>911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dcterms:created xsi:type="dcterms:W3CDTF">2006-02-06T14:04:00Z</dcterms:created>
  <dcterms:modified xsi:type="dcterms:W3CDTF">2006-02-07T15:44:00Z</dcterms:modified>
</cp:coreProperties>
</file>