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95E25">
        <w:rPr>
          <w:rFonts w:cs="Times New Roman"/>
        </w:rPr>
        <w:t>1823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34AB5">
        <w:rPr>
          <w:rFonts w:cs="Times New Roman"/>
        </w:rPr>
        <w:t>1439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5E25">
        <w:rPr>
          <w:rFonts w:ascii="Arial" w:hAnsi="Arial" w:cs="Arial"/>
          <w:sz w:val="22"/>
          <w:szCs w:val="22"/>
        </w:rPr>
        <w:t> 22. decembra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</w:t>
      </w:r>
      <w:r w:rsidRPr="00E66789">
        <w:rPr>
          <w:rFonts w:cs="Arial"/>
          <w:sz w:val="22"/>
          <w:szCs w:val="22"/>
          <w:lang w:val="sk-SK"/>
        </w:rPr>
        <w:t>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F95E25">
        <w:rPr>
          <w:rFonts w:cs="Arial"/>
          <w:noProof/>
          <w:sz w:val="22"/>
          <w:szCs w:val="22"/>
        </w:rPr>
        <w:t>o čiastočnom odškodnení vkladateľov do nebankových subjektov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F95E25">
        <w:rPr>
          <w:rFonts w:cs="Arial"/>
          <w:noProof/>
          <w:sz w:val="22"/>
          <w:szCs w:val="22"/>
        </w:rPr>
        <w:t>1428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F95E25">
        <w:rPr>
          <w:rFonts w:cs="Arial"/>
          <w:noProof/>
          <w:sz w:val="22"/>
          <w:szCs w:val="22"/>
        </w:rPr>
        <w:t>22. dec</w:t>
      </w:r>
      <w:r w:rsidR="00F95E25">
        <w:rPr>
          <w:rFonts w:cs="Arial"/>
          <w:noProof/>
          <w:sz w:val="22"/>
          <w:szCs w:val="22"/>
        </w:rPr>
        <w:t xml:space="preserve">embra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o rokovacom poriadku Národnej rady Slovenskej republiky </w:t>
      </w:r>
      <w:r w:rsidR="00F95E25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</w:t>
      </w:r>
      <w:r w:rsidRPr="00E66789">
        <w:rPr>
          <w:rFonts w:cs="Arial"/>
          <w:noProof/>
          <w:sz w:val="22"/>
          <w:szCs w:val="22"/>
        </w:rPr>
        <w:t xml:space="preserve">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="00F95E25">
        <w:rPr>
          <w:rFonts w:cs="Arial"/>
          <w:szCs w:val="22"/>
        </w:rPr>
        <w:t>o čiastočnom odškodnení vkladateľov do nebankových subjekt</w:t>
      </w:r>
      <w:r w:rsidR="00E63E78">
        <w:rPr>
          <w:rFonts w:cs="Arial"/>
          <w:szCs w:val="22"/>
        </w:rPr>
        <w:t>o</w:t>
      </w:r>
      <w:r w:rsidR="00F95E25">
        <w:rPr>
          <w:rFonts w:cs="Arial"/>
          <w:szCs w:val="22"/>
        </w:rPr>
        <w:t>v</w:t>
      </w:r>
      <w:r w:rsidRPr="00E66789" w:rsidR="008B1A45">
        <w:rPr>
          <w:rFonts w:cs="Arial"/>
          <w:szCs w:val="22"/>
        </w:rPr>
        <w:t xml:space="preserve"> (tlač </w:t>
      </w:r>
      <w:r w:rsidR="00F95E25">
        <w:rPr>
          <w:rFonts w:cs="Arial"/>
          <w:szCs w:val="22"/>
        </w:rPr>
        <w:t>1428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</w:t>
      </w:r>
      <w:r w:rsidRPr="00E66789">
        <w:rPr>
          <w:rFonts w:ascii="Arial" w:hAnsi="Arial" w:cs="Arial"/>
          <w:sz w:val="22"/>
          <w:szCs w:val="22"/>
          <w:u w:val="single"/>
        </w:rPr>
        <w:t>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F95E25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F95E25">
        <w:rPr>
          <w:rFonts w:ascii="Arial" w:hAnsi="Arial" w:cs="Arial"/>
          <w:sz w:val="22"/>
          <w:szCs w:val="22"/>
        </w:rPr>
        <w:t xml:space="preserve"> 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95E25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95E25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95E25">
        <w:rPr>
          <w:rFonts w:ascii="Arial" w:hAnsi="Arial" w:cs="Arial"/>
          <w:b/>
          <w:sz w:val="22"/>
          <w:szCs w:val="22"/>
          <w:u w:val="single"/>
        </w:rPr>
        <w:t>31 dní</w:t>
      </w:r>
      <w:r w:rsidR="00F95E25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7F9B"/>
    <w:rsid w:val="0054739D"/>
    <w:rsid w:val="006E6102"/>
    <w:rsid w:val="007351A5"/>
    <w:rsid w:val="008B1A45"/>
    <w:rsid w:val="00AA3DED"/>
    <w:rsid w:val="00C87421"/>
    <w:rsid w:val="00D34AB5"/>
    <w:rsid w:val="00DA0846"/>
    <w:rsid w:val="00E63E78"/>
    <w:rsid w:val="00E66789"/>
    <w:rsid w:val="00F95E2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255</Words>
  <Characters>1454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2005-12-23T09:15:00Z</dcterms:created>
  <dcterms:modified xsi:type="dcterms:W3CDTF">2005-12-27T12:47:00Z</dcterms:modified>
</cp:coreProperties>
</file>