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910997">
        <w:rPr>
          <w:rFonts w:cs="Times New Roman"/>
        </w:rPr>
        <w:t>1390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910997">
        <w:rPr>
          <w:rFonts w:cs="Times New Roman"/>
        </w:rPr>
        <w:t>1334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95881">
        <w:rPr>
          <w:rFonts w:ascii="Arial" w:hAnsi="Arial" w:cs="Arial"/>
          <w:sz w:val="22"/>
          <w:szCs w:val="22"/>
        </w:rPr>
        <w:t xml:space="preserve"> 30</w:t>
      </w:r>
      <w:r w:rsidR="00DA0846">
        <w:rPr>
          <w:rFonts w:ascii="Arial" w:hAnsi="Arial" w:cs="Arial"/>
          <w:sz w:val="22"/>
          <w:szCs w:val="22"/>
        </w:rPr>
        <w:t>.</w:t>
      </w:r>
      <w:r w:rsidR="00A95881">
        <w:rPr>
          <w:rFonts w:ascii="Arial" w:hAnsi="Arial" w:cs="Arial"/>
          <w:sz w:val="22"/>
          <w:szCs w:val="22"/>
        </w:rPr>
        <w:t xml:space="preserve"> septembra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A95881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</w:t>
      </w:r>
      <w:r w:rsidRPr="00E66789">
        <w:rPr>
          <w:rFonts w:cs="Arial"/>
          <w:sz w:val="22"/>
          <w:szCs w:val="22"/>
          <w:lang w:val="sk-SK"/>
        </w:rPr>
        <w:t>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A95881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A95881">
        <w:rPr>
          <w:rFonts w:cs="Arial"/>
          <w:noProof/>
          <w:sz w:val="22"/>
          <w:szCs w:val="22"/>
        </w:rPr>
        <w:t xml:space="preserve">Karol ONDRIAŠ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A95881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na vydanie zákona</w:t>
      </w:r>
      <w:r w:rsidR="00A95881">
        <w:rPr>
          <w:rFonts w:cs="Arial"/>
          <w:noProof/>
          <w:sz w:val="22"/>
          <w:szCs w:val="22"/>
        </w:rPr>
        <w:t>, ktorým sa mení a dopĺňa zákon č. 595/2003 Z. z. o dani z príjmov v znení neskorších predpiso</w:t>
      </w:r>
      <w:r w:rsidR="00A95881">
        <w:rPr>
          <w:rFonts w:cs="Arial"/>
          <w:noProof/>
          <w:sz w:val="22"/>
          <w:szCs w:val="22"/>
        </w:rPr>
        <w:t>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A95881">
        <w:rPr>
          <w:rFonts w:cs="Arial"/>
          <w:noProof/>
          <w:sz w:val="22"/>
          <w:szCs w:val="22"/>
        </w:rPr>
        <w:t>1327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A95881">
        <w:rPr>
          <w:rFonts w:cs="Arial"/>
          <w:noProof/>
          <w:sz w:val="22"/>
          <w:szCs w:val="22"/>
        </w:rPr>
        <w:t>29</w:t>
      </w:r>
      <w:r w:rsidR="00DA0846">
        <w:rPr>
          <w:rFonts w:cs="Arial"/>
          <w:noProof/>
          <w:sz w:val="22"/>
          <w:szCs w:val="22"/>
        </w:rPr>
        <w:t>.</w:t>
      </w:r>
      <w:r w:rsidR="00A95881">
        <w:rPr>
          <w:rFonts w:cs="Arial"/>
          <w:noProof/>
          <w:sz w:val="22"/>
          <w:szCs w:val="22"/>
        </w:rPr>
        <w:t xml:space="preserve"> septembra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</w:t>
      </w:r>
      <w:r w:rsidR="00A95881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 xml:space="preserve">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A9588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A95881">
        <w:rPr>
          <w:rFonts w:cs="Arial"/>
          <w:szCs w:val="22"/>
        </w:rPr>
        <w:t>Karola ONDRIAŠA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A95881">
        <w:rPr>
          <w:rFonts w:cs="Arial"/>
          <w:szCs w:val="22"/>
        </w:rPr>
        <w:t xml:space="preserve">, ktorým sa mení a dopĺňa </w:t>
      </w:r>
      <w:r w:rsidR="00A95881">
        <w:rPr>
          <w:rFonts w:cs="Arial"/>
          <w:szCs w:val="22"/>
        </w:rPr>
        <w:t xml:space="preserve">zákon č. 595/2003 Z. z. o dani z príjmov v znení neskorších predpisov </w:t>
      </w:r>
      <w:r w:rsidRPr="00E66789" w:rsidR="00A95881">
        <w:rPr>
          <w:rFonts w:cs="Arial"/>
          <w:szCs w:val="22"/>
        </w:rPr>
        <w:t xml:space="preserve">(tlač </w:t>
      </w:r>
      <w:r w:rsidR="00A95881">
        <w:rPr>
          <w:rFonts w:cs="Arial"/>
          <w:szCs w:val="22"/>
        </w:rPr>
        <w:t>1327</w:t>
      </w:r>
      <w:r w:rsidRPr="00E66789" w:rsidR="00A95881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A95881">
        <w:rPr>
          <w:rFonts w:ascii="Arial" w:hAnsi="Arial" w:cs="Arial"/>
          <w:sz w:val="22"/>
          <w:szCs w:val="22"/>
        </w:rPr>
        <w:t xml:space="preserve">hospodárstvo, privatizáciu a podnikanie </w:t>
      </w:r>
    </w:p>
    <w:p w:rsidR="00A95881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sociálne veci a bývanie a</w:t>
      </w:r>
    </w:p>
    <w:p w:rsidR="00A95881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zdravotníctvo;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A95881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A95881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A95881">
        <w:rPr>
          <w:rFonts w:ascii="Arial" w:hAnsi="Arial" w:cs="Arial"/>
          <w:b/>
          <w:sz w:val="22"/>
          <w:szCs w:val="22"/>
          <w:u w:val="single"/>
        </w:rPr>
        <w:t>31 dní</w:t>
      </w:r>
      <w:r w:rsidR="00A95881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C7297"/>
    <w:rsid w:val="0054739D"/>
    <w:rsid w:val="006E6102"/>
    <w:rsid w:val="007351A5"/>
    <w:rsid w:val="008B1A45"/>
    <w:rsid w:val="00910997"/>
    <w:rsid w:val="00A95881"/>
    <w:rsid w:val="00AA3DED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284</Words>
  <Characters>1622</Characters>
  <Application>Microsoft Office Word</Application>
  <DocSecurity>0</DocSecurity>
  <Lines>0</Lines>
  <Paragraphs>0</Paragraphs>
  <ScaleCrop>false</ScaleCrop>
  <Company>Kancelária NR SR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2005-09-30T09:43:00Z</dcterms:created>
  <dcterms:modified xsi:type="dcterms:W3CDTF">2005-09-30T09:48:00Z</dcterms:modified>
</cp:coreProperties>
</file>