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4C0B"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 w:rsidR="00784C0B">
      <w:pPr>
        <w:pStyle w:val="Heading1"/>
        <w:rPr>
          <w:rFonts w:cs="Times New Roman"/>
        </w:rPr>
      </w:pPr>
      <w:r>
        <w:rPr>
          <w:rFonts w:cs="Times New Roman"/>
        </w:rPr>
        <w:t>III. volebné obdobie</w:t>
      </w:r>
    </w:p>
    <w:p w:rsidR="00784C0B"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 xml:space="preserve">Číslo: </w:t>
      </w:r>
      <w:r w:rsidR="00ED7A38">
        <w:rPr>
          <w:rFonts w:cs="Times New Roman"/>
          <w:sz w:val="22"/>
        </w:rPr>
        <w:t>1187</w:t>
      </w:r>
      <w:r>
        <w:rPr>
          <w:rFonts w:cs="Times New Roman"/>
          <w:sz w:val="22"/>
        </w:rPr>
        <w:t>/200</w:t>
      </w:r>
      <w:r w:rsidR="00ED7A38">
        <w:rPr>
          <w:rFonts w:cs="Times New Roman"/>
          <w:sz w:val="22"/>
        </w:rPr>
        <w:t>5</w:t>
      </w:r>
    </w:p>
    <w:p w:rsidR="00784C0B"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84C0B">
      <w:pPr>
        <w:pStyle w:val="uznesenia"/>
        <w:rPr>
          <w:rFonts w:cs="Times New Roman"/>
        </w:rPr>
      </w:pPr>
      <w:r>
        <w:rPr>
          <w:rFonts w:cs="Times New Roman"/>
        </w:rPr>
        <w:t>1</w:t>
      </w:r>
      <w:r w:rsidR="00ED7A38">
        <w:rPr>
          <w:rFonts w:cs="Times New Roman"/>
        </w:rPr>
        <w:t>807</w:t>
      </w:r>
    </w:p>
    <w:p w:rsidR="00784C0B"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 w:rsidR="00784C0B"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 w:rsidR="00784C0B">
      <w:pPr>
        <w:outlineLvl w:val="0"/>
        <w:rPr>
          <w:rFonts w:cs="Times New Roman"/>
        </w:rPr>
      </w:pPr>
    </w:p>
    <w:p w:rsidR="00ED7A38" w:rsidP="00ED7A38">
      <w:pPr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 2</w:t>
      </w:r>
      <w:r w:rsidR="00AA6F0B">
        <w:rPr>
          <w:rFonts w:cs="Times New Roman"/>
          <w:sz w:val="22"/>
          <w:szCs w:val="22"/>
        </w:rPr>
        <w:t>2</w:t>
      </w:r>
      <w:r>
        <w:rPr>
          <w:rFonts w:cs="Times New Roman"/>
          <w:sz w:val="22"/>
          <w:szCs w:val="22"/>
        </w:rPr>
        <w:t>. septembra 2005</w:t>
      </w:r>
    </w:p>
    <w:p w:rsidR="00ED7A38" w:rsidP="00ED7A38">
      <w:pPr>
        <w:rPr>
          <w:rFonts w:cs="Times New Roman"/>
        </w:rPr>
      </w:pPr>
    </w:p>
    <w:p w:rsidR="00ED7A38" w:rsidP="00ED7A38">
      <w:pPr>
        <w:keepNext w:val="0"/>
        <w:keepLines w:val="0"/>
        <w:jc w:val="both"/>
        <w:rPr>
          <w:rFonts w:cs="Arial"/>
          <w:bCs/>
          <w:sz w:val="22"/>
          <w:szCs w:val="22"/>
        </w:rPr>
      </w:pPr>
      <w:r>
        <w:rPr>
          <w:rFonts w:cs="Arial"/>
          <w:sz w:val="22"/>
          <w:szCs w:val="22"/>
        </w:rPr>
        <w:t xml:space="preserve">k </w:t>
      </w:r>
      <w:r>
        <w:rPr>
          <w:rFonts w:cs="Arial"/>
          <w:bCs/>
          <w:sz w:val="22"/>
          <w:szCs w:val="22"/>
        </w:rPr>
        <w:t>návrhu skupiny poslancov Národnej rady Slovenskej republiky na vydanie zákona, ktorým sa dopĺňa zákon č. 618/2003 Z. z. o autorskom práve a právach súvisiacich s autorským právom (autorský zákon) - tlač 1268 – prvé čítanie</w:t>
      </w:r>
    </w:p>
    <w:p w:rsidR="00ED7A38" w:rsidP="00ED7A38">
      <w:pPr>
        <w:jc w:val="both"/>
        <w:rPr>
          <w:rFonts w:cs="Arial"/>
          <w:sz w:val="22"/>
          <w:szCs w:val="22"/>
        </w:rPr>
      </w:pPr>
    </w:p>
    <w:p w:rsidR="00ED7A38" w:rsidP="00ED7A38">
      <w:pPr>
        <w:pStyle w:val="Heading4"/>
        <w:keepLines w:val="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Národná rada Slovenskej republiky</w:t>
      </w:r>
    </w:p>
    <w:p w:rsidR="00ED7A38" w:rsidP="00ED7A38">
      <w:pPr>
        <w:jc w:val="both"/>
        <w:rPr>
          <w:rFonts w:cs="Arial"/>
          <w:b/>
          <w:sz w:val="28"/>
          <w:szCs w:val="28"/>
        </w:rPr>
      </w:pPr>
    </w:p>
    <w:p w:rsidR="00ED7A38" w:rsidP="00ED7A38"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 h o d l a,  ž e</w:t>
      </w:r>
    </w:p>
    <w:p w:rsidR="00ED7A38" w:rsidP="00ED7A38">
      <w:pPr>
        <w:jc w:val="both"/>
        <w:rPr>
          <w:rFonts w:cs="Arial"/>
          <w:b/>
          <w:sz w:val="22"/>
          <w:szCs w:val="22"/>
        </w:rPr>
      </w:pPr>
    </w:p>
    <w:p w:rsidR="00ED7A38" w:rsidP="00ED7A38">
      <w:pPr>
        <w:ind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 prerokuje uvedený návrh zákona v druhom čítaní;</w:t>
      </w:r>
    </w:p>
    <w:p w:rsidR="00ED7A38" w:rsidP="00ED7A38">
      <w:pPr>
        <w:ind w:firstLine="708"/>
        <w:jc w:val="both"/>
        <w:rPr>
          <w:rFonts w:cs="Arial"/>
          <w:sz w:val="22"/>
          <w:szCs w:val="22"/>
        </w:rPr>
      </w:pPr>
    </w:p>
    <w:p w:rsidR="00ED7A38" w:rsidP="00ED7A38"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ED7A38" w:rsidP="00ED7A38">
      <w:pPr>
        <w:jc w:val="both"/>
        <w:rPr>
          <w:rFonts w:cs="Arial"/>
          <w:b/>
          <w:sz w:val="22"/>
          <w:szCs w:val="22"/>
        </w:rPr>
      </w:pPr>
    </w:p>
    <w:p w:rsidR="00ED7A38" w:rsidP="00ED7A38">
      <w:pPr>
        <w:pStyle w:val="BodyText"/>
        <w:keepNext w:val="0"/>
        <w:keepLines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</w:t>
      </w:r>
      <w:r>
        <w:rPr>
          <w:rFonts w:cs="Arial"/>
          <w:sz w:val="22"/>
          <w:szCs w:val="22"/>
        </w:rPr>
        <w:t>o návrh zákona na prerokovanie</w:t>
      </w:r>
    </w:p>
    <w:p w:rsidR="00ED7A38" w:rsidP="00ED7A38">
      <w:pPr>
        <w:ind w:left="1200"/>
        <w:jc w:val="both"/>
        <w:rPr>
          <w:rFonts w:cs="Arial"/>
          <w:sz w:val="22"/>
          <w:szCs w:val="22"/>
        </w:rPr>
      </w:pPr>
    </w:p>
    <w:p w:rsidR="00ED7A38" w:rsidP="00ED7A3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ED7A38" w:rsidP="00ED7A3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hospodárstvo, privatizáciu</w:t>
        <w:br/>
        <w:t>a podnikanie a</w:t>
      </w:r>
    </w:p>
    <w:p w:rsidR="00ED7A38" w:rsidP="00ED7A38">
      <w:pPr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vzdelanie, vedu, šport</w:t>
        <w:br/>
        <w:t>a mládež,</w:t>
      </w:r>
      <w:r>
        <w:rPr>
          <w:rFonts w:cs="Arial"/>
          <w:sz w:val="22"/>
          <w:szCs w:val="22"/>
        </w:rPr>
        <w:t xml:space="preserve"> kultúru a médiá;</w:t>
      </w:r>
    </w:p>
    <w:p w:rsidR="00ED7A38" w:rsidP="00ED7A38">
      <w:pPr>
        <w:ind w:left="1200"/>
        <w:jc w:val="both"/>
        <w:rPr>
          <w:rFonts w:cs="Arial"/>
          <w:sz w:val="22"/>
          <w:szCs w:val="22"/>
        </w:rPr>
      </w:pPr>
    </w:p>
    <w:p w:rsidR="00ED7A38" w:rsidP="00ED7A38"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7A38" w:rsidP="00ED7A38">
      <w:pPr>
        <w:jc w:val="both"/>
        <w:rPr>
          <w:rFonts w:cs="Arial"/>
          <w:b/>
          <w:sz w:val="22"/>
          <w:szCs w:val="22"/>
        </w:rPr>
      </w:pPr>
    </w:p>
    <w:p w:rsidR="00ED7A38" w:rsidP="00ED7A38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 vzdelanie, vedu, šport a mládež, kultúru a médiá</w:t>
      </w:r>
      <w:r>
        <w:rPr>
          <w:rFonts w:cs="Times New Roman"/>
          <w:sz w:val="22"/>
          <w:szCs w:val="22"/>
        </w:rPr>
        <w:t xml:space="preserve"> na jeho prerokovanie v druhom čítaní vo výboroch do 30 dní a v gestorskom výbore do 31 dní od jeho prerokovania v prvom čítaní na schôdzi Národnej rady Slovenskej republiky.</w:t>
      </w:r>
    </w:p>
    <w:p w:rsidR="00ED7A38" w:rsidP="00ED7A38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ED7A38" w:rsidP="00ED7A38">
      <w:pPr>
        <w:pStyle w:val="BodyTextIndent"/>
        <w:keepNext w:val="0"/>
        <w:keepLines w:val="0"/>
        <w:ind w:left="492"/>
        <w:rPr>
          <w:rFonts w:cs="Times New Roman"/>
          <w:sz w:val="22"/>
          <w:szCs w:val="22"/>
        </w:rPr>
      </w:pPr>
    </w:p>
    <w:p w:rsidR="00ED7A38" w:rsidP="00ED7A38">
      <w:pPr>
        <w:pStyle w:val="BodyTextIndent"/>
        <w:keepNext w:val="0"/>
        <w:keepLines w:val="0"/>
        <w:ind w:left="492"/>
        <w:rPr>
          <w:rFonts w:cs="Arial"/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cs="Arial"/>
          <w:sz w:val="22"/>
          <w:szCs w:val="22"/>
        </w:rPr>
        <w:t xml:space="preserve"> Pavol   H r u š o v s k ý   v. r.</w:t>
      </w:r>
    </w:p>
    <w:p w:rsidR="00ED7A38" w:rsidP="00ED7A38">
      <w:pPr>
        <w:keepNext w:val="0"/>
        <w:keepLines w:val="0"/>
        <w:ind w:left="5664" w:firstLine="708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predseda</w:t>
      </w:r>
    </w:p>
    <w:p w:rsidR="00ED7A38" w:rsidP="00ED7A38">
      <w:pPr>
        <w:keepNext w:val="0"/>
        <w:keepLines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D7A38" w:rsidP="00ED7A3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D7A38" w:rsidP="00ED7A3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ED7A38" w:rsidP="00ED7A38">
      <w:pPr>
        <w:keepNext w:val="0"/>
        <w:keepLines w:val="0"/>
        <w:jc w:val="both"/>
        <w:rPr>
          <w:rFonts w:cs="Arial"/>
          <w:sz w:val="22"/>
          <w:szCs w:val="22"/>
        </w:rPr>
      </w:pPr>
    </w:p>
    <w:p w:rsidR="00ED7A38" w:rsidP="00ED7A38">
      <w:pPr>
        <w:keepNext w:val="0"/>
        <w:keepLines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Zoltán  H o r v á t h   v. r.</w:t>
      </w:r>
    </w:p>
    <w:p w:rsidR="00ED7A38" w:rsidP="00ED7A38">
      <w:pPr>
        <w:keepNext w:val="0"/>
        <w:keepLines w:val="0"/>
        <w:jc w:val="left"/>
        <w:rPr>
          <w:rFonts w:cs="Times New Roman"/>
        </w:rPr>
      </w:pPr>
      <w:r>
        <w:rPr>
          <w:rFonts w:cs="Arial"/>
          <w:sz w:val="22"/>
          <w:szCs w:val="22"/>
        </w:rPr>
        <w:t>Igor  F e d e r i č   v. r.</w:t>
      </w:r>
    </w:p>
    <w:p w:rsidR="00ED7A38" w:rsidP="00ED7A38">
      <w:pPr>
        <w:rPr>
          <w:rFonts w:cs="Times New Roman"/>
        </w:rPr>
      </w:pPr>
    </w:p>
    <w:p w:rsidR="00784C0B">
      <w:pPr>
        <w:rPr>
          <w:rFonts w:cs="Times New Roman"/>
        </w:rPr>
      </w:pPr>
    </w:p>
    <w:sectPr>
      <w:pgSz w:w="11906" w:h="16838"/>
      <w:pgMar w:top="851" w:right="1418" w:bottom="851" w:left="1418" w:header="709" w:footer="709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2"/>
  <w:stylePaneFormatFilter w:val="3F01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784C0B"/>
    <w:rsid w:val="00AA6F0B"/>
    <w:rsid w:val="00ED7A38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qFormat/>
    <w:rsid w:val="00ED7A38"/>
    <w:pPr>
      <w:spacing w:before="240" w:after="60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7A38"/>
    <w:pPr>
      <w:spacing w:before="240" w:after="60"/>
      <w:jc w:val="center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D7A38"/>
    <w:pPr>
      <w:spacing w:before="240" w:after="60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rsid w:val="00ED7A38"/>
    <w:pPr>
      <w:jc w:val="both"/>
    </w:pPr>
  </w:style>
  <w:style w:type="paragraph" w:styleId="BodyTextIndent">
    <w:name w:val="Body Text Indent"/>
    <w:basedOn w:val="Normal"/>
    <w:rsid w:val="00ED7A38"/>
    <w:pPr>
      <w:ind w:firstLine="708"/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194</Words>
  <Characters>1110</Characters>
  <Application>Microsoft Office Word</Application>
  <DocSecurity>0</DocSecurity>
  <Lines>0</Lines>
  <Paragraphs>0</Paragraphs>
  <ScaleCrop>false</ScaleCrop>
  <Company>Kancelária NR SR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Kresáčová Marta</cp:lastModifiedBy>
  <cp:revision>3</cp:revision>
  <cp:lastPrinted>2005-09-26T12:10:00Z</cp:lastPrinted>
  <dcterms:created xsi:type="dcterms:W3CDTF">2005-09-26T11:50:00Z</dcterms:created>
  <dcterms:modified xsi:type="dcterms:W3CDTF">2005-09-26T12:10:00Z</dcterms:modified>
</cp:coreProperties>
</file>