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74E" w:rsidP="00BF674E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BF674E" w:rsidP="00BF674E">
      <w:pPr>
        <w:pStyle w:val="BodyText"/>
        <w:jc w:val="center"/>
        <w:rPr>
          <w:rFonts w:ascii="Bookman Old Style" w:hAnsi="Bookman Old Style" w:cs="Times New Roman"/>
        </w:rPr>
      </w:pPr>
    </w:p>
    <w:p w:rsidR="00BF674E" w:rsidP="00944B89">
      <w:pPr>
        <w:jc w:val="center"/>
        <w:rPr>
          <w:rFonts w:ascii="Times New Roman" w:hAnsi="Times New Roman" w:cs="Times New Roman"/>
        </w:rPr>
      </w:pPr>
    </w:p>
    <w:p w:rsidR="00733A92" w:rsidP="00944B89">
      <w:pPr>
        <w:jc w:val="center"/>
        <w:rPr>
          <w:rFonts w:ascii="Times New Roman" w:hAnsi="Times New Roman" w:cs="Times New Roman"/>
        </w:rPr>
      </w:pPr>
    </w:p>
    <w:p w:rsidR="00733A92" w:rsidP="00944B89">
      <w:pPr>
        <w:jc w:val="center"/>
        <w:rPr>
          <w:rFonts w:ascii="Times New Roman" w:hAnsi="Times New Roman" w:cs="Times New Roman"/>
        </w:rPr>
      </w:pPr>
    </w:p>
    <w:p w:rsidR="00733A92" w:rsidP="00944B89">
      <w:pPr>
        <w:jc w:val="center"/>
        <w:rPr>
          <w:rFonts w:ascii="Times New Roman" w:hAnsi="Times New Roman" w:cs="Times New Roman"/>
        </w:rPr>
      </w:pPr>
    </w:p>
    <w:p w:rsidR="00733A92" w:rsidP="00944B89">
      <w:pPr>
        <w:jc w:val="center"/>
        <w:rPr>
          <w:rFonts w:ascii="Times New Roman" w:hAnsi="Times New Roman" w:cs="Times New Roman"/>
        </w:rPr>
      </w:pPr>
    </w:p>
    <w:p w:rsidR="00733A92" w:rsidP="00944B89">
      <w:pPr>
        <w:jc w:val="center"/>
        <w:rPr>
          <w:rFonts w:ascii="Times New Roman" w:hAnsi="Times New Roman" w:cs="Times New Roman"/>
        </w:rPr>
      </w:pPr>
    </w:p>
    <w:p w:rsidR="00733A92" w:rsidP="00944B89">
      <w:pPr>
        <w:jc w:val="center"/>
        <w:rPr>
          <w:rFonts w:ascii="Times New Roman" w:hAnsi="Times New Roman" w:cs="Times New Roman"/>
        </w:rPr>
      </w:pPr>
    </w:p>
    <w:p w:rsidR="00733A92" w:rsidP="00944B89">
      <w:pPr>
        <w:jc w:val="center"/>
        <w:rPr>
          <w:rFonts w:ascii="Times New Roman" w:hAnsi="Times New Roman" w:cs="Times New Roman"/>
        </w:rPr>
      </w:pPr>
    </w:p>
    <w:p w:rsidR="00733A92" w:rsidP="00944B89">
      <w:pPr>
        <w:jc w:val="center"/>
        <w:rPr>
          <w:rFonts w:ascii="Times New Roman" w:hAnsi="Times New Roman" w:cs="Times New Roman"/>
        </w:rPr>
      </w:pPr>
    </w:p>
    <w:p w:rsidR="00733A92" w:rsidP="00944B89">
      <w:pPr>
        <w:jc w:val="center"/>
        <w:rPr>
          <w:rFonts w:ascii="Times New Roman" w:hAnsi="Times New Roman" w:cs="Times New Roman"/>
        </w:rPr>
      </w:pPr>
    </w:p>
    <w:p w:rsidR="00733A92" w:rsidP="00944B89">
      <w:pPr>
        <w:jc w:val="center"/>
        <w:rPr>
          <w:rFonts w:ascii="Times New Roman" w:hAnsi="Times New Roman" w:cs="Times New Roman"/>
        </w:rPr>
      </w:pPr>
    </w:p>
    <w:p w:rsidR="00733A92" w:rsidP="00944B89">
      <w:pPr>
        <w:jc w:val="center"/>
        <w:rPr>
          <w:rFonts w:ascii="Times New Roman" w:hAnsi="Times New Roman" w:cs="Times New Roman"/>
        </w:rPr>
      </w:pPr>
    </w:p>
    <w:p w:rsidR="00733A92" w:rsidP="00944B89">
      <w:pPr>
        <w:jc w:val="center"/>
        <w:rPr>
          <w:rFonts w:ascii="Times New Roman" w:hAnsi="Times New Roman" w:cs="Times New Roman"/>
        </w:rPr>
      </w:pPr>
    </w:p>
    <w:p w:rsidR="00733A92" w:rsidRPr="00944B89" w:rsidP="00944B89">
      <w:pPr>
        <w:jc w:val="center"/>
        <w:rPr>
          <w:rFonts w:ascii="Times New Roman" w:hAnsi="Times New Roman" w:cs="Times New Roman"/>
        </w:rPr>
      </w:pPr>
    </w:p>
    <w:p w:rsidR="00BF674E" w:rsidRPr="00944B89" w:rsidP="00944B89">
      <w:pPr>
        <w:jc w:val="center"/>
        <w:rPr>
          <w:rFonts w:ascii="Times New Roman" w:hAnsi="Times New Roman" w:cs="Times New Roman"/>
        </w:rPr>
      </w:pPr>
      <w:r w:rsidR="0098496D">
        <w:rPr>
          <w:rFonts w:ascii="Times New Roman" w:hAnsi="Times New Roman" w:cs="Times New Roman"/>
        </w:rPr>
        <w:t xml:space="preserve">z </w:t>
      </w:r>
      <w:r w:rsidR="00733A92">
        <w:rPr>
          <w:rFonts w:ascii="Times New Roman" w:hAnsi="Times New Roman" w:cs="Times New Roman"/>
        </w:rPr>
        <w:t> </w:t>
      </w:r>
      <w:r w:rsidR="0098496D">
        <w:rPr>
          <w:rFonts w:ascii="Times New Roman" w:hAnsi="Times New Roman" w:cs="Times New Roman"/>
        </w:rPr>
        <w:t>2</w:t>
      </w:r>
      <w:r w:rsidR="00733A92">
        <w:rPr>
          <w:rFonts w:ascii="Times New Roman" w:hAnsi="Times New Roman" w:cs="Times New Roman"/>
        </w:rPr>
        <w:t xml:space="preserve">1. </w:t>
      </w:r>
      <w:r w:rsidR="009219FC">
        <w:rPr>
          <w:rFonts w:ascii="Times New Roman" w:hAnsi="Times New Roman" w:cs="Times New Roman"/>
        </w:rPr>
        <w:t xml:space="preserve">septembra </w:t>
      </w:r>
      <w:r w:rsidR="00944B89">
        <w:rPr>
          <w:rFonts w:ascii="Times New Roman" w:hAnsi="Times New Roman" w:cs="Times New Roman"/>
        </w:rPr>
        <w:t>2004</w:t>
      </w:r>
      <w:r w:rsidR="00733A92">
        <w:rPr>
          <w:rFonts w:ascii="Times New Roman" w:hAnsi="Times New Roman" w:cs="Times New Roman"/>
        </w:rPr>
        <w:t xml:space="preserve">, </w:t>
      </w:r>
    </w:p>
    <w:p w:rsidR="00BF674E" w:rsidRPr="00944B89" w:rsidP="00944B89">
      <w:pPr>
        <w:jc w:val="center"/>
        <w:rPr>
          <w:rFonts w:ascii="Times New Roman" w:hAnsi="Times New Roman" w:cs="Times New Roman"/>
        </w:rPr>
      </w:pPr>
    </w:p>
    <w:p w:rsidR="00733A92" w:rsidP="00944B89">
      <w:pPr>
        <w:jc w:val="center"/>
        <w:rPr>
          <w:rFonts w:ascii="Times New Roman" w:hAnsi="Times New Roman" w:cs="Times New Roman"/>
        </w:rPr>
      </w:pPr>
      <w:r w:rsidRPr="00944B89" w:rsidR="00BF674E">
        <w:rPr>
          <w:rFonts w:ascii="Times New Roman" w:hAnsi="Times New Roman" w:cs="Times New Roman"/>
        </w:rPr>
        <w:t xml:space="preserve">ktorým sa dopĺňa zákon č. 595/2003 Z. z. o dani z príjmov </w:t>
      </w:r>
    </w:p>
    <w:p w:rsidR="00BF674E" w:rsidRPr="00944B89" w:rsidP="00944B89">
      <w:pPr>
        <w:jc w:val="center"/>
        <w:rPr>
          <w:rFonts w:ascii="Times New Roman" w:hAnsi="Times New Roman" w:cs="Times New Roman"/>
        </w:rPr>
      </w:pPr>
      <w:r w:rsidRPr="00944B89">
        <w:rPr>
          <w:rFonts w:ascii="Times New Roman" w:hAnsi="Times New Roman" w:cs="Times New Roman"/>
        </w:rPr>
        <w:t xml:space="preserve">v znení </w:t>
      </w:r>
      <w:r w:rsidR="00944B89">
        <w:rPr>
          <w:rFonts w:ascii="Times New Roman" w:hAnsi="Times New Roman" w:cs="Times New Roman"/>
        </w:rPr>
        <w:t>neskorších predpisov</w:t>
      </w:r>
    </w:p>
    <w:p w:rsidR="00BF674E" w:rsidRPr="00944B89" w:rsidP="00944B89">
      <w:pPr>
        <w:jc w:val="center"/>
        <w:rPr>
          <w:rFonts w:ascii="Times New Roman" w:hAnsi="Times New Roman" w:cs="Times New Roman"/>
        </w:rPr>
      </w:pPr>
    </w:p>
    <w:p w:rsidR="00BF674E" w:rsidRPr="00944B89" w:rsidP="00944B89">
      <w:pPr>
        <w:jc w:val="center"/>
        <w:rPr>
          <w:rFonts w:ascii="Times New Roman" w:hAnsi="Times New Roman" w:cs="Times New Roman"/>
        </w:rPr>
      </w:pPr>
    </w:p>
    <w:p w:rsidR="00BF674E" w:rsidRPr="00944B89" w:rsidP="00944B89">
      <w:pPr>
        <w:jc w:val="center"/>
        <w:rPr>
          <w:rFonts w:ascii="Times New Roman" w:hAnsi="Times New Roman" w:cs="Times New Roman"/>
        </w:rPr>
      </w:pPr>
    </w:p>
    <w:p w:rsidR="00BF674E" w:rsidRPr="00944B89" w:rsidP="00944B89">
      <w:pPr>
        <w:rPr>
          <w:rFonts w:ascii="Times New Roman" w:hAnsi="Times New Roman" w:cs="Times New Roman"/>
        </w:rPr>
      </w:pPr>
      <w:r w:rsidRPr="00944B89">
        <w:rPr>
          <w:rFonts w:ascii="Times New Roman" w:hAnsi="Times New Roman" w:cs="Times New Roman"/>
        </w:rPr>
        <w:t>Národná rada Slovenskej republiky sa uzniesla na tomto zákone:</w:t>
      </w:r>
    </w:p>
    <w:p w:rsidR="00BF674E" w:rsidRPr="00944B89" w:rsidP="00944B89">
      <w:pPr>
        <w:jc w:val="center"/>
        <w:rPr>
          <w:rFonts w:ascii="Times New Roman" w:hAnsi="Times New Roman" w:cs="Times New Roman"/>
        </w:rPr>
      </w:pPr>
    </w:p>
    <w:p w:rsidR="00BF674E" w:rsidRPr="00944B89" w:rsidP="00944B89">
      <w:pPr>
        <w:jc w:val="center"/>
        <w:rPr>
          <w:rFonts w:ascii="Times New Roman" w:hAnsi="Times New Roman" w:cs="Times New Roman"/>
        </w:rPr>
      </w:pPr>
    </w:p>
    <w:p w:rsidR="00BF674E" w:rsidRPr="00220505" w:rsidP="00944B89">
      <w:pPr>
        <w:jc w:val="center"/>
        <w:rPr>
          <w:rFonts w:ascii="Times New Roman" w:hAnsi="Times New Roman" w:cs="Times New Roman"/>
          <w:b/>
        </w:rPr>
      </w:pPr>
      <w:r w:rsidRPr="00220505">
        <w:rPr>
          <w:rFonts w:ascii="Times New Roman" w:hAnsi="Times New Roman" w:cs="Times New Roman"/>
          <w:b/>
        </w:rPr>
        <w:t>Čl. I</w:t>
      </w:r>
    </w:p>
    <w:p w:rsidR="00BF674E" w:rsidRPr="00944B89" w:rsidP="00944B89">
      <w:pPr>
        <w:jc w:val="center"/>
        <w:rPr>
          <w:rFonts w:ascii="Times New Roman" w:hAnsi="Times New Roman" w:cs="Times New Roman"/>
        </w:rPr>
      </w:pPr>
    </w:p>
    <w:p w:rsidR="00944B89" w:rsidP="00944B89">
      <w:pPr>
        <w:jc w:val="both"/>
        <w:rPr>
          <w:rFonts w:ascii="Times New Roman" w:hAnsi="Times New Roman" w:cs="Times New Roman"/>
          <w:bCs/>
        </w:rPr>
      </w:pPr>
      <w:r w:rsidRPr="00944B89" w:rsidR="00BF674E">
        <w:rPr>
          <w:rFonts w:ascii="Times New Roman" w:hAnsi="Times New Roman" w:cs="Times New Roman"/>
        </w:rPr>
        <w:t>Zákon č. 595/2003 Z. z. o dani z príjmov v znení zákona č. 43/2004 Z. z., zákona č. 177/2004 Z. z</w:t>
      </w:r>
      <w:r>
        <w:rPr>
          <w:rFonts w:ascii="Times New Roman" w:hAnsi="Times New Roman" w:cs="Times New Roman"/>
        </w:rPr>
        <w:t xml:space="preserve">. a zákona č. 191/2004 Z. z. sa </w:t>
      </w:r>
      <w:r w:rsidRPr="00944B89" w:rsidR="00BF674E">
        <w:rPr>
          <w:rFonts w:ascii="Times New Roman" w:hAnsi="Times New Roman" w:cs="Times New Roman"/>
        </w:rPr>
        <w:t xml:space="preserve">dopĺňa </w:t>
      </w:r>
      <w:r w:rsidRPr="00944B89" w:rsidR="00BF674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takto:</w:t>
      </w:r>
    </w:p>
    <w:p w:rsidR="00944B89" w:rsidP="00944B89">
      <w:pPr>
        <w:jc w:val="both"/>
        <w:rPr>
          <w:rFonts w:ascii="Times New Roman" w:hAnsi="Times New Roman" w:cs="Times New Roman"/>
          <w:bCs/>
        </w:rPr>
      </w:pPr>
    </w:p>
    <w:p w:rsidR="00BF674E" w:rsidRPr="00944B89" w:rsidP="00944B89">
      <w:pPr>
        <w:jc w:val="both"/>
        <w:rPr>
          <w:rFonts w:ascii="Times New Roman" w:hAnsi="Times New Roman" w:cs="Times New Roman"/>
        </w:rPr>
      </w:pPr>
      <w:r w:rsidR="00944B89">
        <w:rPr>
          <w:rFonts w:ascii="Times New Roman" w:hAnsi="Times New Roman" w:cs="Times New Roman"/>
          <w:bCs/>
        </w:rPr>
        <w:t xml:space="preserve">§ </w:t>
      </w:r>
      <w:r w:rsidRPr="00944B89">
        <w:rPr>
          <w:rFonts w:ascii="Times New Roman" w:hAnsi="Times New Roman" w:cs="Times New Roman"/>
          <w:bCs/>
        </w:rPr>
        <w:t xml:space="preserve">52 </w:t>
      </w:r>
      <w:r w:rsidR="00944B89">
        <w:rPr>
          <w:rFonts w:ascii="Times New Roman" w:hAnsi="Times New Roman" w:cs="Times New Roman"/>
          <w:bCs/>
        </w:rPr>
        <w:t>sa dopĺňa</w:t>
      </w:r>
      <w:r w:rsidRPr="00944B89">
        <w:rPr>
          <w:rFonts w:ascii="Times New Roman" w:hAnsi="Times New Roman" w:cs="Times New Roman"/>
          <w:bCs/>
        </w:rPr>
        <w:t xml:space="preserve"> odsek</w:t>
      </w:r>
      <w:r w:rsidR="00733A92">
        <w:rPr>
          <w:rFonts w:ascii="Times New Roman" w:hAnsi="Times New Roman" w:cs="Times New Roman"/>
          <w:bCs/>
        </w:rPr>
        <w:t>om</w:t>
      </w:r>
      <w:r w:rsidRPr="00944B89">
        <w:rPr>
          <w:rFonts w:ascii="Times New Roman" w:hAnsi="Times New Roman" w:cs="Times New Roman"/>
          <w:bCs/>
        </w:rPr>
        <w:t xml:space="preserve"> </w:t>
      </w:r>
      <w:r w:rsidR="0035247C">
        <w:rPr>
          <w:rFonts w:ascii="Times New Roman" w:hAnsi="Times New Roman" w:cs="Times New Roman"/>
          <w:bCs/>
        </w:rPr>
        <w:t>38</w:t>
      </w:r>
      <w:r w:rsidR="00944B89">
        <w:rPr>
          <w:rFonts w:ascii="Times New Roman" w:hAnsi="Times New Roman" w:cs="Times New Roman"/>
          <w:bCs/>
        </w:rPr>
        <w:t>, ktorý znie</w:t>
      </w:r>
      <w:r w:rsidRPr="00944B89">
        <w:rPr>
          <w:rFonts w:ascii="Times New Roman" w:hAnsi="Times New Roman" w:cs="Times New Roman"/>
          <w:bCs/>
        </w:rPr>
        <w:t>:</w:t>
      </w:r>
    </w:p>
    <w:p w:rsidR="00BF674E" w:rsidRPr="00944B89" w:rsidP="00944B89">
      <w:pPr>
        <w:jc w:val="both"/>
        <w:rPr>
          <w:rFonts w:ascii="Times New Roman" w:hAnsi="Times New Roman" w:cs="Times New Roman"/>
          <w:bCs/>
        </w:rPr>
      </w:pPr>
      <w:r w:rsidRPr="00944B89">
        <w:rPr>
          <w:rFonts w:ascii="Times New Roman" w:hAnsi="Times New Roman" w:cs="Times New Roman"/>
          <w:bCs/>
        </w:rPr>
        <w:t>„</w:t>
      </w:r>
      <w:r w:rsidR="00944B89">
        <w:rPr>
          <w:rFonts w:ascii="Times New Roman" w:hAnsi="Times New Roman" w:cs="Times New Roman"/>
          <w:bCs/>
        </w:rPr>
        <w:t xml:space="preserve">(38) </w:t>
      </w:r>
      <w:r w:rsidRPr="00944B89">
        <w:rPr>
          <w:rFonts w:ascii="Times New Roman" w:hAnsi="Times New Roman" w:cs="Times New Roman"/>
          <w:bCs/>
        </w:rPr>
        <w:t>Na zdanenie úrokových výnosov z hypotekárnych záložných listov, ktoré boli vydané do 31.</w:t>
      </w:r>
      <w:r w:rsidR="00944B89">
        <w:rPr>
          <w:rFonts w:ascii="Times New Roman" w:hAnsi="Times New Roman" w:cs="Times New Roman"/>
          <w:bCs/>
        </w:rPr>
        <w:t>decembra</w:t>
      </w:r>
      <w:r w:rsidRPr="00944B89">
        <w:rPr>
          <w:rFonts w:ascii="Times New Roman" w:hAnsi="Times New Roman" w:cs="Times New Roman"/>
          <w:bCs/>
        </w:rPr>
        <w:t xml:space="preserve"> 2003, sa použijú ustanovenia o oslobodení úrokových výnosov uvedené v </w:t>
      </w:r>
      <w:r w:rsidR="00944B89">
        <w:rPr>
          <w:rFonts w:ascii="Times New Roman" w:hAnsi="Times New Roman" w:cs="Times New Roman"/>
          <w:bCs/>
        </w:rPr>
        <w:t>§</w:t>
      </w:r>
      <w:r w:rsidRPr="00944B89">
        <w:rPr>
          <w:rFonts w:ascii="Times New Roman" w:hAnsi="Times New Roman" w:cs="Times New Roman"/>
          <w:bCs/>
        </w:rPr>
        <w:t xml:space="preserve"> 4 ods. 2 písm. p) a </w:t>
      </w:r>
      <w:r w:rsidR="00944B89">
        <w:rPr>
          <w:rFonts w:ascii="Times New Roman" w:hAnsi="Times New Roman" w:cs="Times New Roman"/>
          <w:bCs/>
        </w:rPr>
        <w:t>§</w:t>
      </w:r>
      <w:r w:rsidRPr="00944B89">
        <w:rPr>
          <w:rFonts w:ascii="Times New Roman" w:hAnsi="Times New Roman" w:cs="Times New Roman"/>
          <w:bCs/>
        </w:rPr>
        <w:t xml:space="preserve"> 19 ods. 2 písm</w:t>
      </w:r>
      <w:r w:rsidR="00944B89">
        <w:rPr>
          <w:rFonts w:ascii="Times New Roman" w:hAnsi="Times New Roman" w:cs="Times New Roman"/>
          <w:bCs/>
        </w:rPr>
        <w:t>.</w:t>
      </w:r>
      <w:r w:rsidRPr="00944B89">
        <w:rPr>
          <w:rFonts w:ascii="Times New Roman" w:hAnsi="Times New Roman" w:cs="Times New Roman"/>
          <w:bCs/>
        </w:rPr>
        <w:t xml:space="preserve"> e) zákona </w:t>
      </w:r>
      <w:r w:rsidR="00944B89">
        <w:rPr>
          <w:rFonts w:ascii="Times New Roman" w:hAnsi="Times New Roman" w:cs="Times New Roman"/>
          <w:bCs/>
        </w:rPr>
        <w:t xml:space="preserve">č. </w:t>
      </w:r>
      <w:r w:rsidRPr="00944B89">
        <w:rPr>
          <w:rFonts w:ascii="Times New Roman" w:hAnsi="Times New Roman" w:cs="Times New Roman"/>
          <w:bCs/>
        </w:rPr>
        <w:t xml:space="preserve">366/1999 Z. z. o daniach z príjmov v znení neskorších predpisov aj po 31. </w:t>
      </w:r>
      <w:r w:rsidR="00944B89">
        <w:rPr>
          <w:rFonts w:ascii="Times New Roman" w:hAnsi="Times New Roman" w:cs="Times New Roman"/>
          <w:bCs/>
        </w:rPr>
        <w:t>decembri</w:t>
      </w:r>
      <w:r w:rsidRPr="00944B89">
        <w:rPr>
          <w:rFonts w:ascii="Times New Roman" w:hAnsi="Times New Roman" w:cs="Times New Roman"/>
          <w:bCs/>
        </w:rPr>
        <w:t xml:space="preserve"> 2003.“</w:t>
      </w:r>
      <w:r w:rsidR="00944B89">
        <w:rPr>
          <w:rFonts w:ascii="Times New Roman" w:hAnsi="Times New Roman" w:cs="Times New Roman"/>
          <w:bCs/>
        </w:rPr>
        <w:t>.</w:t>
      </w:r>
    </w:p>
    <w:p w:rsidR="00BF674E" w:rsidP="00944B89">
      <w:pPr>
        <w:jc w:val="center"/>
        <w:rPr>
          <w:rFonts w:ascii="Times New Roman" w:hAnsi="Times New Roman" w:cs="Times New Roman"/>
        </w:rPr>
      </w:pPr>
    </w:p>
    <w:p w:rsidR="0098496D" w:rsidP="00944B89">
      <w:pPr>
        <w:jc w:val="center"/>
        <w:rPr>
          <w:rFonts w:ascii="Times New Roman" w:hAnsi="Times New Roman" w:cs="Times New Roman"/>
        </w:rPr>
      </w:pPr>
    </w:p>
    <w:p w:rsidR="0098496D" w:rsidP="00944B89">
      <w:pPr>
        <w:jc w:val="center"/>
        <w:rPr>
          <w:rFonts w:ascii="Times New Roman" w:hAnsi="Times New Roman" w:cs="Times New Roman"/>
        </w:rPr>
      </w:pPr>
    </w:p>
    <w:p w:rsidR="0098496D" w:rsidP="00944B89">
      <w:pPr>
        <w:jc w:val="center"/>
        <w:rPr>
          <w:rFonts w:ascii="Times New Roman" w:hAnsi="Times New Roman" w:cs="Times New Roman"/>
        </w:rPr>
      </w:pPr>
    </w:p>
    <w:p w:rsidR="0098496D" w:rsidP="00944B89">
      <w:pPr>
        <w:jc w:val="center"/>
        <w:rPr>
          <w:rFonts w:ascii="Times New Roman" w:hAnsi="Times New Roman" w:cs="Times New Roman"/>
        </w:rPr>
      </w:pPr>
    </w:p>
    <w:p w:rsidR="0098496D" w:rsidP="00944B89">
      <w:pPr>
        <w:jc w:val="center"/>
        <w:rPr>
          <w:rFonts w:ascii="Times New Roman" w:hAnsi="Times New Roman" w:cs="Times New Roman"/>
        </w:rPr>
      </w:pPr>
    </w:p>
    <w:p w:rsidR="0098496D" w:rsidP="00944B89">
      <w:pPr>
        <w:jc w:val="center"/>
        <w:rPr>
          <w:rFonts w:ascii="Times New Roman" w:hAnsi="Times New Roman" w:cs="Times New Roman"/>
        </w:rPr>
      </w:pPr>
    </w:p>
    <w:p w:rsidR="0098496D" w:rsidP="00944B89">
      <w:pPr>
        <w:jc w:val="center"/>
        <w:rPr>
          <w:rFonts w:ascii="Times New Roman" w:hAnsi="Times New Roman" w:cs="Times New Roman"/>
        </w:rPr>
      </w:pPr>
    </w:p>
    <w:p w:rsidR="0098496D" w:rsidP="00944B89">
      <w:pPr>
        <w:jc w:val="center"/>
        <w:rPr>
          <w:rFonts w:ascii="Times New Roman" w:hAnsi="Times New Roman" w:cs="Times New Roman"/>
        </w:rPr>
      </w:pPr>
    </w:p>
    <w:p w:rsidR="0098496D" w:rsidP="00944B89">
      <w:pPr>
        <w:jc w:val="center"/>
        <w:rPr>
          <w:rFonts w:ascii="Times New Roman" w:hAnsi="Times New Roman" w:cs="Times New Roman"/>
        </w:rPr>
      </w:pPr>
    </w:p>
    <w:p w:rsidR="0098496D" w:rsidP="00944B89">
      <w:pPr>
        <w:jc w:val="center"/>
        <w:rPr>
          <w:rFonts w:ascii="Times New Roman" w:hAnsi="Times New Roman" w:cs="Times New Roman"/>
        </w:rPr>
      </w:pPr>
    </w:p>
    <w:p w:rsidR="0098496D" w:rsidP="00944B89">
      <w:pPr>
        <w:jc w:val="center"/>
        <w:rPr>
          <w:rFonts w:ascii="Times New Roman" w:hAnsi="Times New Roman" w:cs="Times New Roman"/>
        </w:rPr>
      </w:pPr>
    </w:p>
    <w:p w:rsidR="0098496D" w:rsidP="00944B89">
      <w:pPr>
        <w:jc w:val="center"/>
        <w:rPr>
          <w:rFonts w:ascii="Times New Roman" w:hAnsi="Times New Roman" w:cs="Times New Roman"/>
        </w:rPr>
      </w:pPr>
    </w:p>
    <w:p w:rsidR="0098496D" w:rsidP="00944B89">
      <w:pPr>
        <w:jc w:val="center"/>
        <w:rPr>
          <w:rFonts w:ascii="Times New Roman" w:hAnsi="Times New Roman" w:cs="Times New Roman"/>
        </w:rPr>
      </w:pPr>
    </w:p>
    <w:p w:rsidR="0098496D" w:rsidRPr="00944B89" w:rsidP="00944B89">
      <w:pPr>
        <w:jc w:val="center"/>
        <w:rPr>
          <w:rFonts w:ascii="Times New Roman" w:hAnsi="Times New Roman" w:cs="Times New Roman"/>
        </w:rPr>
      </w:pPr>
    </w:p>
    <w:p w:rsidR="00BF674E" w:rsidRPr="00220505" w:rsidP="00944B89">
      <w:pPr>
        <w:jc w:val="center"/>
        <w:rPr>
          <w:rFonts w:ascii="Times New Roman" w:hAnsi="Times New Roman" w:cs="Times New Roman"/>
          <w:b/>
        </w:rPr>
      </w:pPr>
      <w:r w:rsidRPr="00220505">
        <w:rPr>
          <w:rFonts w:ascii="Times New Roman" w:hAnsi="Times New Roman" w:cs="Times New Roman"/>
          <w:b/>
        </w:rPr>
        <w:t>Čl. II</w:t>
      </w:r>
    </w:p>
    <w:p w:rsidR="00BF674E" w:rsidRPr="00944B89" w:rsidP="00944B89">
      <w:pPr>
        <w:jc w:val="center"/>
        <w:rPr>
          <w:rFonts w:ascii="Times New Roman" w:hAnsi="Times New Roman" w:cs="Times New Roman"/>
        </w:rPr>
      </w:pPr>
    </w:p>
    <w:p w:rsidR="00BF674E" w:rsidP="00944B89">
      <w:pPr>
        <w:jc w:val="center"/>
        <w:rPr>
          <w:rFonts w:ascii="Times New Roman" w:hAnsi="Times New Roman" w:cs="Times New Roman"/>
        </w:rPr>
      </w:pPr>
      <w:r w:rsidRPr="00944B89">
        <w:rPr>
          <w:rFonts w:ascii="Times New Roman" w:hAnsi="Times New Roman" w:cs="Times New Roman"/>
        </w:rPr>
        <w:t>Tento zákon nadobúda účinnosť dňom vyhlásenia.</w:t>
      </w:r>
    </w:p>
    <w:p w:rsidR="0098496D" w:rsidP="00944B89">
      <w:pPr>
        <w:jc w:val="center"/>
        <w:rPr>
          <w:rFonts w:ascii="Times New Roman" w:hAnsi="Times New Roman" w:cs="Times New Roman"/>
        </w:rPr>
      </w:pPr>
    </w:p>
    <w:p w:rsidR="0098496D" w:rsidP="00944B89">
      <w:pPr>
        <w:jc w:val="center"/>
        <w:rPr>
          <w:rFonts w:ascii="Times New Roman" w:hAnsi="Times New Roman" w:cs="Times New Roman"/>
        </w:rPr>
      </w:pPr>
    </w:p>
    <w:p w:rsidR="0098496D" w:rsidP="00944B89">
      <w:pPr>
        <w:jc w:val="center"/>
        <w:rPr>
          <w:rFonts w:ascii="Times New Roman" w:hAnsi="Times New Roman" w:cs="Times New Roman"/>
        </w:rPr>
      </w:pPr>
    </w:p>
    <w:p w:rsidR="0098496D" w:rsidRPr="00944B89" w:rsidP="00944B89">
      <w:pPr>
        <w:jc w:val="center"/>
        <w:rPr>
          <w:rFonts w:ascii="Times New Roman" w:hAnsi="Times New Roman" w:cs="Times New Roman"/>
        </w:rPr>
      </w:pPr>
    </w:p>
    <w:p w:rsidR="00BF674E" w:rsidP="00BF674E">
      <w:pPr>
        <w:pStyle w:val="BodyText"/>
        <w:rPr>
          <w:rFonts w:ascii="Times New Roman" w:hAnsi="Times New Roman" w:cs="Times New Roman"/>
        </w:rPr>
      </w:pPr>
    </w:p>
    <w:p w:rsidR="0098496D" w:rsidP="00BF674E">
      <w:pPr>
        <w:pStyle w:val="BodyText"/>
        <w:rPr>
          <w:rFonts w:ascii="Times New Roman" w:hAnsi="Times New Roman" w:cs="Times New Roman"/>
        </w:rPr>
      </w:pPr>
    </w:p>
    <w:p w:rsidR="0098496D" w:rsidP="00BF674E">
      <w:pPr>
        <w:pStyle w:val="BodyText"/>
        <w:rPr>
          <w:rFonts w:ascii="Times New Roman" w:hAnsi="Times New Roman" w:cs="Times New Roman"/>
        </w:rPr>
      </w:pPr>
    </w:p>
    <w:p w:rsidR="0098496D" w:rsidRPr="00944B89" w:rsidP="00BF674E">
      <w:pPr>
        <w:pStyle w:val="BodyText"/>
        <w:rPr>
          <w:rFonts w:ascii="Times New Roman" w:hAnsi="Times New Roman" w:cs="Times New Roman"/>
        </w:rPr>
      </w:pPr>
    </w:p>
    <w:p w:rsidR="00BF674E" w:rsidP="0098496D">
      <w:pPr>
        <w:jc w:val="center"/>
        <w:rPr>
          <w:rFonts w:ascii="Times New Roman" w:hAnsi="Times New Roman" w:cs="Times New Roman"/>
        </w:rPr>
      </w:pPr>
      <w:r w:rsidR="0098496D">
        <w:rPr>
          <w:rFonts w:ascii="Times New Roman" w:hAnsi="Times New Roman" w:cs="Times New Roman"/>
        </w:rPr>
        <w:t>prezident Slovenskej republiky</w:t>
      </w:r>
    </w:p>
    <w:p w:rsidR="0098496D" w:rsidP="0098496D">
      <w:pPr>
        <w:jc w:val="center"/>
        <w:rPr>
          <w:rFonts w:ascii="Times New Roman" w:hAnsi="Times New Roman" w:cs="Times New Roman"/>
        </w:rPr>
      </w:pPr>
    </w:p>
    <w:p w:rsidR="0098496D" w:rsidP="0098496D">
      <w:pPr>
        <w:jc w:val="center"/>
        <w:rPr>
          <w:rFonts w:ascii="Times New Roman" w:hAnsi="Times New Roman" w:cs="Times New Roman"/>
        </w:rPr>
      </w:pPr>
    </w:p>
    <w:p w:rsidR="0098496D" w:rsidP="0098496D">
      <w:pPr>
        <w:jc w:val="center"/>
        <w:rPr>
          <w:rFonts w:ascii="Times New Roman" w:hAnsi="Times New Roman" w:cs="Times New Roman"/>
        </w:rPr>
      </w:pPr>
    </w:p>
    <w:p w:rsidR="0098496D" w:rsidP="0098496D">
      <w:pPr>
        <w:jc w:val="center"/>
        <w:rPr>
          <w:rFonts w:ascii="Times New Roman" w:hAnsi="Times New Roman" w:cs="Times New Roman"/>
        </w:rPr>
      </w:pPr>
    </w:p>
    <w:p w:rsidR="0098496D" w:rsidP="0098496D">
      <w:pPr>
        <w:jc w:val="center"/>
        <w:rPr>
          <w:rFonts w:ascii="Times New Roman" w:hAnsi="Times New Roman" w:cs="Times New Roman"/>
        </w:rPr>
      </w:pPr>
    </w:p>
    <w:p w:rsidR="0098496D" w:rsidP="0098496D">
      <w:pPr>
        <w:jc w:val="center"/>
        <w:rPr>
          <w:rFonts w:ascii="Times New Roman" w:hAnsi="Times New Roman" w:cs="Times New Roman"/>
        </w:rPr>
      </w:pPr>
    </w:p>
    <w:p w:rsidR="0098496D" w:rsidP="009849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98496D" w:rsidP="0098496D">
      <w:pPr>
        <w:jc w:val="center"/>
        <w:rPr>
          <w:rFonts w:ascii="Times New Roman" w:hAnsi="Times New Roman" w:cs="Times New Roman"/>
        </w:rPr>
      </w:pPr>
    </w:p>
    <w:p w:rsidR="0098496D" w:rsidP="0098496D">
      <w:pPr>
        <w:jc w:val="center"/>
        <w:rPr>
          <w:rFonts w:ascii="Times New Roman" w:hAnsi="Times New Roman" w:cs="Times New Roman"/>
        </w:rPr>
      </w:pPr>
    </w:p>
    <w:p w:rsidR="0098496D" w:rsidP="0098496D">
      <w:pPr>
        <w:jc w:val="center"/>
        <w:rPr>
          <w:rFonts w:ascii="Times New Roman" w:hAnsi="Times New Roman" w:cs="Times New Roman"/>
        </w:rPr>
      </w:pPr>
    </w:p>
    <w:p w:rsidR="0098496D" w:rsidP="0098496D">
      <w:pPr>
        <w:jc w:val="center"/>
        <w:rPr>
          <w:rFonts w:ascii="Times New Roman" w:hAnsi="Times New Roman" w:cs="Times New Roman"/>
        </w:rPr>
      </w:pPr>
    </w:p>
    <w:p w:rsidR="0098496D" w:rsidP="0098496D">
      <w:pPr>
        <w:jc w:val="center"/>
        <w:rPr>
          <w:rFonts w:ascii="Times New Roman" w:hAnsi="Times New Roman" w:cs="Times New Roman"/>
        </w:rPr>
      </w:pPr>
    </w:p>
    <w:p w:rsidR="0098496D" w:rsidP="0098496D">
      <w:pPr>
        <w:jc w:val="center"/>
        <w:rPr>
          <w:rFonts w:ascii="Times New Roman" w:hAnsi="Times New Roman" w:cs="Times New Roman"/>
        </w:rPr>
      </w:pPr>
    </w:p>
    <w:p w:rsidR="0098496D" w:rsidP="009849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P="0098496D">
      <w:pPr>
        <w:jc w:val="center"/>
        <w:rPr>
          <w:rFonts w:ascii="Times New Roman" w:hAnsi="Times New Roman" w:cs="Times New Roman"/>
        </w:rPr>
      </w:pPr>
    </w:p>
    <w:p w:rsidR="007F6A77" w:rsidRPr="007F6A77" w:rsidP="0098496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F6A77" w:rsidRPr="007F6A77" w:rsidP="0098496D">
      <w:pPr>
        <w:jc w:val="center"/>
        <w:rPr>
          <w:rFonts w:ascii="Times New Roman" w:hAnsi="Times New Roman" w:cs="Times New Roman"/>
          <w:sz w:val="40"/>
          <w:szCs w:val="40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20505"/>
    <w:rsid w:val="0035247C"/>
    <w:rsid w:val="00733A92"/>
    <w:rsid w:val="007F6A77"/>
    <w:rsid w:val="009219FC"/>
    <w:rsid w:val="00944B89"/>
    <w:rsid w:val="0098496D"/>
    <w:rsid w:val="00BF674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74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F674E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138</Words>
  <Characters>793</Characters>
  <Application>Microsoft Office Word</Application>
  <DocSecurity>0</DocSecurity>
  <Lines>0</Lines>
  <Paragraphs>0</Paragraphs>
  <ScaleCrop>false</ScaleCrop>
  <Company>Kancelária NR SR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o n</dc:title>
  <dc:creator>uzivatel</dc:creator>
  <cp:lastModifiedBy>Ružena Hircová</cp:lastModifiedBy>
  <cp:revision>3</cp:revision>
  <cp:lastPrinted>2004-09-21T10:01:00Z</cp:lastPrinted>
  <dcterms:created xsi:type="dcterms:W3CDTF">2004-09-20T12:53:00Z</dcterms:created>
  <dcterms:modified xsi:type="dcterms:W3CDTF">2004-09-21T10:06:00Z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1588258170</vt:i4>
  </property>
  <property fmtid="{D5CDD505-2E9C-101B-9397-08002B2CF9AE}" pid="3" name="_AuthorEmail">
    <vt:lpwstr>HircRuze@nrsr.sk</vt:lpwstr>
  </property>
  <property fmtid="{D5CDD505-2E9C-101B-9397-08002B2CF9AE}" pid="4" name="_AuthorEmailDisplayName">
    <vt:lpwstr>Hircová Ružena</vt:lpwstr>
  </property>
  <property fmtid="{D5CDD505-2E9C-101B-9397-08002B2CF9AE}" pid="5" name="_EmailSubject">
    <vt:lpwstr>NRSR726, NRSR727, NRSR731</vt:lpwstr>
  </property>
  <property fmtid="{D5CDD505-2E9C-101B-9397-08002B2CF9AE}" pid="6" name="_PreviousAdHocReviewCycleID">
    <vt:i4>156081860</vt:i4>
  </property>
</Properties>
</file>