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8104F">
        <w:rPr>
          <w:rFonts w:cs="Times New Roman"/>
        </w:rPr>
        <w:t>1224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444EC">
        <w:rPr>
          <w:rFonts w:cs="Times New Roman"/>
        </w:rPr>
        <w:t>1301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608BF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D608BF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D608B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F164C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F164C5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F164C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F164C5">
        <w:rPr>
          <w:rFonts w:cs="Arial"/>
          <w:noProof/>
          <w:sz w:val="22"/>
          <w:szCs w:val="22"/>
        </w:rPr>
        <w:t>, ktorým sa mení a dopĺňa zákon č. 16/2004 Z. z. o Slovenskej televízii</w:t>
      </w:r>
      <w:r w:rsidR="006E6102">
        <w:rPr>
          <w:rFonts w:cs="Arial"/>
          <w:noProof/>
          <w:sz w:val="22"/>
          <w:szCs w:val="22"/>
        </w:rPr>
        <w:t xml:space="preserve"> 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164C5">
        <w:rPr>
          <w:rFonts w:cs="Arial"/>
          <w:noProof/>
          <w:sz w:val="22"/>
          <w:szCs w:val="22"/>
        </w:rPr>
        <w:t>1285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164C5">
        <w:rPr>
          <w:rFonts w:cs="Arial"/>
          <w:noProof/>
          <w:sz w:val="22"/>
          <w:szCs w:val="22"/>
        </w:rPr>
        <w:t>2</w:t>
      </w:r>
      <w:r w:rsidR="00F164C5">
        <w:rPr>
          <w:rFonts w:cs="Arial"/>
          <w:noProof/>
          <w:sz w:val="22"/>
          <w:szCs w:val="22"/>
        </w:rPr>
        <w:t>6</w:t>
      </w:r>
      <w:r w:rsidR="00DA0846">
        <w:rPr>
          <w:rFonts w:cs="Arial"/>
          <w:noProof/>
          <w:sz w:val="22"/>
          <w:szCs w:val="22"/>
        </w:rPr>
        <w:t>.</w:t>
      </w:r>
      <w:r w:rsidR="00F164C5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F164C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</w:t>
      </w:r>
      <w:r w:rsidRPr="00E66789">
        <w:rPr>
          <w:rFonts w:cs="Arial"/>
          <w:noProof/>
          <w:sz w:val="22"/>
          <w:szCs w:val="22"/>
        </w:rPr>
        <w:t>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F164C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164C5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F164C5">
        <w:rPr>
          <w:rFonts w:cs="Arial"/>
          <w:szCs w:val="22"/>
        </w:rPr>
        <w:t>, ktorým sa mení a dopĺňa zákon č. 16/2004 Z. z. o Slovenskej tele</w:t>
      </w:r>
      <w:r w:rsidR="00F164C5">
        <w:rPr>
          <w:rFonts w:cs="Arial"/>
          <w:szCs w:val="22"/>
        </w:rPr>
        <w:t xml:space="preserve">vízii  </w:t>
      </w:r>
      <w:r w:rsidRPr="00E66789" w:rsidR="00F164C5">
        <w:rPr>
          <w:rFonts w:cs="Arial"/>
          <w:szCs w:val="22"/>
        </w:rPr>
        <w:t xml:space="preserve">(tlač </w:t>
      </w:r>
      <w:r w:rsidR="00F164C5">
        <w:rPr>
          <w:rFonts w:cs="Arial"/>
          <w:szCs w:val="22"/>
        </w:rPr>
        <w:t>1285</w:t>
      </w:r>
      <w:r w:rsidRPr="00E66789" w:rsidR="00F164C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164C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1AA1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164C5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164C5">
        <w:rPr>
          <w:rFonts w:ascii="Arial" w:hAnsi="Arial" w:cs="Arial"/>
          <w:sz w:val="22"/>
          <w:szCs w:val="22"/>
        </w:rPr>
        <w:t>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F164C5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164C5">
        <w:rPr>
          <w:rFonts w:ascii="Arial" w:hAnsi="Arial" w:cs="Arial"/>
          <w:b/>
          <w:sz w:val="22"/>
          <w:szCs w:val="22"/>
          <w:u w:val="single"/>
        </w:rPr>
        <w:t>21.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164C5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164C5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444EC"/>
    <w:rsid w:val="0068104F"/>
    <w:rsid w:val="006E6102"/>
    <w:rsid w:val="007351A5"/>
    <w:rsid w:val="008B1A45"/>
    <w:rsid w:val="00AA3DED"/>
    <w:rsid w:val="00C87421"/>
    <w:rsid w:val="00D608BF"/>
    <w:rsid w:val="00DA0846"/>
    <w:rsid w:val="00E66789"/>
    <w:rsid w:val="00F164C5"/>
    <w:rsid w:val="00F81A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242</Words>
  <Characters>1382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2005-08-31T07:35:00Z</dcterms:created>
  <dcterms:modified xsi:type="dcterms:W3CDTF">2005-08-31T08:08:00Z</dcterms:modified>
</cp:coreProperties>
</file>