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B215EE">
        <w:rPr>
          <w:rFonts w:cs="Times New Roman"/>
        </w:rPr>
        <w:t>1187</w:t>
      </w:r>
      <w:r>
        <w:rPr>
          <w:rFonts w:cs="Times New Roman"/>
        </w:rPr>
        <w:t>/200</w:t>
      </w:r>
      <w:r w:rsidR="00177F9B">
        <w:rPr>
          <w:rFonts w:cs="Times New Roman"/>
        </w:rPr>
        <w:t>5</w:t>
      </w:r>
    </w:p>
    <w:p w:rsidR="007351A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51A5">
      <w:pPr>
        <w:pStyle w:val="rozhodnutia"/>
        <w:rPr>
          <w:rFonts w:cs="Times New Roman"/>
        </w:rPr>
      </w:pPr>
      <w:r w:rsidR="00B215EE">
        <w:rPr>
          <w:rFonts w:cs="Times New Roman"/>
        </w:rPr>
        <w:t>1269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 w:rsidRPr="00E66789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B4069">
        <w:rPr>
          <w:rFonts w:ascii="Arial" w:hAnsi="Arial" w:cs="Arial"/>
          <w:sz w:val="22"/>
          <w:szCs w:val="22"/>
        </w:rPr>
        <w:t xml:space="preserve"> 24</w:t>
      </w:r>
      <w:r w:rsidR="00DA0846">
        <w:rPr>
          <w:rFonts w:ascii="Arial" w:hAnsi="Arial" w:cs="Arial"/>
          <w:sz w:val="22"/>
          <w:szCs w:val="22"/>
        </w:rPr>
        <w:t>.</w:t>
      </w:r>
      <w:r w:rsidR="001B4069">
        <w:rPr>
          <w:rFonts w:ascii="Arial" w:hAnsi="Arial" w:cs="Arial"/>
          <w:sz w:val="22"/>
          <w:szCs w:val="22"/>
        </w:rPr>
        <w:t xml:space="preserve"> augusta</w:t>
      </w:r>
      <w:r w:rsidRPr="00E66789">
        <w:rPr>
          <w:rFonts w:ascii="Arial" w:hAnsi="Arial" w:cs="Arial"/>
          <w:sz w:val="22"/>
          <w:szCs w:val="22"/>
        </w:rPr>
        <w:t xml:space="preserve"> 200</w:t>
      </w:r>
      <w:r w:rsidR="00177F9B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 xml:space="preserve">o návrhu pridelenia návrhu zákona, podaného </w:t>
      </w:r>
      <w:r w:rsidR="00DA0846">
        <w:rPr>
          <w:rFonts w:cs="Arial"/>
          <w:sz w:val="22"/>
          <w:szCs w:val="22"/>
          <w:lang w:val="sk-SK"/>
        </w:rPr>
        <w:t>skupinou poslancov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</w:t>
      </w:r>
      <w:r w:rsidRPr="00E66789">
        <w:rPr>
          <w:rFonts w:cs="Arial"/>
          <w:sz w:val="22"/>
          <w:szCs w:val="22"/>
          <w:lang w:val="sk-SK"/>
        </w:rPr>
        <w:t>ie výborom Národnej rady Slovenskej republiky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A. k o n š t a t u j e m, že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pStyle w:val="BodyText"/>
        <w:rPr>
          <w:rFonts w:cs="Arial"/>
          <w:noProof/>
          <w:sz w:val="22"/>
          <w:szCs w:val="22"/>
        </w:rPr>
      </w:pPr>
      <w:r w:rsidRPr="00E66789">
        <w:rPr>
          <w:rFonts w:cs="Arial"/>
          <w:noProof/>
          <w:sz w:val="22"/>
          <w:szCs w:val="22"/>
        </w:rPr>
        <w:tab/>
      </w:r>
      <w:r w:rsidR="00DA0846">
        <w:rPr>
          <w:rFonts w:cs="Arial"/>
          <w:noProof/>
          <w:sz w:val="22"/>
          <w:szCs w:val="22"/>
        </w:rPr>
        <w:t xml:space="preserve">skupina poslancov </w:t>
      </w:r>
      <w:r w:rsidRPr="00E66789">
        <w:rPr>
          <w:rFonts w:cs="Arial"/>
          <w:noProof/>
          <w:sz w:val="22"/>
          <w:szCs w:val="22"/>
        </w:rPr>
        <w:t>Národnej rady Slovenskej republiky podal</w:t>
      </w:r>
      <w:r w:rsidR="00DA0846">
        <w:rPr>
          <w:rFonts w:cs="Arial"/>
          <w:noProof/>
          <w:sz w:val="22"/>
          <w:szCs w:val="22"/>
        </w:rPr>
        <w:t xml:space="preserve">a návrh </w:t>
      </w:r>
      <w:r w:rsidRPr="00E66789">
        <w:rPr>
          <w:rFonts w:cs="Arial"/>
          <w:noProof/>
          <w:sz w:val="22"/>
          <w:szCs w:val="22"/>
        </w:rPr>
        <w:t>na vydanie zákona</w:t>
      </w:r>
      <w:r w:rsidR="001B4069">
        <w:rPr>
          <w:rFonts w:cs="Arial"/>
          <w:noProof/>
          <w:sz w:val="22"/>
          <w:szCs w:val="22"/>
        </w:rPr>
        <w:t>, ktorým sa dopĺňa zákon č. 618/2003 Z. z. o autorskom práve a právach súvisiacich s autorsk</w:t>
      </w:r>
      <w:r w:rsidR="001B4069">
        <w:rPr>
          <w:rFonts w:cs="Arial"/>
          <w:noProof/>
          <w:sz w:val="22"/>
          <w:szCs w:val="22"/>
        </w:rPr>
        <w:t>ým právom (autorský zákon) -</w:t>
      </w:r>
      <w:r w:rsidR="00830E2C">
        <w:rPr>
          <w:rFonts w:cs="Arial"/>
          <w:noProof/>
          <w:sz w:val="22"/>
          <w:szCs w:val="22"/>
        </w:rPr>
        <w:t xml:space="preserve"> </w:t>
      </w:r>
      <w:r w:rsidRPr="00E66789">
        <w:rPr>
          <w:rFonts w:cs="Arial"/>
          <w:noProof/>
          <w:sz w:val="22"/>
          <w:szCs w:val="22"/>
        </w:rPr>
        <w:t xml:space="preserve">tlač </w:t>
      </w:r>
      <w:r w:rsidR="001B4069">
        <w:rPr>
          <w:rFonts w:cs="Arial"/>
          <w:noProof/>
          <w:sz w:val="22"/>
          <w:szCs w:val="22"/>
        </w:rPr>
        <w:t>1268</w:t>
      </w:r>
      <w:r w:rsidRPr="00E66789" w:rsidR="0054739D">
        <w:rPr>
          <w:rFonts w:cs="Arial"/>
          <w:noProof/>
          <w:sz w:val="22"/>
          <w:szCs w:val="22"/>
        </w:rPr>
        <w:t xml:space="preserve">, doručený </w:t>
      </w:r>
      <w:r w:rsidR="001B4069">
        <w:rPr>
          <w:rFonts w:cs="Arial"/>
          <w:noProof/>
          <w:sz w:val="22"/>
          <w:szCs w:val="22"/>
        </w:rPr>
        <w:t>24</w:t>
      </w:r>
      <w:r w:rsidR="00DA0846">
        <w:rPr>
          <w:rFonts w:cs="Arial"/>
          <w:noProof/>
          <w:sz w:val="22"/>
          <w:szCs w:val="22"/>
        </w:rPr>
        <w:t>.</w:t>
      </w:r>
      <w:r w:rsidR="001B4069">
        <w:rPr>
          <w:rFonts w:cs="Arial"/>
          <w:noProof/>
          <w:sz w:val="22"/>
          <w:szCs w:val="22"/>
        </w:rPr>
        <w:t xml:space="preserve"> augusta</w:t>
      </w:r>
      <w:r w:rsidRPr="00E66789" w:rsidR="002C7297">
        <w:rPr>
          <w:rFonts w:cs="Arial"/>
          <w:noProof/>
          <w:sz w:val="22"/>
          <w:szCs w:val="22"/>
        </w:rPr>
        <w:t xml:space="preserve"> </w:t>
      </w:r>
      <w:r w:rsidRPr="00E66789">
        <w:rPr>
          <w:rFonts w:cs="Arial"/>
          <w:noProof/>
          <w:sz w:val="22"/>
          <w:szCs w:val="22"/>
        </w:rPr>
        <w:t>200</w:t>
      </w:r>
      <w:r w:rsidR="00177F9B">
        <w:rPr>
          <w:rFonts w:cs="Arial"/>
          <w:noProof/>
          <w:sz w:val="22"/>
          <w:szCs w:val="22"/>
        </w:rPr>
        <w:t>5</w:t>
      </w:r>
      <w:r w:rsidRPr="00E66789">
        <w:rPr>
          <w:rFonts w:cs="Arial"/>
          <w:noProof/>
          <w:sz w:val="22"/>
          <w:szCs w:val="22"/>
        </w:rPr>
        <w:t xml:space="preserve">, ktorý som podľa § 70 ods. 2 zákona Národnej rady Slovenskej republiky </w:t>
      </w:r>
      <w:r w:rsidRPr="00E66789" w:rsidR="00AA3DED">
        <w:rPr>
          <w:rFonts w:cs="Arial"/>
          <w:noProof/>
          <w:sz w:val="22"/>
          <w:szCs w:val="22"/>
        </w:rPr>
        <w:t>č</w:t>
      </w:r>
      <w:r w:rsidRPr="00E66789">
        <w:rPr>
          <w:rFonts w:cs="Arial"/>
          <w:noProof/>
          <w:sz w:val="22"/>
          <w:szCs w:val="22"/>
        </w:rPr>
        <w:t>. 350/1996 Z. z. o rokovacom poriadku Národnej rady Slovenskej republiky v znení neskorších predpisov zaslal vláde Slo</w:t>
      </w:r>
      <w:r w:rsidRPr="00E66789" w:rsidR="0054739D">
        <w:rPr>
          <w:rFonts w:cs="Arial"/>
          <w:noProof/>
          <w:sz w:val="22"/>
          <w:szCs w:val="22"/>
        </w:rPr>
        <w:t xml:space="preserve">venskej republiky so žiadosťou </w:t>
      </w:r>
      <w:r w:rsidRPr="00E66789">
        <w:rPr>
          <w:rFonts w:cs="Arial"/>
          <w:noProof/>
          <w:sz w:val="22"/>
          <w:szCs w:val="22"/>
        </w:rPr>
        <w:t>o zaujatie stanoviska v lehote do 30 dní;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B. n a v r h u j e m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1. p r i d e l i ť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  <w:r w:rsidRPr="00E66789">
        <w:rPr>
          <w:rFonts w:cs="Arial"/>
          <w:szCs w:val="22"/>
        </w:rPr>
        <w:tab/>
        <w:t xml:space="preserve">návrh </w:t>
      </w:r>
      <w:r w:rsidR="00DA0846">
        <w:rPr>
          <w:rFonts w:cs="Arial"/>
          <w:szCs w:val="22"/>
        </w:rPr>
        <w:t>skupiny poslancov</w:t>
      </w:r>
      <w:r w:rsidRPr="00E66789">
        <w:rPr>
          <w:rFonts w:cs="Arial"/>
          <w:szCs w:val="22"/>
        </w:rPr>
        <w:t xml:space="preserve"> Národnej rady Slovenskej republiky na vydanie zákona</w:t>
      </w:r>
      <w:r w:rsidR="001B4069">
        <w:rPr>
          <w:rFonts w:cs="Arial"/>
          <w:szCs w:val="22"/>
        </w:rPr>
        <w:t xml:space="preserve">, ktorým sa dopĺňa </w:t>
      </w:r>
      <w:r w:rsidR="001B4069">
        <w:rPr>
          <w:rFonts w:cs="Arial"/>
          <w:szCs w:val="22"/>
        </w:rPr>
        <w:t>zákon č. 618/2003 Z. z. o autorskom práve a právach súvisiacich s autorským právom (autorský zákon) -</w:t>
      </w:r>
      <w:r w:rsidR="00830E2C">
        <w:rPr>
          <w:rFonts w:cs="Arial"/>
          <w:szCs w:val="22"/>
        </w:rPr>
        <w:t xml:space="preserve"> </w:t>
      </w:r>
      <w:r w:rsidRPr="00E66789" w:rsidR="001B4069">
        <w:rPr>
          <w:rFonts w:cs="Arial"/>
          <w:szCs w:val="22"/>
        </w:rPr>
        <w:t xml:space="preserve">tlač </w:t>
      </w:r>
      <w:r w:rsidR="001B4069">
        <w:rPr>
          <w:rFonts w:cs="Arial"/>
          <w:szCs w:val="22"/>
        </w:rPr>
        <w:t>1268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 w:rsidP="008B1A45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P="008B1A45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8B1A45" w:rsidRPr="00E66789" w:rsidP="008B1A45">
      <w:pPr>
        <w:tabs>
          <w:tab w:val="left" w:pos="1440"/>
        </w:tabs>
        <w:ind w:left="1413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1B4069">
        <w:rPr>
          <w:rFonts w:ascii="Arial" w:hAnsi="Arial" w:cs="Arial"/>
          <w:sz w:val="22"/>
          <w:szCs w:val="22"/>
        </w:rPr>
        <w:t xml:space="preserve"> pre hospodárstvo, privatizáciu a podnikanie a</w:t>
      </w:r>
    </w:p>
    <w:p w:rsidR="00E66789" w:rsidRPr="00E66789" w:rsidP="008B1A45">
      <w:pPr>
        <w:ind w:left="1413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 xml:space="preserve">Výboru Národnej rady Slovenskej republiky pre </w:t>
      </w:r>
      <w:r w:rsidR="001B4069">
        <w:rPr>
          <w:rFonts w:ascii="Arial" w:hAnsi="Arial" w:cs="Arial"/>
          <w:sz w:val="22"/>
          <w:szCs w:val="22"/>
        </w:rPr>
        <w:t>vzdelanie, vedu, šport a mládež, kultúru a médiá</w:t>
      </w:r>
      <w:r>
        <w:rPr>
          <w:rFonts w:ascii="Arial" w:hAnsi="Arial" w:cs="Arial"/>
          <w:sz w:val="22"/>
          <w:szCs w:val="22"/>
        </w:rPr>
        <w:t>;</w:t>
      </w:r>
    </w:p>
    <w:p w:rsidR="001010A5" w:rsidP="0054739D">
      <w:pPr>
        <w:pStyle w:val="Heading1"/>
        <w:spacing w:before="0"/>
      </w:pPr>
    </w:p>
    <w:p w:rsidR="00E66789" w:rsidP="00E66789">
      <w:pPr>
        <w:rPr>
          <w:rFonts w:ascii="Times New Roman" w:hAnsi="Times New Roman" w:cs="Times New Roman"/>
        </w:rPr>
      </w:pPr>
    </w:p>
    <w:p w:rsidR="00E66789" w:rsidP="00E66789">
      <w:pPr>
        <w:rPr>
          <w:rFonts w:ascii="Times New Roman" w:hAnsi="Times New Roman" w:cs="Times New Roman"/>
        </w:rPr>
      </w:pPr>
    </w:p>
    <w:p w:rsidR="00E66789" w:rsidP="00E66789">
      <w:pPr>
        <w:rPr>
          <w:rFonts w:ascii="Times New Roman" w:hAnsi="Times New Roman" w:cs="Times New Roman"/>
        </w:rPr>
      </w:pPr>
    </w:p>
    <w:p w:rsidR="0054739D" w:rsidP="0054739D">
      <w:pPr>
        <w:pStyle w:val="Heading1"/>
        <w:spacing w:before="0"/>
      </w:pPr>
      <w:r>
        <w:t>PREDSEDA NÁRODNEJ RADY SLOVENSKEJ REPUBLIKY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jc w:val="center"/>
        <w:rPr>
          <w:rFonts w:cs="Arial"/>
          <w:szCs w:val="22"/>
        </w:rPr>
      </w:pPr>
      <w:r w:rsidRPr="00E66789">
        <w:rPr>
          <w:rFonts w:cs="Arial"/>
          <w:szCs w:val="22"/>
        </w:rPr>
        <w:t>- 2 -</w:t>
      </w: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b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2. u r č i ť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b/>
          <w:sz w:val="22"/>
          <w:szCs w:val="22"/>
        </w:rPr>
        <w:t xml:space="preserve"> </w:t>
        <w:tab/>
      </w:r>
      <w:r w:rsidRPr="00E66789">
        <w:rPr>
          <w:rFonts w:ascii="Arial" w:hAnsi="Arial" w:cs="Arial"/>
          <w:sz w:val="22"/>
          <w:szCs w:val="22"/>
        </w:rPr>
        <w:t xml:space="preserve">a) k poslaneckému 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</w:t>
      </w:r>
      <w:r w:rsidR="001B4069">
        <w:rPr>
          <w:rFonts w:ascii="Arial" w:hAnsi="Arial" w:cs="Arial"/>
          <w:sz w:val="22"/>
          <w:szCs w:val="22"/>
        </w:rPr>
        <w:t xml:space="preserve"> vzdelanie, vedu, šport a mládež, kultúru a médiá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 xml:space="preserve">b) lehotu na prerokovanie poslaneckého návrhu zákona v druhom čítaní </w:t>
      </w:r>
      <w:r w:rsidR="00E66789">
        <w:rPr>
          <w:rFonts w:ascii="Arial" w:hAnsi="Arial" w:cs="Arial"/>
          <w:sz w:val="22"/>
          <w:szCs w:val="22"/>
        </w:rPr>
        <w:br/>
      </w:r>
      <w:r w:rsidRPr="00E66789">
        <w:rPr>
          <w:rFonts w:ascii="Arial" w:hAnsi="Arial" w:cs="Arial"/>
          <w:sz w:val="22"/>
          <w:szCs w:val="22"/>
        </w:rPr>
        <w:t xml:space="preserve">vo výboroch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1B4069">
        <w:rPr>
          <w:rFonts w:ascii="Arial" w:hAnsi="Arial" w:cs="Arial"/>
          <w:b/>
          <w:sz w:val="22"/>
          <w:szCs w:val="22"/>
          <w:u w:val="single"/>
        </w:rPr>
        <w:t>21</w:t>
      </w:r>
      <w:r w:rsidR="00DA0846">
        <w:rPr>
          <w:rFonts w:ascii="Arial" w:hAnsi="Arial" w:cs="Arial"/>
          <w:b/>
          <w:sz w:val="22"/>
          <w:szCs w:val="22"/>
          <w:u w:val="single"/>
        </w:rPr>
        <w:t>.</w:t>
      </w:r>
      <w:r w:rsidR="001B4069">
        <w:rPr>
          <w:rFonts w:ascii="Arial" w:hAnsi="Arial" w:cs="Arial"/>
          <w:b/>
          <w:sz w:val="22"/>
          <w:szCs w:val="22"/>
          <w:u w:val="single"/>
        </w:rPr>
        <w:t xml:space="preserve"> októbra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200</w:t>
      </w:r>
      <w:r w:rsidR="006E6102">
        <w:rPr>
          <w:rFonts w:ascii="Arial" w:hAnsi="Arial" w:cs="Arial"/>
          <w:b/>
          <w:sz w:val="22"/>
          <w:szCs w:val="22"/>
          <w:u w:val="single"/>
        </w:rPr>
        <w:t>5</w:t>
      </w:r>
      <w:r w:rsidRPr="00E66789" w:rsidR="0054739D">
        <w:rPr>
          <w:rFonts w:ascii="Arial" w:hAnsi="Arial" w:cs="Arial"/>
          <w:b/>
          <w:sz w:val="22"/>
          <w:szCs w:val="22"/>
        </w:rPr>
        <w:t xml:space="preserve"> </w:t>
      </w:r>
      <w:r w:rsidRPr="00E66789">
        <w:rPr>
          <w:rFonts w:ascii="Arial" w:hAnsi="Arial" w:cs="Arial"/>
          <w:sz w:val="22"/>
          <w:szCs w:val="22"/>
        </w:rPr>
        <w:t xml:space="preserve">a v gestorskom výbore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1B4069">
        <w:rPr>
          <w:rFonts w:ascii="Arial" w:hAnsi="Arial" w:cs="Arial"/>
          <w:b/>
          <w:sz w:val="22"/>
          <w:szCs w:val="22"/>
          <w:u w:val="single"/>
        </w:rPr>
        <w:t>24</w:t>
      </w:r>
      <w:r w:rsidR="00DA0846">
        <w:rPr>
          <w:rFonts w:ascii="Arial" w:hAnsi="Arial" w:cs="Arial"/>
          <w:b/>
          <w:sz w:val="22"/>
          <w:szCs w:val="22"/>
          <w:u w:val="single"/>
        </w:rPr>
        <w:t>.</w:t>
      </w:r>
      <w:r w:rsidR="001B4069">
        <w:rPr>
          <w:rFonts w:ascii="Arial" w:hAnsi="Arial" w:cs="Arial"/>
          <w:b/>
          <w:sz w:val="22"/>
          <w:szCs w:val="22"/>
          <w:u w:val="single"/>
        </w:rPr>
        <w:t xml:space="preserve"> októbra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200</w:t>
      </w:r>
      <w:r w:rsidR="006E6102">
        <w:rPr>
          <w:rFonts w:ascii="Arial" w:hAnsi="Arial" w:cs="Arial"/>
          <w:b/>
          <w:sz w:val="22"/>
          <w:szCs w:val="22"/>
          <w:u w:val="single"/>
        </w:rPr>
        <w:t>5</w:t>
      </w:r>
      <w:r w:rsidRPr="00E66789">
        <w:rPr>
          <w:rFonts w:ascii="Arial" w:hAnsi="Arial" w:cs="Arial"/>
          <w:sz w:val="22"/>
          <w:szCs w:val="22"/>
        </w:rPr>
        <w:t>.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p w:rsidR="007351A5" w:rsidP="00E66789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  <w:r w:rsidRPr="00E66789">
        <w:rPr>
          <w:rFonts w:cs="Arial"/>
          <w:spacing w:val="0"/>
          <w:sz w:val="22"/>
          <w:szCs w:val="22"/>
        </w:rPr>
        <w:t>Pavol   H r u š o v s k ý   v. r.</w:t>
      </w: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010A5"/>
    <w:rsid w:val="00177F9B"/>
    <w:rsid w:val="001B4069"/>
    <w:rsid w:val="002C7297"/>
    <w:rsid w:val="0054739D"/>
    <w:rsid w:val="006E6102"/>
    <w:rsid w:val="007351A5"/>
    <w:rsid w:val="00830E2C"/>
    <w:rsid w:val="008B1A45"/>
    <w:rsid w:val="00AA3DED"/>
    <w:rsid w:val="00B215EE"/>
    <w:rsid w:val="00DA0846"/>
    <w:rsid w:val="00E6678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1</Pages>
  <Words>268</Words>
  <Characters>1530</Characters>
  <Application>Microsoft Office Word</Application>
  <DocSecurity>0</DocSecurity>
  <Lines>0</Lines>
  <Paragraphs>0</Paragraphs>
  <ScaleCrop>false</ScaleCrop>
  <Company>Kancelária NR SR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4</cp:revision>
  <dcterms:created xsi:type="dcterms:W3CDTF">2005-08-24T12:08:00Z</dcterms:created>
  <dcterms:modified xsi:type="dcterms:W3CDTF">2005-08-24T12:18:00Z</dcterms:modified>
</cp:coreProperties>
</file>