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4737F">
        <w:rPr>
          <w:rFonts w:cs="Times New Roman"/>
        </w:rPr>
        <w:t>781</w:t>
      </w:r>
      <w:r>
        <w:rPr>
          <w:rFonts w:cs="Times New Roman"/>
        </w:rPr>
        <w:t>/200</w:t>
      </w:r>
      <w:r w:rsidR="00177F9B">
        <w:rPr>
          <w:rFonts w:cs="Times New Roman"/>
        </w:rPr>
        <w:t>5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24737F">
        <w:rPr>
          <w:rFonts w:cs="Times New Roman"/>
        </w:rPr>
        <w:t>1188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97BA6">
        <w:rPr>
          <w:rFonts w:ascii="Arial" w:hAnsi="Arial" w:cs="Arial"/>
          <w:sz w:val="22"/>
          <w:szCs w:val="22"/>
        </w:rPr>
        <w:t xml:space="preserve"> 1</w:t>
      </w:r>
      <w:r w:rsidR="00DA0846">
        <w:rPr>
          <w:rFonts w:ascii="Arial" w:hAnsi="Arial" w:cs="Arial"/>
          <w:sz w:val="22"/>
          <w:szCs w:val="22"/>
        </w:rPr>
        <w:t>.</w:t>
      </w:r>
      <w:r w:rsidR="00597BA6">
        <w:rPr>
          <w:rFonts w:ascii="Arial" w:hAnsi="Arial" w:cs="Arial"/>
          <w:sz w:val="22"/>
          <w:szCs w:val="22"/>
        </w:rPr>
        <w:t xml:space="preserve"> júna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177F9B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</w:t>
      </w:r>
      <w:r w:rsidRPr="00E66789">
        <w:rPr>
          <w:rFonts w:cs="Arial"/>
          <w:sz w:val="22"/>
          <w:szCs w:val="22"/>
          <w:lang w:val="sk-SK"/>
        </w:rPr>
        <w:t>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6E6102">
        <w:rPr>
          <w:rFonts w:cs="Arial"/>
          <w:noProof/>
          <w:sz w:val="22"/>
          <w:szCs w:val="22"/>
        </w:rPr>
        <w:t xml:space="preserve"> </w:t>
      </w:r>
      <w:r w:rsidR="00597BA6">
        <w:rPr>
          <w:rFonts w:cs="Arial"/>
          <w:noProof/>
          <w:sz w:val="22"/>
          <w:szCs w:val="22"/>
        </w:rPr>
        <w:t xml:space="preserve">o zmiernení niektorých morálnych a majetkových krívd dlhodobo prenasledovaných občanov vedených na osobitných zoznamoch („čierne listiny“) a ich rodinných príslušníkov 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597BA6">
        <w:rPr>
          <w:rFonts w:cs="Arial"/>
          <w:noProof/>
          <w:sz w:val="22"/>
          <w:szCs w:val="22"/>
        </w:rPr>
        <w:t>1198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597BA6">
        <w:rPr>
          <w:rFonts w:cs="Arial"/>
          <w:noProof/>
          <w:sz w:val="22"/>
          <w:szCs w:val="22"/>
        </w:rPr>
        <w:t>1</w:t>
      </w:r>
      <w:r w:rsidR="00DA0846">
        <w:rPr>
          <w:rFonts w:cs="Arial"/>
          <w:noProof/>
          <w:sz w:val="22"/>
          <w:szCs w:val="22"/>
        </w:rPr>
        <w:t>.</w:t>
      </w:r>
      <w:r w:rsidR="00597BA6">
        <w:rPr>
          <w:rFonts w:cs="Arial"/>
          <w:noProof/>
          <w:sz w:val="22"/>
          <w:szCs w:val="22"/>
        </w:rPr>
        <w:t xml:space="preserve"> júna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177F9B">
        <w:rPr>
          <w:rFonts w:cs="Arial"/>
          <w:noProof/>
          <w:sz w:val="22"/>
          <w:szCs w:val="22"/>
        </w:rPr>
        <w:t>5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</w:t>
      </w:r>
      <w:r w:rsidRPr="00E66789">
        <w:rPr>
          <w:rFonts w:cs="Arial"/>
          <w:noProof/>
          <w:sz w:val="22"/>
          <w:szCs w:val="22"/>
        </w:rPr>
        <w:t>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="00597BA6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</w:t>
      </w:r>
      <w:r w:rsidRPr="00E66789">
        <w:rPr>
          <w:rFonts w:cs="Arial"/>
          <w:szCs w:val="22"/>
        </w:rPr>
        <w:t>y na vydanie zákona</w:t>
      </w:r>
      <w:r w:rsidR="006E6102">
        <w:rPr>
          <w:rFonts w:cs="Arial"/>
          <w:szCs w:val="22"/>
        </w:rPr>
        <w:t xml:space="preserve"> </w:t>
      </w:r>
      <w:r w:rsidR="00597BA6">
        <w:rPr>
          <w:rFonts w:cs="Arial"/>
          <w:szCs w:val="22"/>
        </w:rPr>
        <w:t xml:space="preserve">o zmiernení niektorých morálnych a majetkových krívd dlhodobo prenasledovaných občanov vedených na osobitných zoznamoch („čierne listiny“) a ich rodinných príslušníkov  </w:t>
      </w:r>
      <w:r w:rsidRPr="00E66789" w:rsidR="00597BA6">
        <w:rPr>
          <w:rFonts w:cs="Arial"/>
          <w:szCs w:val="22"/>
        </w:rPr>
        <w:t xml:space="preserve">(tlač </w:t>
      </w:r>
      <w:r w:rsidR="00597BA6">
        <w:rPr>
          <w:rFonts w:cs="Arial"/>
          <w:szCs w:val="22"/>
        </w:rPr>
        <w:t>1198</w:t>
      </w:r>
      <w:r w:rsidRPr="00E66789" w:rsidR="00597BA6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</w:t>
      </w:r>
      <w:r w:rsidRPr="00E66789">
        <w:rPr>
          <w:rFonts w:ascii="Arial" w:hAnsi="Arial" w:cs="Arial"/>
          <w:sz w:val="22"/>
          <w:szCs w:val="22"/>
        </w:rPr>
        <w:t>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</w:p>
    <w:p w:rsid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597BA6">
        <w:rPr>
          <w:rFonts w:ascii="Arial" w:hAnsi="Arial" w:cs="Arial"/>
          <w:sz w:val="22"/>
          <w:szCs w:val="22"/>
        </w:rPr>
        <w:t>verejnú správu</w:t>
      </w:r>
    </w:p>
    <w:p w:rsidR="00597BA6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sociálne veci a bývanie</w:t>
      </w:r>
    </w:p>
    <w:p w:rsidR="00597BA6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obranu a bezpečnosť a</w:t>
      </w:r>
    </w:p>
    <w:p w:rsidR="00597BA6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ľudské práva, národnosti a postavenie žien;</w:t>
      </w: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597BA6">
        <w:rPr>
          <w:rFonts w:ascii="Arial" w:hAnsi="Arial" w:cs="Arial"/>
          <w:sz w:val="22"/>
          <w:szCs w:val="22"/>
        </w:rPr>
        <w:t>ľudské práva, národnosti a postavenie žien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597BA6">
        <w:rPr>
          <w:rFonts w:ascii="Arial" w:hAnsi="Arial" w:cs="Arial"/>
          <w:b/>
          <w:sz w:val="22"/>
          <w:szCs w:val="22"/>
          <w:u w:val="single"/>
        </w:rPr>
        <w:t>7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597BA6">
        <w:rPr>
          <w:rFonts w:ascii="Arial" w:hAnsi="Arial" w:cs="Arial"/>
          <w:b/>
          <w:sz w:val="22"/>
          <w:szCs w:val="22"/>
          <w:u w:val="single"/>
        </w:rPr>
        <w:t xml:space="preserve"> septembra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E6102">
        <w:rPr>
          <w:rFonts w:ascii="Arial" w:hAnsi="Arial" w:cs="Arial"/>
          <w:b/>
          <w:sz w:val="22"/>
          <w:szCs w:val="22"/>
          <w:u w:val="single"/>
        </w:rPr>
        <w:t>5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597BA6">
        <w:rPr>
          <w:rFonts w:ascii="Arial" w:hAnsi="Arial" w:cs="Arial"/>
          <w:b/>
          <w:sz w:val="22"/>
          <w:szCs w:val="22"/>
          <w:u w:val="single"/>
        </w:rPr>
        <w:t>9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597BA6">
        <w:rPr>
          <w:rFonts w:ascii="Arial" w:hAnsi="Arial" w:cs="Arial"/>
          <w:b/>
          <w:sz w:val="22"/>
          <w:szCs w:val="22"/>
          <w:u w:val="single"/>
        </w:rPr>
        <w:t xml:space="preserve"> septembra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E6102">
        <w:rPr>
          <w:rFonts w:ascii="Arial" w:hAnsi="Arial" w:cs="Arial"/>
          <w:b/>
          <w:sz w:val="22"/>
          <w:szCs w:val="22"/>
          <w:u w:val="single"/>
        </w:rPr>
        <w:t>5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>Pavol   H r u š o v s k ý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77F9B"/>
    <w:rsid w:val="0024737F"/>
    <w:rsid w:val="002C7297"/>
    <w:rsid w:val="0054739D"/>
    <w:rsid w:val="00597BA6"/>
    <w:rsid w:val="006E6102"/>
    <w:rsid w:val="007351A5"/>
    <w:rsid w:val="008B1A45"/>
    <w:rsid w:val="00AA3DED"/>
    <w:rsid w:val="00C87421"/>
    <w:rsid w:val="00DA0846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307</Words>
  <Characters>1755</Characters>
  <Application>Microsoft Office Word</Application>
  <DocSecurity>0</DocSecurity>
  <Lines>0</Lines>
  <Paragraphs>0</Paragraphs>
  <ScaleCrop>false</ScaleCrop>
  <Company>Kancelária NR SR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2005-06-02T08:34:00Z</dcterms:created>
  <dcterms:modified xsi:type="dcterms:W3CDTF">2005-06-02T08:37:00Z</dcterms:modified>
</cp:coreProperties>
</file>