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7726B" w:rsidP="00B7726B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B7726B" w:rsidP="00B7726B">
      <w:pPr>
        <w:pStyle w:val="Heading1"/>
        <w:rPr>
          <w:rFonts w:cs="Times New Roman"/>
        </w:rPr>
      </w:pPr>
      <w:r>
        <w:rPr>
          <w:rFonts w:cs="Times New Roman"/>
        </w:rPr>
        <w:t>III. volebné obdobie</w:t>
      </w:r>
    </w:p>
    <w:p w:rsidR="00B7726B" w:rsidP="00B7726B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306/2005</w:t>
      </w:r>
    </w:p>
    <w:p w:rsidR="00B7726B" w:rsidP="00B7726B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B7726B" w:rsidP="00B7726B">
      <w:pPr>
        <w:pStyle w:val="uznesenia"/>
        <w:rPr>
          <w:rFonts w:cs="Times New Roman"/>
        </w:rPr>
      </w:pPr>
      <w:r>
        <w:rPr>
          <w:rFonts w:cs="Times New Roman"/>
        </w:rPr>
        <w:t>1653</w:t>
      </w:r>
    </w:p>
    <w:p w:rsidR="00B7726B" w:rsidP="00B7726B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B7726B" w:rsidP="00B7726B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B7726B" w:rsidP="00B7726B">
      <w:pPr>
        <w:outlineLvl w:val="0"/>
        <w:rPr>
          <w:rFonts w:cs="Times New Roman"/>
        </w:rPr>
      </w:pPr>
    </w:p>
    <w:p w:rsidR="00B7726B" w:rsidP="00B7726B">
      <w:pPr>
        <w:rPr>
          <w:rFonts w:cs="Times New Roman"/>
        </w:rPr>
      </w:pPr>
      <w:r>
        <w:rPr>
          <w:rFonts w:cs="Times New Roman"/>
        </w:rPr>
        <w:t>z 2</w:t>
      </w:r>
      <w:r w:rsidR="002046B7">
        <w:rPr>
          <w:rFonts w:cs="Times New Roman"/>
        </w:rPr>
        <w:t>5</w:t>
      </w:r>
      <w:r>
        <w:rPr>
          <w:rFonts w:cs="Times New Roman"/>
        </w:rPr>
        <w:t>. mája 2005</w:t>
      </w:r>
    </w:p>
    <w:p w:rsidR="00B7726B" w:rsidP="00B7726B">
      <w:pPr>
        <w:rPr>
          <w:rFonts w:cs="Times New Roman"/>
        </w:rPr>
      </w:pPr>
    </w:p>
    <w:p w:rsidR="00B7726B" w:rsidP="00B7726B">
      <w:pPr>
        <w:keepNext w:val="0"/>
        <w:keepLines w:val="0"/>
        <w:jc w:val="both"/>
        <w:rPr>
          <w:rFonts w:cs="Arial"/>
          <w:bCs/>
          <w:szCs w:val="24"/>
        </w:rPr>
      </w:pPr>
      <w:r>
        <w:rPr>
          <w:rFonts w:cs="Arial"/>
          <w:bCs/>
          <w:szCs w:val="24"/>
        </w:rPr>
        <w:t xml:space="preserve">k návrhu poslancov </w:t>
      </w:r>
      <w:r w:rsidRPr="00B7726B">
        <w:rPr>
          <w:rFonts w:cs="Arial"/>
          <w:bCs/>
          <w:szCs w:val="24"/>
        </w:rPr>
        <w:t>Národnej rady Slovenskej republiky</w:t>
      </w:r>
      <w:r>
        <w:rPr>
          <w:rFonts w:cs="Arial"/>
          <w:bCs/>
          <w:szCs w:val="24"/>
        </w:rPr>
        <w:t xml:space="preserve"> Dušana Jarjabka a Dušana Čaploviča na vydanie zákona,  ktorým sa dopĺňa zákon č. 308/2000 Z. z. o vysielaní a retransmisii a o zmene zákona č. 195/2000 Z. z. v znení neskorších predpisov (tlač 1055)</w:t>
      </w:r>
    </w:p>
    <w:p w:rsidR="00B7726B" w:rsidP="00B7726B">
      <w:pPr>
        <w:keepNext w:val="0"/>
        <w:keepLines w:val="0"/>
        <w:jc w:val="both"/>
        <w:rPr>
          <w:rFonts w:cs="Times New Roman"/>
        </w:rPr>
      </w:pPr>
    </w:p>
    <w:p w:rsidR="00B7726B" w:rsidP="00B7726B">
      <w:pPr>
        <w:keepNext w:val="0"/>
        <w:keepLines w:val="0"/>
        <w:jc w:val="both"/>
        <w:rPr>
          <w:rFonts w:cs="Times New Roman"/>
        </w:rPr>
      </w:pPr>
    </w:p>
    <w:p w:rsidR="00B7726B" w:rsidP="00B7726B">
      <w:pPr>
        <w:jc w:val="both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ab/>
        <w:t>Národná rada Slovenskej republiky</w:t>
      </w:r>
    </w:p>
    <w:p w:rsidR="00B7726B" w:rsidP="00B7726B">
      <w:pPr>
        <w:jc w:val="both"/>
        <w:rPr>
          <w:rFonts w:cs="Times New Roman"/>
        </w:rPr>
      </w:pPr>
    </w:p>
    <w:p w:rsidR="00B7726B" w:rsidP="00B7726B">
      <w:pPr>
        <w:jc w:val="both"/>
        <w:rPr>
          <w:rFonts w:cs="Times New Roman"/>
        </w:rPr>
      </w:pPr>
      <w:r>
        <w:rPr>
          <w:rFonts w:cs="Times New Roman"/>
        </w:rPr>
        <w:tab/>
        <w:t>po prerokovaní uvedeného  návrhu zákona v druhom a treťom čítaní</w:t>
      </w:r>
    </w:p>
    <w:p w:rsidR="00B7726B" w:rsidP="00B7726B">
      <w:pPr>
        <w:jc w:val="both"/>
        <w:rPr>
          <w:rFonts w:cs="Times New Roman"/>
        </w:rPr>
      </w:pPr>
    </w:p>
    <w:p w:rsidR="00B7726B" w:rsidP="00B7726B">
      <w:pPr>
        <w:jc w:val="both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ab/>
        <w:t xml:space="preserve">s c h v a ľ u j e </w:t>
      </w:r>
    </w:p>
    <w:p w:rsidR="00B7726B" w:rsidP="00B7726B">
      <w:pPr>
        <w:jc w:val="both"/>
        <w:rPr>
          <w:rFonts w:cs="Times New Roman"/>
        </w:rPr>
      </w:pPr>
    </w:p>
    <w:p w:rsidR="00B7726B" w:rsidP="00B7726B">
      <w:pPr>
        <w:keepNext w:val="0"/>
        <w:keepLines w:val="0"/>
        <w:jc w:val="both"/>
        <w:rPr>
          <w:rFonts w:cs="Arial"/>
          <w:bCs/>
          <w:szCs w:val="24"/>
        </w:rPr>
      </w:pPr>
      <w:r>
        <w:rPr>
          <w:rFonts w:cs="Arial"/>
          <w:bCs/>
          <w:szCs w:val="24"/>
        </w:rPr>
        <w:tab/>
        <w:t xml:space="preserve">návrh poslancov </w:t>
      </w:r>
      <w:r w:rsidRPr="00B7726B">
        <w:rPr>
          <w:rFonts w:cs="Arial"/>
          <w:bCs/>
          <w:szCs w:val="24"/>
        </w:rPr>
        <w:t>Národnej rady Slovenskej republiky</w:t>
      </w:r>
      <w:r>
        <w:rPr>
          <w:rFonts w:cs="Arial"/>
          <w:bCs/>
          <w:szCs w:val="24"/>
        </w:rPr>
        <w:t xml:space="preserve"> Dušana Jarjabka a Dušana Čaploviča na vydanie zákona, ktorým sa dopĺňa zákon č. 308/2000 Z. z. o vysielaní a retransmisii a o zmene zákona č. 195/2000 Z. z. v znení neskorších predpisov, v znení schválených pozmeňujúcich a doplňujúcich návrhov.</w:t>
      </w:r>
    </w:p>
    <w:p w:rsidR="00B7726B" w:rsidP="00B7726B">
      <w:pPr>
        <w:keepNext w:val="0"/>
        <w:keepLines w:val="0"/>
        <w:jc w:val="both"/>
        <w:rPr>
          <w:rFonts w:cs="Times New Roman"/>
        </w:rPr>
      </w:pPr>
    </w:p>
    <w:p w:rsidR="00B7726B" w:rsidP="00B7726B">
      <w:pPr>
        <w:keepNext w:val="0"/>
        <w:keepLines w:val="0"/>
        <w:jc w:val="both"/>
        <w:rPr>
          <w:rFonts w:cs="Times New Roman"/>
        </w:rPr>
      </w:pPr>
    </w:p>
    <w:p w:rsidR="00B7726B" w:rsidP="00B7726B">
      <w:pPr>
        <w:keepNext w:val="0"/>
        <w:keepLines w:val="0"/>
        <w:jc w:val="both"/>
        <w:rPr>
          <w:rFonts w:cs="Times New Roman"/>
        </w:rPr>
      </w:pPr>
    </w:p>
    <w:p w:rsidR="00B7726B" w:rsidP="00B7726B">
      <w:pPr>
        <w:keepNext w:val="0"/>
        <w:keepLines w:val="0"/>
        <w:jc w:val="both"/>
        <w:rPr>
          <w:rFonts w:cs="Times New Roman"/>
        </w:rPr>
      </w:pPr>
    </w:p>
    <w:p w:rsidR="00B7726B" w:rsidP="00B7726B">
      <w:pPr>
        <w:keepNext w:val="0"/>
        <w:keepLines w:val="0"/>
        <w:jc w:val="both"/>
        <w:rPr>
          <w:rFonts w:cs="Times New Roman"/>
        </w:rPr>
      </w:pPr>
    </w:p>
    <w:p w:rsidR="00B7726B" w:rsidP="00B7726B">
      <w:pPr>
        <w:keepNext w:val="0"/>
        <w:keepLines w:val="0"/>
        <w:ind w:left="4956" w:firstLine="264"/>
        <w:jc w:val="left"/>
        <w:outlineLvl w:val="0"/>
        <w:rPr>
          <w:rFonts w:cs="Arial"/>
          <w:szCs w:val="24"/>
        </w:rPr>
      </w:pPr>
      <w:r>
        <w:rPr>
          <w:rFonts w:cs="Arial"/>
          <w:szCs w:val="24"/>
        </w:rPr>
        <w:t xml:space="preserve">    Pavol   H r u š o v s k ý   v. r.</w:t>
      </w:r>
    </w:p>
    <w:p w:rsidR="00B7726B" w:rsidP="00B7726B">
      <w:pPr>
        <w:keepNext w:val="0"/>
        <w:keepLines w:val="0"/>
        <w:ind w:left="5664" w:firstLine="708"/>
        <w:jc w:val="left"/>
        <w:outlineLvl w:val="0"/>
        <w:rPr>
          <w:rFonts w:cs="Arial"/>
          <w:szCs w:val="24"/>
        </w:rPr>
      </w:pPr>
      <w:r>
        <w:rPr>
          <w:rFonts w:cs="Arial"/>
          <w:szCs w:val="24"/>
        </w:rPr>
        <w:t xml:space="preserve">   predseda</w:t>
      </w:r>
    </w:p>
    <w:p w:rsidR="00B7726B" w:rsidP="00B7726B">
      <w:pPr>
        <w:keepNext w:val="0"/>
        <w:keepLines w:val="0"/>
        <w:ind w:left="4956"/>
        <w:outlineLvl w:val="0"/>
        <w:rPr>
          <w:rFonts w:cs="Arial"/>
          <w:szCs w:val="24"/>
        </w:rPr>
      </w:pPr>
      <w:r>
        <w:rPr>
          <w:rFonts w:cs="Arial"/>
          <w:szCs w:val="24"/>
        </w:rPr>
        <w:t>Národnej rady Slovenskej republiky</w:t>
      </w:r>
    </w:p>
    <w:p w:rsidR="00B7726B" w:rsidP="00B7726B">
      <w:pPr>
        <w:keepNext w:val="0"/>
        <w:keepLines w:val="0"/>
        <w:jc w:val="both"/>
        <w:rPr>
          <w:rFonts w:cs="Arial"/>
          <w:szCs w:val="24"/>
        </w:rPr>
      </w:pPr>
    </w:p>
    <w:p w:rsidR="00B7726B" w:rsidP="00B7726B">
      <w:pPr>
        <w:keepNext w:val="0"/>
        <w:keepLines w:val="0"/>
        <w:jc w:val="both"/>
        <w:rPr>
          <w:rFonts w:cs="Arial"/>
          <w:szCs w:val="24"/>
        </w:rPr>
      </w:pPr>
    </w:p>
    <w:p w:rsidR="00B7726B" w:rsidP="00B7726B">
      <w:pPr>
        <w:keepNext w:val="0"/>
        <w:keepLines w:val="0"/>
        <w:rPr>
          <w:rFonts w:cs="Arial"/>
          <w:szCs w:val="24"/>
        </w:rPr>
      </w:pPr>
    </w:p>
    <w:p w:rsidR="00B7726B" w:rsidP="00B7726B">
      <w:pPr>
        <w:keepNext w:val="0"/>
        <w:keepLines w:val="0"/>
        <w:jc w:val="both"/>
        <w:rPr>
          <w:rFonts w:cs="Arial"/>
          <w:szCs w:val="24"/>
        </w:rPr>
      </w:pPr>
      <w:r>
        <w:rPr>
          <w:rFonts w:cs="Arial"/>
          <w:szCs w:val="24"/>
        </w:rPr>
        <w:t>Overovatelia:</w:t>
      </w:r>
    </w:p>
    <w:p w:rsidR="00B7726B" w:rsidP="00B7726B">
      <w:pPr>
        <w:keepNext w:val="0"/>
        <w:keepLines w:val="0"/>
        <w:jc w:val="both"/>
        <w:rPr>
          <w:rFonts w:cs="Arial"/>
          <w:szCs w:val="24"/>
        </w:rPr>
      </w:pPr>
    </w:p>
    <w:p w:rsidR="00B7726B" w:rsidP="00B7726B">
      <w:pPr>
        <w:keepNext w:val="0"/>
        <w:keepLines w:val="0"/>
        <w:jc w:val="both"/>
        <w:rPr>
          <w:rFonts w:cs="Arial"/>
          <w:szCs w:val="24"/>
        </w:rPr>
      </w:pPr>
      <w:r>
        <w:rPr>
          <w:rFonts w:cs="Arial"/>
          <w:szCs w:val="24"/>
        </w:rPr>
        <w:t>Gábor  G á l   v. r.</w:t>
      </w:r>
    </w:p>
    <w:p w:rsidR="00B7726B" w:rsidP="00B7726B">
      <w:pPr>
        <w:keepNext w:val="0"/>
        <w:keepLines w:val="0"/>
        <w:jc w:val="both"/>
        <w:rPr>
          <w:rFonts w:cs="Times New Roman"/>
        </w:rPr>
      </w:pPr>
      <w:r>
        <w:rPr>
          <w:rFonts w:cs="Arial"/>
          <w:szCs w:val="24"/>
        </w:rPr>
        <w:t>Pavol  A b r h a n  v. r.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2046B7"/>
    <w:rsid w:val="00B7726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6B"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rsid w:val="00B7726B"/>
    <w:pPr>
      <w:jc w:val="center"/>
      <w:outlineLvl w:val="0"/>
    </w:pPr>
    <w:rPr>
      <w:spacing w:val="20"/>
      <w:kern w:val="32"/>
      <w:sz w:val="32"/>
    </w:rPr>
  </w:style>
  <w:style w:type="character" w:default="1" w:styleId="DefaultParagraphFont">
    <w:name w:val="Default Paragraph Font"/>
    <w:semiHidden/>
  </w:style>
  <w:style w:type="paragraph" w:customStyle="1" w:styleId="Protokoln">
    <w:name w:val="Protokolné č."/>
    <w:basedOn w:val="Normal"/>
    <w:rsid w:val="00B7726B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B7726B"/>
    <w:pPr>
      <w:spacing w:before="240" w:after="120"/>
      <w:jc w:val="center"/>
      <w:outlineLvl w:val="0"/>
    </w:pPr>
    <w:rPr>
      <w:b/>
      <w:kern w:val="28"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145</Words>
  <Characters>827</Characters>
  <Application>Microsoft Office Word</Application>
  <DocSecurity>0</DocSecurity>
  <Lines>0</Lines>
  <Paragraphs>0</Paragraphs>
  <ScaleCrop>false</ScaleCrop>
  <Company>KNRSR</Company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manalubi</dc:creator>
  <cp:lastModifiedBy>manalubi</cp:lastModifiedBy>
  <cp:revision>2</cp:revision>
  <cp:lastPrinted>2005-05-25T11:52:00Z</cp:lastPrinted>
  <dcterms:created xsi:type="dcterms:W3CDTF">2005-05-25T11:48:00Z</dcterms:created>
  <dcterms:modified xsi:type="dcterms:W3CDTF">2005-05-25T11:52:00Z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-2053675101</vt:i4>
  </property>
  <property fmtid="{D5CDD505-2E9C-101B-9397-08002B2CF9AE}" pid="3" name="_AuthorEmail">
    <vt:lpwstr>KresMart@nrsr.sk</vt:lpwstr>
  </property>
  <property fmtid="{D5CDD505-2E9C-101B-9397-08002B2CF9AE}" pid="4" name="_AuthorEmailDisplayName">
    <vt:lpwstr>Kresáčová Marta</vt:lpwstr>
  </property>
  <property fmtid="{D5CDD505-2E9C-101B-9397-08002B2CF9AE}" pid="5" name="_EmailSubject">
    <vt:lpwstr/>
  </property>
  <property fmtid="{D5CDD505-2E9C-101B-9397-08002B2CF9AE}" pid="6" name="_PreviousAdHocReviewCycleID">
    <vt:i4>-1611345684</vt:i4>
  </property>
</Properties>
</file>