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9279F" w:rsidP="0049279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49279F" w:rsidP="0049279F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49279F" w:rsidP="0049279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598/2005</w:t>
      </w:r>
    </w:p>
    <w:p w:rsidR="0049279F" w:rsidP="0049279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49279F" w:rsidP="0049279F">
      <w:pPr>
        <w:pStyle w:val="uznesenia"/>
        <w:rPr>
          <w:rFonts w:cs="Times New Roman"/>
        </w:rPr>
      </w:pPr>
      <w:r>
        <w:rPr>
          <w:rFonts w:cs="Times New Roman"/>
        </w:rPr>
        <w:t>1639</w:t>
      </w:r>
    </w:p>
    <w:p w:rsidR="0049279F" w:rsidP="0049279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49279F" w:rsidP="0049279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49279F" w:rsidP="0049279F">
      <w:pPr>
        <w:outlineLvl w:val="0"/>
        <w:rPr>
          <w:rFonts w:cs="Times New Roman"/>
        </w:rPr>
      </w:pPr>
    </w:p>
    <w:p w:rsidR="0049279F" w:rsidP="0049279F">
      <w:pPr>
        <w:rPr>
          <w:rFonts w:cs="Times New Roman"/>
        </w:rPr>
      </w:pPr>
      <w:r>
        <w:rPr>
          <w:rFonts w:cs="Times New Roman"/>
        </w:rPr>
        <w:t>z 24. mája 2005</w:t>
      </w:r>
    </w:p>
    <w:p w:rsidR="0049279F" w:rsidP="0049279F">
      <w:pPr>
        <w:rPr>
          <w:rFonts w:cs="Times New Roman"/>
        </w:rPr>
      </w:pPr>
    </w:p>
    <w:p w:rsidR="0049279F" w:rsidP="0049279F">
      <w:pPr>
        <w:keepNext w:val="0"/>
        <w:keepLines w:val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k návrhu poslanca </w:t>
      </w:r>
      <w:r w:rsidRPr="0049279F">
        <w:rPr>
          <w:rFonts w:cs="Arial"/>
          <w:bCs/>
          <w:szCs w:val="24"/>
        </w:rPr>
        <w:t>Národnej rady Slovenskej republiky</w:t>
      </w:r>
      <w:r>
        <w:rPr>
          <w:rFonts w:cs="Arial"/>
          <w:bCs/>
          <w:szCs w:val="24"/>
        </w:rPr>
        <w:t xml:space="preserve"> Roberta Fica na vydanie zákona, ktorým sa mení zákon č. 40/1964 Zb. Občiansky zákonník v znení neskorších predpisov (tlač 1138)</w:t>
      </w:r>
      <w:r w:rsidR="00E81A32">
        <w:rPr>
          <w:rFonts w:cs="Arial"/>
          <w:bCs/>
          <w:szCs w:val="24"/>
        </w:rPr>
        <w:t xml:space="preserve"> – prvé čítanie</w:t>
      </w:r>
    </w:p>
    <w:p w:rsidR="0049279F" w:rsidP="0049279F">
      <w:pPr>
        <w:keepNext w:val="0"/>
        <w:keepLines w:val="0"/>
        <w:jc w:val="both"/>
        <w:rPr>
          <w:rFonts w:cs="Arial"/>
          <w:bCs/>
          <w:szCs w:val="24"/>
        </w:rPr>
      </w:pPr>
    </w:p>
    <w:p w:rsidR="0049279F" w:rsidP="0049279F">
      <w:pPr>
        <w:keepNext w:val="0"/>
        <w:keepLines w:val="0"/>
        <w:jc w:val="both"/>
        <w:rPr>
          <w:rFonts w:cs="Times New Roman"/>
        </w:rPr>
      </w:pPr>
    </w:p>
    <w:p w:rsidR="0049279F" w:rsidP="0049279F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Národná rada Slovenskej republiky</w:t>
      </w:r>
    </w:p>
    <w:p w:rsidR="0049279F" w:rsidP="0049279F">
      <w:pPr>
        <w:jc w:val="both"/>
        <w:rPr>
          <w:rFonts w:cs="Times New Roman"/>
        </w:rPr>
      </w:pPr>
    </w:p>
    <w:p w:rsidR="0049279F" w:rsidP="0049279F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 návrhu zákona v prvom čítaní</w:t>
      </w:r>
    </w:p>
    <w:p w:rsidR="0049279F" w:rsidP="0049279F">
      <w:pPr>
        <w:jc w:val="both"/>
        <w:rPr>
          <w:rFonts w:cs="Times New Roman"/>
        </w:rPr>
      </w:pPr>
    </w:p>
    <w:p w:rsidR="0049279F" w:rsidP="0049279F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r o z h o d l a, že</w:t>
      </w:r>
    </w:p>
    <w:p w:rsidR="0049279F" w:rsidP="0049279F">
      <w:pPr>
        <w:jc w:val="both"/>
        <w:rPr>
          <w:rFonts w:cs="Times New Roman"/>
        </w:rPr>
      </w:pPr>
    </w:p>
    <w:p w:rsidR="0049279F" w:rsidP="0049279F">
      <w:pPr>
        <w:keepNext w:val="0"/>
        <w:keepLines w:val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podľa § 73 ods. 4 zákona </w:t>
      </w:r>
      <w:r w:rsidRPr="0049279F">
        <w:rPr>
          <w:rFonts w:cs="Arial"/>
          <w:bCs/>
          <w:szCs w:val="24"/>
        </w:rPr>
        <w:t>Národnej rady Slovenskej republi</w:t>
      </w:r>
      <w:r w:rsidRPr="0049279F">
        <w:rPr>
          <w:rFonts w:cs="Arial"/>
          <w:bCs/>
          <w:szCs w:val="24"/>
        </w:rPr>
        <w:t>ky</w:t>
      </w:r>
      <w:r>
        <w:rPr>
          <w:rFonts w:cs="Arial"/>
          <w:bCs/>
          <w:szCs w:val="24"/>
        </w:rPr>
        <w:t xml:space="preserve"> </w:t>
        <w:br/>
        <w:t xml:space="preserve">č. 350/1996 Z. z. o rokovacom poriadku </w:t>
      </w:r>
      <w:r w:rsidRPr="0049279F">
        <w:rPr>
          <w:rFonts w:cs="Arial"/>
          <w:bCs/>
          <w:szCs w:val="24"/>
        </w:rPr>
        <w:t>Národnej rady Slovenskej republiky</w:t>
      </w:r>
      <w:r>
        <w:rPr>
          <w:rFonts w:cs="Arial"/>
          <w:bCs/>
          <w:szCs w:val="24"/>
        </w:rPr>
        <w:t xml:space="preserve"> v znení neskorších predpisov </w:t>
      </w:r>
    </w:p>
    <w:p w:rsidR="0049279F" w:rsidP="0049279F">
      <w:pPr>
        <w:keepNext w:val="0"/>
        <w:keepLines w:val="0"/>
        <w:jc w:val="both"/>
        <w:rPr>
          <w:rFonts w:cs="Arial"/>
          <w:bCs/>
          <w:szCs w:val="24"/>
        </w:rPr>
      </w:pPr>
    </w:p>
    <w:p w:rsidR="0049279F" w:rsidP="0049279F">
      <w:pPr>
        <w:jc w:val="both"/>
        <w:rPr>
          <w:rFonts w:cs="Times New Roman"/>
        </w:rPr>
      </w:pPr>
      <w:r w:rsidRPr="0049279F">
        <w:rPr>
          <w:rFonts w:cs="Times New Roman"/>
          <w:b/>
        </w:rPr>
        <w:tab/>
        <w:t>nebude pokračovať v rokovaní o tomto návrhu zákona</w:t>
      </w:r>
      <w:r>
        <w:rPr>
          <w:rFonts w:cs="Times New Roman"/>
        </w:rPr>
        <w:t>.</w:t>
      </w:r>
    </w:p>
    <w:p w:rsidR="0049279F" w:rsidP="0049279F">
      <w:pPr>
        <w:keepNext w:val="0"/>
        <w:keepLines w:val="0"/>
        <w:jc w:val="both"/>
        <w:rPr>
          <w:rFonts w:cs="Times New Roman"/>
        </w:rPr>
      </w:pPr>
    </w:p>
    <w:p w:rsidR="0049279F" w:rsidP="0049279F">
      <w:pPr>
        <w:keepNext w:val="0"/>
        <w:keepLines w:val="0"/>
        <w:jc w:val="both"/>
        <w:rPr>
          <w:rFonts w:cs="Times New Roman"/>
        </w:rPr>
      </w:pPr>
    </w:p>
    <w:p w:rsidR="0049279F" w:rsidP="0049279F">
      <w:pPr>
        <w:keepNext w:val="0"/>
        <w:keepLines w:val="0"/>
        <w:jc w:val="both"/>
        <w:rPr>
          <w:rFonts w:cs="Times New Roman"/>
        </w:rPr>
      </w:pPr>
    </w:p>
    <w:p w:rsidR="0049279F" w:rsidP="0049279F">
      <w:pPr>
        <w:keepNext w:val="0"/>
        <w:keepLines w:val="0"/>
        <w:jc w:val="both"/>
        <w:rPr>
          <w:rFonts w:cs="Times New Roman"/>
        </w:rPr>
      </w:pPr>
    </w:p>
    <w:p w:rsidR="0049279F" w:rsidP="0049279F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Pavol   H r u š o v s k ý   v. r.</w:t>
      </w:r>
    </w:p>
    <w:p w:rsidR="0049279F" w:rsidP="0049279F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predseda</w:t>
      </w:r>
    </w:p>
    <w:p w:rsidR="0049279F" w:rsidP="0049279F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49279F" w:rsidP="0049279F">
      <w:pPr>
        <w:keepNext w:val="0"/>
        <w:keepLines w:val="0"/>
        <w:jc w:val="both"/>
        <w:rPr>
          <w:rFonts w:cs="Arial"/>
          <w:szCs w:val="24"/>
        </w:rPr>
      </w:pPr>
    </w:p>
    <w:p w:rsidR="0049279F" w:rsidP="0049279F">
      <w:pPr>
        <w:keepNext w:val="0"/>
        <w:keepLines w:val="0"/>
        <w:jc w:val="both"/>
        <w:rPr>
          <w:rFonts w:cs="Arial"/>
          <w:szCs w:val="24"/>
        </w:rPr>
      </w:pPr>
    </w:p>
    <w:p w:rsidR="0049279F" w:rsidP="0049279F">
      <w:pPr>
        <w:keepNext w:val="0"/>
        <w:keepLines w:val="0"/>
        <w:rPr>
          <w:rFonts w:cs="Arial"/>
          <w:szCs w:val="24"/>
        </w:rPr>
      </w:pPr>
    </w:p>
    <w:p w:rsidR="0049279F" w:rsidP="0049279F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49279F" w:rsidP="0049279F">
      <w:pPr>
        <w:keepNext w:val="0"/>
        <w:keepLines w:val="0"/>
        <w:jc w:val="both"/>
        <w:rPr>
          <w:rFonts w:cs="Arial"/>
          <w:szCs w:val="24"/>
        </w:rPr>
      </w:pPr>
    </w:p>
    <w:p w:rsidR="0049279F" w:rsidP="0049279F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Gábor  G á l   v. r.</w:t>
      </w:r>
    </w:p>
    <w:p w:rsidR="00027731" w:rsidP="00F17D13">
      <w:pPr>
        <w:keepNext w:val="0"/>
        <w:keepLines w:val="0"/>
        <w:jc w:val="both"/>
        <w:rPr>
          <w:rFonts w:cs="Times New Roman"/>
        </w:rPr>
      </w:pPr>
      <w:r w:rsidR="00F17D13">
        <w:rPr>
          <w:rFonts w:cs="Arial"/>
          <w:szCs w:val="24"/>
        </w:rPr>
        <w:t xml:space="preserve">Pavol  A b r h </w:t>
      </w:r>
      <w:r w:rsidR="00810B80">
        <w:rPr>
          <w:rFonts w:cs="Arial"/>
          <w:szCs w:val="24"/>
        </w:rPr>
        <w:t>a</w:t>
      </w:r>
      <w:r w:rsidR="00F17D13">
        <w:rPr>
          <w:rFonts w:cs="Arial"/>
          <w:szCs w:val="24"/>
        </w:rPr>
        <w:t xml:space="preserve"> n</w:t>
      </w:r>
      <w:r w:rsidR="0049279F">
        <w:rPr>
          <w:rFonts w:cs="Arial"/>
          <w:szCs w:val="24"/>
        </w:rPr>
        <w:t xml:space="preserve">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7731"/>
    <w:rsid w:val="0049279F"/>
    <w:rsid w:val="00810B80"/>
    <w:rsid w:val="00E81A32"/>
    <w:rsid w:val="00F17D1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79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49279F"/>
    <w:pPr>
      <w:jc w:val="center"/>
      <w:outlineLvl w:val="0"/>
    </w:pPr>
    <w:rPr>
      <w:spacing w:val="20"/>
      <w:kern w:val="32"/>
      <w:sz w:val="32"/>
    </w:r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rsid w:val="0049279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49279F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123</Words>
  <Characters>705</Characters>
  <Application>Microsoft Office Word</Application>
  <DocSecurity>0</DocSecurity>
  <Lines>0</Lines>
  <Paragraphs>0</Paragraphs>
  <ScaleCrop>false</ScaleCrop>
  <Company>KNRSR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manalubi</cp:lastModifiedBy>
  <cp:revision>3</cp:revision>
  <cp:lastPrinted>2005-05-25T13:57:00Z</cp:lastPrinted>
  <dcterms:created xsi:type="dcterms:W3CDTF">2005-05-25T11:13:00Z</dcterms:created>
  <dcterms:modified xsi:type="dcterms:W3CDTF">2005-05-25T13:58:00Z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-1152278770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  <property fmtid="{D5CDD505-2E9C-101B-9397-08002B2CF9AE}" pid="5" name="_EmailSubject">
    <vt:lpwstr/>
  </property>
  <property fmtid="{D5CDD505-2E9C-101B-9397-08002B2CF9AE}" pid="6" name="_PreviousAdHocReviewCycleID">
    <vt:i4>-1590548415</vt:i4>
  </property>
</Properties>
</file>