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25BCB">
        <w:rPr>
          <w:rFonts w:cs="Times New Roman"/>
        </w:rPr>
        <w:t>587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225BCB">
        <w:rPr>
          <w:rFonts w:cs="Times New Roman"/>
        </w:rPr>
        <w:t>1139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45556">
        <w:rPr>
          <w:rFonts w:ascii="Arial" w:hAnsi="Arial" w:cs="Arial"/>
          <w:sz w:val="22"/>
          <w:szCs w:val="22"/>
        </w:rPr>
        <w:t xml:space="preserve"> 25</w:t>
      </w:r>
      <w:r w:rsidR="00DA0846">
        <w:rPr>
          <w:rFonts w:ascii="Arial" w:hAnsi="Arial" w:cs="Arial"/>
          <w:sz w:val="22"/>
          <w:szCs w:val="22"/>
        </w:rPr>
        <w:t>.</w:t>
      </w:r>
      <w:r w:rsidR="00745556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745556">
        <w:rPr>
          <w:rFonts w:cs="Arial"/>
          <w:noProof/>
          <w:sz w:val="22"/>
          <w:szCs w:val="22"/>
        </w:rPr>
        <w:t>, ktorým sa mení a dopĺňa zákon č. 85/2005 Z. z. o politických stranách a politických hnutiach a o zmene a doplnení zákona č. 39/1993 Z. z. o Najvyššom kontrolnom úrade Slovenskej republiky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745556">
        <w:rPr>
          <w:rFonts w:cs="Arial"/>
          <w:noProof/>
          <w:sz w:val="22"/>
          <w:szCs w:val="22"/>
        </w:rPr>
        <w:t>1132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745556">
        <w:rPr>
          <w:rFonts w:cs="Arial"/>
          <w:noProof/>
          <w:sz w:val="22"/>
          <w:szCs w:val="22"/>
        </w:rPr>
        <w:t>22</w:t>
      </w:r>
      <w:r w:rsidR="00DA0846">
        <w:rPr>
          <w:rFonts w:cs="Arial"/>
          <w:noProof/>
          <w:sz w:val="22"/>
          <w:szCs w:val="22"/>
        </w:rPr>
        <w:t>.</w:t>
      </w:r>
      <w:r w:rsidR="00745556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745556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</w:t>
      </w:r>
      <w:r w:rsidRPr="00E66789">
        <w:rPr>
          <w:rFonts w:cs="Arial"/>
          <w:noProof/>
          <w:sz w:val="22"/>
          <w:szCs w:val="22"/>
        </w:rPr>
        <w:t>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</w:t>
      </w:r>
      <w:r w:rsidRPr="00E66789">
        <w:rPr>
          <w:rFonts w:cs="Arial"/>
          <w:szCs w:val="22"/>
        </w:rPr>
        <w:t xml:space="preserve">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745556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745556">
        <w:rPr>
          <w:rFonts w:cs="Arial"/>
          <w:szCs w:val="22"/>
        </w:rPr>
        <w:t xml:space="preserve">ktorým sa mení a dopĺňa zákon č. 85/2005 Z. z. o politických stranách a politických hnutiach a o zmene a doplnení zákona č. 39/1993 Z. z. o Najvyššom kontrolnom úrade Slovenskej republiky v znení neskorších predpisov </w:t>
      </w:r>
      <w:r w:rsidRPr="00E66789" w:rsidR="00745556">
        <w:rPr>
          <w:rFonts w:cs="Arial"/>
          <w:szCs w:val="22"/>
        </w:rPr>
        <w:t xml:space="preserve">(tlač </w:t>
      </w:r>
      <w:r w:rsidR="00745556">
        <w:rPr>
          <w:rFonts w:cs="Arial"/>
          <w:szCs w:val="22"/>
        </w:rPr>
        <w:t>1132</w:t>
      </w:r>
      <w:r w:rsidRPr="00E66789" w:rsidR="00745556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45556">
        <w:rPr>
          <w:rFonts w:ascii="Arial" w:hAnsi="Arial" w:cs="Arial"/>
          <w:sz w:val="22"/>
          <w:szCs w:val="22"/>
        </w:rPr>
        <w:t>verejnú správu a</w:t>
      </w:r>
    </w:p>
    <w:p w:rsidR="00745556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práva, národnosti a postavenie žien;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7F5FE8">
        <w:rPr>
          <w:rFonts w:ascii="Arial" w:hAnsi="Arial" w:cs="Arial"/>
          <w:sz w:val="22"/>
          <w:szCs w:val="22"/>
        </w:rPr>
        <w:t>Ústavnoprávny výbor</w:t>
      </w:r>
      <w:r w:rsidRPr="00E66789">
        <w:rPr>
          <w:rFonts w:ascii="Arial" w:hAnsi="Arial" w:cs="Arial"/>
          <w:sz w:val="22"/>
          <w:szCs w:val="22"/>
        </w:rPr>
        <w:t xml:space="preserve">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45556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45556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45556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45556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25BCB"/>
    <w:rsid w:val="002C7297"/>
    <w:rsid w:val="0054739D"/>
    <w:rsid w:val="006E6102"/>
    <w:rsid w:val="007351A5"/>
    <w:rsid w:val="00745556"/>
    <w:rsid w:val="007F5FE8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297</Words>
  <Characters>1694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biznjana</cp:lastModifiedBy>
  <cp:revision>4</cp:revision>
  <dcterms:created xsi:type="dcterms:W3CDTF">2005-04-25T11:42:00Z</dcterms:created>
  <dcterms:modified xsi:type="dcterms:W3CDTF">2005-05-05T12:33:00Z</dcterms:modified>
</cp:coreProperties>
</file>