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21BBB">
        <w:rPr>
          <w:rFonts w:cs="Times New Roman"/>
        </w:rPr>
        <w:t>427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221BBB">
        <w:rPr>
          <w:rFonts w:cs="Times New Roman"/>
        </w:rPr>
        <w:t>1090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54429">
        <w:rPr>
          <w:rFonts w:ascii="Arial" w:hAnsi="Arial" w:cs="Arial"/>
          <w:sz w:val="22"/>
          <w:szCs w:val="22"/>
        </w:rPr>
        <w:t>o 17</w:t>
      </w:r>
      <w:r w:rsidR="00DA0846">
        <w:rPr>
          <w:rFonts w:ascii="Arial" w:hAnsi="Arial" w:cs="Arial"/>
          <w:sz w:val="22"/>
          <w:szCs w:val="22"/>
        </w:rPr>
        <w:t>.</w:t>
      </w:r>
      <w:r w:rsidR="00554429">
        <w:rPr>
          <w:rFonts w:ascii="Arial" w:hAnsi="Arial" w:cs="Arial"/>
          <w:sz w:val="22"/>
          <w:szCs w:val="22"/>
        </w:rPr>
        <w:t xml:space="preserve"> marca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</w:t>
      </w:r>
      <w:r w:rsidRPr="00E66789">
        <w:rPr>
          <w:rFonts w:cs="Arial"/>
          <w:sz w:val="22"/>
          <w:szCs w:val="22"/>
          <w:lang w:val="sk-SK"/>
        </w:rPr>
        <w:t xml:space="preserve">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554429">
        <w:rPr>
          <w:rFonts w:cs="Arial"/>
          <w:noProof/>
          <w:sz w:val="22"/>
          <w:szCs w:val="22"/>
        </w:rPr>
        <w:t>, ktorým sa mení a dopĺňa zákon č. 282/2002 Z. z., ktorým sa upravujú niektoré podmienky držania psov a dopĺňajú niektoré zákony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554429">
        <w:rPr>
          <w:rFonts w:cs="Arial"/>
          <w:noProof/>
          <w:sz w:val="22"/>
          <w:szCs w:val="22"/>
        </w:rPr>
        <w:t>1082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554429">
        <w:rPr>
          <w:rFonts w:cs="Arial"/>
          <w:noProof/>
          <w:sz w:val="22"/>
          <w:szCs w:val="22"/>
        </w:rPr>
        <w:t>17</w:t>
      </w:r>
      <w:r w:rsidR="00DA0846">
        <w:rPr>
          <w:rFonts w:cs="Arial"/>
          <w:noProof/>
          <w:sz w:val="22"/>
          <w:szCs w:val="22"/>
        </w:rPr>
        <w:t>.</w:t>
      </w:r>
      <w:r w:rsidR="00554429">
        <w:rPr>
          <w:rFonts w:cs="Arial"/>
          <w:noProof/>
          <w:sz w:val="22"/>
          <w:szCs w:val="22"/>
        </w:rPr>
        <w:t xml:space="preserve"> marca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</w:t>
      </w:r>
      <w:r w:rsidR="00554429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rokovacom poriadku Národnej rady Slovenskej republiky v znení neskorších predpisov zaslal vl</w:t>
      </w:r>
      <w:r w:rsidRPr="00E66789">
        <w:rPr>
          <w:rFonts w:cs="Arial"/>
          <w:noProof/>
          <w:sz w:val="22"/>
          <w:szCs w:val="22"/>
        </w:rPr>
        <w:t>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554429">
        <w:rPr>
          <w:rFonts w:cs="Arial"/>
          <w:szCs w:val="22"/>
        </w:rPr>
        <w:t xml:space="preserve">, ktorým sa mení </w:t>
      </w:r>
      <w:r w:rsidR="00554429">
        <w:rPr>
          <w:rFonts w:cs="Arial"/>
          <w:szCs w:val="22"/>
        </w:rPr>
        <w:t xml:space="preserve">a dopĺňa zákon č. 282/2002 Z. z., ktorým sa upravujú niektoré podmienky držania psov a dopĺňajú niektoré zákony </w:t>
      </w:r>
      <w:r w:rsidRPr="00E66789" w:rsidR="00554429">
        <w:rPr>
          <w:rFonts w:cs="Arial"/>
          <w:szCs w:val="22"/>
        </w:rPr>
        <w:t xml:space="preserve">(tlač </w:t>
      </w:r>
      <w:r w:rsidR="00554429">
        <w:rPr>
          <w:rFonts w:cs="Arial"/>
          <w:szCs w:val="22"/>
        </w:rPr>
        <w:t>1082</w:t>
      </w:r>
      <w:r w:rsidRPr="00E66789" w:rsidR="00554429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55442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554429">
        <w:rPr>
          <w:rFonts w:ascii="Arial" w:hAnsi="Arial" w:cs="Arial"/>
          <w:sz w:val="22"/>
          <w:szCs w:val="22"/>
        </w:rPr>
        <w:t>Výboru Národnej rady Slovenskej republiky pre</w:t>
      </w:r>
      <w:r w:rsidR="00554429">
        <w:rPr>
          <w:rFonts w:ascii="Arial" w:hAnsi="Arial" w:cs="Arial"/>
          <w:sz w:val="22"/>
          <w:szCs w:val="22"/>
        </w:rPr>
        <w:t xml:space="preserve"> verejnú správu; </w:t>
      </w:r>
    </w:p>
    <w:p w:rsidR="001010A5" w:rsidP="00554429">
      <w:pPr>
        <w:pStyle w:val="Heading1"/>
        <w:spacing w:before="0"/>
        <w:jc w:val="both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54429">
        <w:rPr>
          <w:rFonts w:ascii="Arial" w:hAnsi="Arial" w:cs="Arial"/>
          <w:sz w:val="22"/>
          <w:szCs w:val="22"/>
        </w:rPr>
        <w:t>verejnú správu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54429">
        <w:rPr>
          <w:rFonts w:ascii="Arial" w:hAnsi="Arial" w:cs="Arial"/>
          <w:b/>
          <w:sz w:val="22"/>
          <w:szCs w:val="22"/>
          <w:u w:val="single"/>
        </w:rPr>
        <w:t>15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554429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54429">
        <w:rPr>
          <w:rFonts w:ascii="Arial" w:hAnsi="Arial" w:cs="Arial"/>
          <w:b/>
          <w:sz w:val="22"/>
          <w:szCs w:val="22"/>
          <w:u w:val="single"/>
        </w:rPr>
        <w:t>17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554429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21BBB"/>
    <w:rsid w:val="002C7297"/>
    <w:rsid w:val="0054739D"/>
    <w:rsid w:val="00554429"/>
    <w:rsid w:val="006E6102"/>
    <w:rsid w:val="007351A5"/>
    <w:rsid w:val="008B1A45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267</Words>
  <Characters>1526</Characters>
  <Application>Microsoft Office Word</Application>
  <DocSecurity>0</DocSecurity>
  <Lines>0</Lines>
  <Paragraphs>0</Paragraphs>
  <ScaleCrop>false</ScaleCrop>
  <Company>Kancelária NR SR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2005-03-18T10:15:00Z</dcterms:created>
  <dcterms:modified xsi:type="dcterms:W3CDTF">2005-03-18T10:19:00Z</dcterms:modified>
</cp:coreProperties>
</file>