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E18B7">
        <w:rPr>
          <w:rFonts w:cs="Times New Roman"/>
        </w:rPr>
        <w:t>1937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E18B7">
        <w:rPr>
          <w:rFonts w:cs="Times New Roman"/>
        </w:rPr>
        <w:t>999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E18B7">
        <w:rPr>
          <w:rFonts w:ascii="Arial" w:hAnsi="Arial" w:cs="Arial"/>
          <w:sz w:val="22"/>
          <w:szCs w:val="22"/>
        </w:rPr>
        <w:t> 31. decembra 2004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AE18B7">
        <w:rPr>
          <w:rFonts w:cs="Arial"/>
          <w:noProof/>
          <w:sz w:val="22"/>
          <w:szCs w:val="22"/>
        </w:rPr>
        <w:t>, ktorým sa mení a dopĺňa zákon č. 523/2003 Z. z. o verejnom obstarávaní a o zmene zákona č. 575/2001 Z. z. o organizácii činnosti vlády a organizácii ústrednej štátnej správy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6E6102">
        <w:rPr>
          <w:rFonts w:cs="Arial"/>
          <w:noProof/>
          <w:sz w:val="22"/>
          <w:szCs w:val="22"/>
        </w:rPr>
        <w:t>99</w:t>
      </w:r>
      <w:r w:rsidR="00AE18B7">
        <w:rPr>
          <w:rFonts w:cs="Arial"/>
          <w:noProof/>
          <w:sz w:val="22"/>
          <w:szCs w:val="22"/>
        </w:rPr>
        <w:t>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E18B7">
        <w:rPr>
          <w:rFonts w:cs="Arial"/>
          <w:noProof/>
          <w:sz w:val="22"/>
          <w:szCs w:val="22"/>
        </w:rPr>
        <w:t xml:space="preserve">31. decembra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</w:t>
      </w:r>
      <w:r w:rsidRPr="00E66789">
        <w:rPr>
          <w:rFonts w:cs="Arial"/>
          <w:noProof/>
          <w:sz w:val="22"/>
          <w:szCs w:val="22"/>
        </w:rPr>
        <w:t>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</w:t>
      </w:r>
      <w:r w:rsidRPr="00E66789">
        <w:rPr>
          <w:rFonts w:cs="Arial"/>
          <w:szCs w:val="22"/>
        </w:rPr>
        <w:t xml:space="preserve">nskej republiky 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AE18B7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="00AE18B7">
        <w:rPr>
          <w:rFonts w:cs="Arial"/>
          <w:szCs w:val="22"/>
        </w:rPr>
        <w:t>ktorým sa mení a dopĺňa zákon č. 523/2003 Z. z. o verejnom obstarávaní a o zmene zákona č. 575/2001 Z. z. o organizácii činnosti vlády a organizácii ústrednej štátnej správy</w:t>
      </w:r>
      <w:r w:rsidRPr="00E66789" w:rsidR="008B1A45">
        <w:rPr>
          <w:rFonts w:cs="Arial"/>
          <w:szCs w:val="22"/>
        </w:rPr>
        <w:t xml:space="preserve"> (tlač </w:t>
      </w:r>
      <w:r w:rsidR="006E6102">
        <w:rPr>
          <w:rFonts w:cs="Arial"/>
          <w:szCs w:val="22"/>
        </w:rPr>
        <w:t>99</w:t>
      </w:r>
      <w:r w:rsidR="00AE18B7">
        <w:rPr>
          <w:rFonts w:cs="Arial"/>
          <w:szCs w:val="22"/>
        </w:rPr>
        <w:t>8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AE18B7">
      <w:pPr>
        <w:tabs>
          <w:tab w:val="left" w:pos="1440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AE18B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hospodárstvo, privatizáciu a podnikanie</w:t>
      </w:r>
    </w:p>
    <w:p w:rsidR="00AE18B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pôdohospodárstvo</w:t>
      </w:r>
    </w:p>
    <w:p w:rsidR="00AE18B7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verejnú správu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="00AE18B7">
        <w:rPr>
          <w:rFonts w:ascii="Arial" w:hAnsi="Arial" w:cs="Arial"/>
          <w:sz w:val="22"/>
          <w:szCs w:val="22"/>
        </w:rPr>
        <w:t>Výboru Národnej rady Slovenskej republiky pre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72EB5">
        <w:rPr>
          <w:rFonts w:ascii="Arial" w:hAnsi="Arial" w:cs="Arial"/>
          <w:sz w:val="22"/>
          <w:szCs w:val="22"/>
        </w:rPr>
        <w:t>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72EB5">
        <w:rPr>
          <w:rFonts w:ascii="Arial" w:hAnsi="Arial" w:cs="Arial"/>
          <w:b/>
          <w:sz w:val="22"/>
          <w:szCs w:val="22"/>
          <w:u w:val="single"/>
        </w:rPr>
        <w:t>10.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72EB5">
        <w:rPr>
          <w:rFonts w:ascii="Arial" w:hAnsi="Arial" w:cs="Arial"/>
          <w:b/>
          <w:sz w:val="22"/>
          <w:szCs w:val="22"/>
          <w:u w:val="single"/>
        </w:rPr>
        <w:t>11.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492F29"/>
    <w:rsid w:val="0054739D"/>
    <w:rsid w:val="00572EB5"/>
    <w:rsid w:val="006E6102"/>
    <w:rsid w:val="007351A5"/>
    <w:rsid w:val="008B1A45"/>
    <w:rsid w:val="00AA3DED"/>
    <w:rsid w:val="00AE18B7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305</Words>
  <Characters>1740</Characters>
  <Application>Microsoft Office Word</Application>
  <DocSecurity>0</DocSecurity>
  <Lines>0</Lines>
  <Paragraphs>0</Paragraphs>
  <ScaleCrop>false</ScaleCrop>
  <Company>Kancelária NR SR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2004-12-31T12:02:00Z</cp:lastPrinted>
  <dcterms:created xsi:type="dcterms:W3CDTF">2004-12-31T11:09:00Z</dcterms:created>
  <dcterms:modified xsi:type="dcterms:W3CDTF">2004-12-31T12:24:00Z</dcterms:modified>
</cp:coreProperties>
</file>