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04CF5">
        <w:rPr>
          <w:rFonts w:cs="Times New Roman"/>
        </w:rPr>
        <w:t>1865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04CF5">
        <w:rPr>
          <w:rFonts w:cs="Times New Roman"/>
        </w:rPr>
        <w:t>98</w:t>
      </w:r>
      <w:r w:rsidR="00D84005">
        <w:rPr>
          <w:rFonts w:cs="Times New Roman"/>
        </w:rPr>
        <w:t>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F158B">
        <w:rPr>
          <w:rFonts w:ascii="Arial" w:hAnsi="Arial" w:cs="Arial"/>
          <w:sz w:val="22"/>
          <w:szCs w:val="22"/>
        </w:rPr>
        <w:t>o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FF158B">
        <w:rPr>
          <w:rFonts w:ascii="Arial" w:hAnsi="Arial" w:cs="Arial"/>
          <w:sz w:val="22"/>
          <w:szCs w:val="22"/>
        </w:rPr>
        <w:t>16</w:t>
      </w:r>
      <w:r w:rsidR="00C87421">
        <w:rPr>
          <w:rFonts w:ascii="Arial" w:hAnsi="Arial" w:cs="Arial"/>
          <w:sz w:val="22"/>
          <w:szCs w:val="22"/>
        </w:rPr>
        <w:t>.</w:t>
      </w:r>
      <w:r w:rsidR="00FF158B">
        <w:rPr>
          <w:rFonts w:ascii="Arial" w:hAnsi="Arial" w:cs="Arial"/>
          <w:sz w:val="22"/>
          <w:szCs w:val="22"/>
        </w:rPr>
        <w:t xml:space="preserve"> decembra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návrhu pridelenia návrhu zákona, podaného poslanco</w:t>
      </w:r>
      <w:r w:rsidR="00FF158B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  <w:t>poslan</w:t>
      </w:r>
      <w:r w:rsidR="00FF158B">
        <w:rPr>
          <w:rFonts w:cs="Arial"/>
          <w:noProof/>
          <w:sz w:val="22"/>
          <w:szCs w:val="22"/>
        </w:rPr>
        <w:t>e</w:t>
      </w:r>
      <w:r w:rsidRPr="00E66789">
        <w:rPr>
          <w:rFonts w:cs="Arial"/>
          <w:noProof/>
          <w:sz w:val="22"/>
          <w:szCs w:val="22"/>
        </w:rPr>
        <w:t xml:space="preserve">c Národnej rady Slovenskej republiky </w:t>
      </w:r>
      <w:r w:rsidR="00FF158B">
        <w:rPr>
          <w:rFonts w:cs="Arial"/>
          <w:noProof/>
          <w:sz w:val="22"/>
          <w:szCs w:val="22"/>
        </w:rPr>
        <w:t xml:space="preserve">Jozef HURBAN </w:t>
      </w:r>
      <w:r w:rsidRPr="00E66789">
        <w:rPr>
          <w:rFonts w:cs="Arial"/>
          <w:noProof/>
          <w:sz w:val="22"/>
          <w:szCs w:val="22"/>
        </w:rPr>
        <w:t xml:space="preserve">podal návrh </w:t>
        <w:br/>
        <w:t xml:space="preserve">na vydanie zákona, ktorým sa </w:t>
      </w:r>
      <w:r w:rsidR="00FF158B">
        <w:rPr>
          <w:rFonts w:cs="Arial"/>
          <w:noProof/>
          <w:sz w:val="22"/>
          <w:szCs w:val="22"/>
        </w:rPr>
        <w:t xml:space="preserve">dopĺňa zákon č. 595/2003 Z. z. o dani z príjmov v znení neskorších predpisov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FF158B">
        <w:rPr>
          <w:rFonts w:cs="Arial"/>
          <w:noProof/>
          <w:sz w:val="22"/>
          <w:szCs w:val="22"/>
        </w:rPr>
        <w:t>9</w:t>
      </w:r>
      <w:r w:rsidR="00FF158B">
        <w:rPr>
          <w:rFonts w:cs="Arial"/>
          <w:noProof/>
          <w:sz w:val="22"/>
          <w:szCs w:val="22"/>
        </w:rPr>
        <w:t>87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FF158B">
        <w:rPr>
          <w:rFonts w:cs="Arial"/>
          <w:noProof/>
          <w:sz w:val="22"/>
          <w:szCs w:val="22"/>
        </w:rPr>
        <w:t>15</w:t>
      </w:r>
      <w:r w:rsidR="00C87421">
        <w:rPr>
          <w:rFonts w:cs="Arial"/>
          <w:noProof/>
          <w:sz w:val="22"/>
          <w:szCs w:val="22"/>
        </w:rPr>
        <w:t>.</w:t>
      </w:r>
      <w:r w:rsidR="00FF158B">
        <w:rPr>
          <w:rFonts w:cs="Arial"/>
          <w:noProof/>
          <w:sz w:val="22"/>
          <w:szCs w:val="22"/>
        </w:rPr>
        <w:t xml:space="preserve"> decembra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</w:t>
      </w:r>
      <w:r w:rsidRPr="00E66789">
        <w:rPr>
          <w:rFonts w:cs="Arial"/>
          <w:noProof/>
          <w:sz w:val="22"/>
          <w:szCs w:val="22"/>
        </w:rPr>
        <w:t>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 poslanc</w:t>
      </w:r>
      <w:r w:rsidR="00FF158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F158B">
        <w:rPr>
          <w:rFonts w:cs="Arial"/>
          <w:szCs w:val="22"/>
        </w:rPr>
        <w:t xml:space="preserve">Jozefa HURBANA </w:t>
        <w:br/>
      </w:r>
      <w:r w:rsidRPr="00E66789">
        <w:rPr>
          <w:rFonts w:cs="Arial"/>
          <w:szCs w:val="22"/>
        </w:rPr>
        <w:t xml:space="preserve">na vydanie zákona,  ktorým sa </w:t>
      </w:r>
      <w:r w:rsidR="00FF158B">
        <w:rPr>
          <w:rFonts w:cs="Arial"/>
          <w:szCs w:val="22"/>
        </w:rPr>
        <w:t xml:space="preserve">dopĺňa zákon č. 595/2003 Z. z. o dani </w:t>
      </w:r>
      <w:r w:rsidR="00FF158B">
        <w:rPr>
          <w:rFonts w:cs="Arial"/>
          <w:szCs w:val="22"/>
        </w:rPr>
        <w:t xml:space="preserve">z príjmov v znení neskorších predpisov </w:t>
      </w:r>
      <w:r w:rsidRPr="00E66789" w:rsidR="008B1A45">
        <w:rPr>
          <w:rFonts w:cs="Arial"/>
          <w:szCs w:val="22"/>
        </w:rPr>
        <w:t xml:space="preserve">(tlač </w:t>
      </w:r>
      <w:r w:rsidR="00FF158B">
        <w:rPr>
          <w:rFonts w:cs="Arial"/>
          <w:szCs w:val="22"/>
        </w:rPr>
        <w:t>987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FF158B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 hospodár</w:t>
      </w:r>
      <w:r>
        <w:rPr>
          <w:rFonts w:ascii="Arial" w:hAnsi="Arial" w:cs="Arial"/>
          <w:sz w:val="22"/>
          <w:szCs w:val="22"/>
        </w:rPr>
        <w:t>stvo, privatizáciu a podnikanie;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FF158B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F158B">
        <w:rPr>
          <w:rFonts w:ascii="Arial" w:hAnsi="Arial" w:cs="Arial"/>
          <w:b/>
          <w:sz w:val="22"/>
          <w:szCs w:val="22"/>
          <w:u w:val="single"/>
        </w:rPr>
        <w:t>10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FF158B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FF158B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F158B">
        <w:rPr>
          <w:rFonts w:ascii="Arial" w:hAnsi="Arial" w:cs="Arial"/>
          <w:b/>
          <w:sz w:val="22"/>
          <w:szCs w:val="22"/>
          <w:u w:val="single"/>
        </w:rPr>
        <w:t>11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FF158B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FF158B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04CF5"/>
    <w:rsid w:val="00AA3DED"/>
    <w:rsid w:val="00C87421"/>
    <w:rsid w:val="00D84005"/>
    <w:rsid w:val="00E66789"/>
    <w:rsid w:val="00FF15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252</Words>
  <Characters>1441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2</cp:revision>
  <cp:lastPrinted>2004-12-17T09:14:00Z</cp:lastPrinted>
  <dcterms:created xsi:type="dcterms:W3CDTF">2004-12-17T09:15:00Z</dcterms:created>
  <dcterms:modified xsi:type="dcterms:W3CDTF">2004-12-17T09:15:00Z</dcterms:modified>
</cp:coreProperties>
</file>