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840D32">
        <w:rPr>
          <w:rFonts w:cs="Times New Roman"/>
        </w:rPr>
        <w:t>985</w:t>
      </w:r>
      <w:r>
        <w:rPr>
          <w:rFonts w:cs="Times New Roman"/>
        </w:rPr>
        <w:t>/200</w:t>
      </w:r>
      <w:r w:rsidR="00170CC8">
        <w:rPr>
          <w:rFonts w:cs="Times New Roman"/>
        </w:rPr>
        <w:t>4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840D32">
        <w:rPr>
          <w:rFonts w:cs="Times New Roman"/>
        </w:rPr>
        <w:t>780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 xml:space="preserve">z </w:t>
      </w:r>
      <w:r w:rsidR="00376692">
        <w:rPr>
          <w:rFonts w:ascii="Arial" w:hAnsi="Arial" w:cs="Arial"/>
          <w:sz w:val="22"/>
          <w:szCs w:val="22"/>
        </w:rPr>
        <w:t>18</w:t>
      </w:r>
      <w:r w:rsidR="00C87421">
        <w:rPr>
          <w:rFonts w:ascii="Arial" w:hAnsi="Arial" w:cs="Arial"/>
          <w:sz w:val="22"/>
          <w:szCs w:val="22"/>
        </w:rPr>
        <w:t>.</w:t>
      </w:r>
      <w:r w:rsidR="00376692">
        <w:rPr>
          <w:rFonts w:ascii="Arial" w:hAnsi="Arial" w:cs="Arial"/>
          <w:sz w:val="22"/>
          <w:szCs w:val="22"/>
        </w:rPr>
        <w:t xml:space="preserve"> júna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Pr="00E66789" w:rsidR="00170CC8">
        <w:rPr>
          <w:rFonts w:ascii="Arial" w:hAnsi="Arial" w:cs="Arial"/>
          <w:sz w:val="22"/>
          <w:szCs w:val="22"/>
        </w:rPr>
        <w:t>4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Pr="00E66789" w:rsidR="001010A5">
        <w:rPr>
          <w:rFonts w:cs="Arial"/>
          <w:sz w:val="22"/>
          <w:szCs w:val="22"/>
          <w:lang w:val="sk-SK"/>
        </w:rPr>
        <w:t xml:space="preserve">skupinou </w:t>
      </w:r>
      <w:r w:rsidRPr="00E66789">
        <w:rPr>
          <w:rFonts w:cs="Arial"/>
          <w:sz w:val="22"/>
          <w:szCs w:val="22"/>
          <w:lang w:val="sk-SK"/>
        </w:rPr>
        <w:t>poslanco</w:t>
      </w:r>
      <w:r w:rsidRPr="00E66789" w:rsidR="001010A5">
        <w:rPr>
          <w:rFonts w:cs="Arial"/>
          <w:sz w:val="22"/>
          <w:szCs w:val="22"/>
          <w:lang w:val="sk-SK"/>
        </w:rPr>
        <w:t>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</w:t>
      </w:r>
      <w:r w:rsidRPr="00E66789">
        <w:rPr>
          <w:rFonts w:cs="Arial"/>
          <w:sz w:val="22"/>
          <w:szCs w:val="22"/>
          <w:lang w:val="sk-SK"/>
        </w:rPr>
        <w:t>borom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A. k o n š t a t u j e m, že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pStyle w:val="BodyText"/>
        <w:rPr>
          <w:rFonts w:cs="Arial"/>
          <w:noProof/>
          <w:sz w:val="22"/>
          <w:szCs w:val="22"/>
        </w:rPr>
      </w:pPr>
      <w:r w:rsidRPr="00E66789">
        <w:rPr>
          <w:rFonts w:cs="Arial"/>
          <w:noProof/>
          <w:sz w:val="22"/>
          <w:szCs w:val="22"/>
        </w:rPr>
        <w:tab/>
      </w:r>
      <w:r w:rsidRPr="00E66789" w:rsidR="001010A5">
        <w:rPr>
          <w:rFonts w:cs="Arial"/>
          <w:noProof/>
          <w:sz w:val="22"/>
          <w:szCs w:val="22"/>
        </w:rPr>
        <w:t xml:space="preserve">skupina </w:t>
      </w:r>
      <w:r w:rsidRPr="00E66789">
        <w:rPr>
          <w:rFonts w:cs="Arial"/>
          <w:noProof/>
          <w:sz w:val="22"/>
          <w:szCs w:val="22"/>
        </w:rPr>
        <w:t>poslanc</w:t>
      </w:r>
      <w:r w:rsidRPr="00E66789" w:rsidR="001010A5">
        <w:rPr>
          <w:rFonts w:cs="Arial"/>
          <w:noProof/>
          <w:sz w:val="22"/>
          <w:szCs w:val="22"/>
        </w:rPr>
        <w:t>ov</w:t>
      </w:r>
      <w:r w:rsidRPr="00E66789">
        <w:rPr>
          <w:rFonts w:cs="Arial"/>
          <w:noProof/>
          <w:sz w:val="22"/>
          <w:szCs w:val="22"/>
        </w:rPr>
        <w:t xml:space="preserve"> Národnej rady Slovenskej republiky podal</w:t>
      </w:r>
      <w:r w:rsidRPr="00E66789" w:rsidR="001010A5">
        <w:rPr>
          <w:rFonts w:cs="Arial"/>
          <w:noProof/>
          <w:sz w:val="22"/>
          <w:szCs w:val="22"/>
        </w:rPr>
        <w:t>a</w:t>
      </w:r>
      <w:r w:rsidRPr="00E66789">
        <w:rPr>
          <w:rFonts w:cs="Arial"/>
          <w:noProof/>
          <w:sz w:val="22"/>
          <w:szCs w:val="22"/>
        </w:rPr>
        <w:t xml:space="preserve"> návrh </w:t>
        <w:br/>
        <w:t xml:space="preserve">na vydanie zákona, ktorým sa </w:t>
      </w:r>
      <w:r w:rsidR="00376692">
        <w:rPr>
          <w:rFonts w:cs="Arial"/>
          <w:noProof/>
          <w:sz w:val="22"/>
          <w:szCs w:val="22"/>
        </w:rPr>
        <w:t>mení a dopĺňa zákon č. 595/2003 Z. z. o dani z príjmov v znení neskorších predpisov</w:t>
      </w:r>
      <w:r w:rsidR="00C87421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 xml:space="preserve">(tlač </w:t>
      </w:r>
      <w:r w:rsidR="00376692">
        <w:rPr>
          <w:rFonts w:cs="Arial"/>
          <w:noProof/>
          <w:sz w:val="22"/>
          <w:szCs w:val="22"/>
        </w:rPr>
        <w:t>764</w:t>
      </w:r>
      <w:r w:rsidRPr="00E66789" w:rsidR="0054739D">
        <w:rPr>
          <w:rFonts w:cs="Arial"/>
          <w:noProof/>
          <w:sz w:val="22"/>
          <w:szCs w:val="22"/>
        </w:rPr>
        <w:t xml:space="preserve">), doručený </w:t>
      </w:r>
      <w:r w:rsidR="00376692">
        <w:rPr>
          <w:rFonts w:cs="Arial"/>
          <w:noProof/>
          <w:sz w:val="22"/>
          <w:szCs w:val="22"/>
        </w:rPr>
        <w:t>18</w:t>
      </w:r>
      <w:r w:rsidR="00C87421">
        <w:rPr>
          <w:rFonts w:cs="Arial"/>
          <w:noProof/>
          <w:sz w:val="22"/>
          <w:szCs w:val="22"/>
        </w:rPr>
        <w:t>.</w:t>
      </w:r>
      <w:r w:rsidR="00376692">
        <w:rPr>
          <w:rFonts w:cs="Arial"/>
          <w:noProof/>
          <w:sz w:val="22"/>
          <w:szCs w:val="22"/>
        </w:rPr>
        <w:t xml:space="preserve"> júna</w:t>
      </w:r>
      <w:r w:rsidRPr="00E66789" w:rsidR="002C7297">
        <w:rPr>
          <w:rFonts w:cs="Arial"/>
          <w:noProof/>
          <w:sz w:val="22"/>
          <w:szCs w:val="22"/>
        </w:rPr>
        <w:t xml:space="preserve"> </w:t>
      </w:r>
      <w:r w:rsidRPr="00E66789">
        <w:rPr>
          <w:rFonts w:cs="Arial"/>
          <w:noProof/>
          <w:sz w:val="22"/>
          <w:szCs w:val="22"/>
        </w:rPr>
        <w:t>200</w:t>
      </w:r>
      <w:r w:rsidRPr="00E66789" w:rsidR="00492F29">
        <w:rPr>
          <w:rFonts w:cs="Arial"/>
          <w:noProof/>
          <w:sz w:val="22"/>
          <w:szCs w:val="22"/>
        </w:rPr>
        <w:t>4</w:t>
      </w:r>
      <w:r w:rsidRPr="00E66789">
        <w:rPr>
          <w:rFonts w:cs="Arial"/>
          <w:noProof/>
          <w:sz w:val="22"/>
          <w:szCs w:val="22"/>
        </w:rPr>
        <w:t xml:space="preserve">, ktorý som podľa § 70 </w:t>
      </w:r>
      <w:r w:rsidR="00376692">
        <w:rPr>
          <w:rFonts w:cs="Arial"/>
          <w:noProof/>
          <w:sz w:val="22"/>
          <w:szCs w:val="22"/>
        </w:rPr>
        <w:br/>
      </w:r>
      <w:r w:rsidRPr="00E66789">
        <w:rPr>
          <w:rFonts w:cs="Arial"/>
          <w:noProof/>
          <w:sz w:val="22"/>
          <w:szCs w:val="22"/>
        </w:rPr>
        <w:t xml:space="preserve">ods. 2 zákona Národnej rady Slovenskej republiky </w:t>
      </w:r>
      <w:r w:rsidRPr="00E66789" w:rsidR="00AA3DED">
        <w:rPr>
          <w:rFonts w:cs="Arial"/>
          <w:noProof/>
          <w:sz w:val="22"/>
          <w:szCs w:val="22"/>
        </w:rPr>
        <w:t>č</w:t>
      </w:r>
      <w:r w:rsidRPr="00E66789">
        <w:rPr>
          <w:rFonts w:cs="Arial"/>
          <w:noProof/>
          <w:sz w:val="22"/>
          <w:szCs w:val="22"/>
        </w:rPr>
        <w:t>. 350/1996 Z. z. o rokovacom poriadku Národnej rady Slovenskej republiky v znení neskorších predpisov zaslal vláde Slo</w:t>
      </w:r>
      <w:r w:rsidRPr="00E66789" w:rsidR="0054739D">
        <w:rPr>
          <w:rFonts w:cs="Arial"/>
          <w:noProof/>
          <w:sz w:val="22"/>
          <w:szCs w:val="22"/>
        </w:rPr>
        <w:t xml:space="preserve">venskej republiky so žiadosťou </w:t>
      </w:r>
      <w:r w:rsidRPr="00E66789">
        <w:rPr>
          <w:rFonts w:cs="Arial"/>
          <w:noProof/>
          <w:sz w:val="22"/>
          <w:szCs w:val="22"/>
        </w:rPr>
        <w:t>o zaujatie stanoviska v lehote do 30 dní;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Pr="00E66789">
        <w:rPr>
          <w:rFonts w:ascii="Arial" w:hAnsi="Arial" w:cs="Arial"/>
          <w:b/>
          <w:noProof/>
        </w:rPr>
        <w:t>B. n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1.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  <w:r w:rsidRPr="00E66789">
        <w:rPr>
          <w:rFonts w:cs="Arial"/>
          <w:szCs w:val="22"/>
        </w:rPr>
        <w:tab/>
        <w:t xml:space="preserve">návrh </w:t>
      </w:r>
      <w:r w:rsidRPr="00E66789" w:rsidR="001010A5">
        <w:rPr>
          <w:rFonts w:cs="Arial"/>
          <w:szCs w:val="22"/>
        </w:rPr>
        <w:t xml:space="preserve">skupiny </w:t>
      </w:r>
      <w:r w:rsidRPr="00E66789">
        <w:rPr>
          <w:rFonts w:cs="Arial"/>
          <w:szCs w:val="22"/>
        </w:rPr>
        <w:t>poslanc</w:t>
      </w:r>
      <w:r w:rsidRPr="00E66789" w:rsidR="001010A5">
        <w:rPr>
          <w:rFonts w:cs="Arial"/>
          <w:szCs w:val="22"/>
        </w:rPr>
        <w:t>ov</w:t>
      </w:r>
      <w:r w:rsidRPr="00E66789">
        <w:rPr>
          <w:rFonts w:cs="Arial"/>
          <w:szCs w:val="22"/>
        </w:rPr>
        <w:t xml:space="preserve"> Národnej rady Slovenskej republiky na vydanie zákona,  ktorým sa </w:t>
      </w:r>
      <w:r w:rsidRPr="00E66789" w:rsidR="00E66789">
        <w:rPr>
          <w:rFonts w:cs="Arial"/>
          <w:szCs w:val="22"/>
        </w:rPr>
        <w:t xml:space="preserve">mení </w:t>
      </w:r>
      <w:r w:rsidR="00376692">
        <w:rPr>
          <w:rFonts w:cs="Arial"/>
          <w:szCs w:val="22"/>
        </w:rPr>
        <w:t xml:space="preserve">mení a dopĺňa </w:t>
      </w:r>
      <w:r w:rsidR="00376692">
        <w:rPr>
          <w:rFonts w:cs="Arial"/>
          <w:szCs w:val="22"/>
        </w:rPr>
        <w:t xml:space="preserve">zákon č. 595/2003 Z. z. o dani z príjmov v znení neskorších predpisov </w:t>
      </w:r>
      <w:r w:rsidRPr="00E66789" w:rsidR="00376692">
        <w:rPr>
          <w:rFonts w:cs="Arial"/>
          <w:szCs w:val="22"/>
        </w:rPr>
        <w:t xml:space="preserve">(tlač </w:t>
      </w:r>
      <w:r w:rsidR="00376692">
        <w:rPr>
          <w:rFonts w:cs="Arial"/>
          <w:szCs w:val="22"/>
        </w:rPr>
        <w:t>764</w:t>
      </w:r>
      <w:r w:rsidRPr="00E66789" w:rsidR="00376692">
        <w:rPr>
          <w:rFonts w:cs="Arial"/>
          <w:szCs w:val="22"/>
        </w:rPr>
        <w:t>)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8B1A45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P="008B1A45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B1A45" w:rsidRPr="00E66789" w:rsidP="008B1A45">
      <w:pPr>
        <w:tabs>
          <w:tab w:val="left" w:pos="1440"/>
        </w:tabs>
        <w:ind w:left="1413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 financie, rozpočet a menu </w:t>
      </w:r>
      <w:r w:rsidR="00376692">
        <w:rPr>
          <w:rFonts w:ascii="Arial" w:hAnsi="Arial" w:cs="Arial"/>
          <w:sz w:val="22"/>
          <w:szCs w:val="22"/>
        </w:rPr>
        <w:t>a</w:t>
      </w:r>
    </w:p>
    <w:p w:rsidR="00E66789" w:rsidRPr="00E66789" w:rsidP="008B1A45">
      <w:pPr>
        <w:ind w:left="1413"/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>Výboru Národnej rady Slovenskej republiky pre hospodár</w:t>
      </w:r>
      <w:r>
        <w:rPr>
          <w:rFonts w:ascii="Arial" w:hAnsi="Arial" w:cs="Arial"/>
          <w:sz w:val="22"/>
          <w:szCs w:val="22"/>
        </w:rPr>
        <w:t>s</w:t>
      </w:r>
      <w:r w:rsidR="00376692">
        <w:rPr>
          <w:rFonts w:ascii="Arial" w:hAnsi="Arial" w:cs="Arial"/>
          <w:sz w:val="22"/>
          <w:szCs w:val="22"/>
        </w:rPr>
        <w:t>tvo, privatizáciu a podnikanie</w:t>
      </w:r>
      <w:r>
        <w:rPr>
          <w:rFonts w:ascii="Arial" w:hAnsi="Arial" w:cs="Arial"/>
          <w:sz w:val="22"/>
          <w:szCs w:val="22"/>
        </w:rPr>
        <w:t>;</w:t>
      </w:r>
    </w:p>
    <w:p w:rsidR="001010A5" w:rsidP="0054739D">
      <w:pPr>
        <w:pStyle w:val="Heading1"/>
        <w:spacing w:before="0"/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E66789" w:rsidP="00E66789">
      <w:pPr>
        <w:rPr>
          <w:rFonts w:ascii="Times New Roman" w:hAnsi="Times New Roman" w:cs="Times New Roman"/>
        </w:rPr>
      </w:pPr>
    </w:p>
    <w:p w:rsidR="00C87421" w:rsidRPr="00E66789" w:rsidP="00E66789">
      <w:pPr>
        <w:rPr>
          <w:rFonts w:ascii="Times New Roman" w:hAnsi="Times New Roman" w:cs="Times New Roman"/>
        </w:rPr>
      </w:pPr>
    </w:p>
    <w:p w:rsidR="0054739D" w:rsidP="0054739D">
      <w:pPr>
        <w:pStyle w:val="Heading1"/>
        <w:spacing w:before="0"/>
      </w:pPr>
      <w:r>
        <w:t>PREDSEDA NÁRODNEJ RADY SLOVENSKEJ REPUBLIKY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jc w:val="center"/>
        <w:rPr>
          <w:rFonts w:cs="Arial"/>
          <w:szCs w:val="22"/>
        </w:rPr>
      </w:pPr>
      <w:r w:rsidRPr="00E66789">
        <w:rPr>
          <w:rFonts w:cs="Arial"/>
          <w:szCs w:val="22"/>
        </w:rPr>
        <w:t>- 2 -</w:t>
      </w: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pStyle w:val="BodyText2"/>
        <w:rPr>
          <w:rFonts w:cs="Arial"/>
          <w:szCs w:val="22"/>
        </w:rPr>
      </w:pPr>
    </w:p>
    <w:p w:rsidR="007351A5" w:rsidRPr="00E66789">
      <w:pPr>
        <w:tabs>
          <w:tab w:val="left" w:pos="1080"/>
        </w:tabs>
        <w:jc w:val="both"/>
        <w:rPr>
          <w:rFonts w:ascii="Arial" w:hAnsi="Arial" w:cs="Arial"/>
          <w:b/>
        </w:rPr>
      </w:pPr>
      <w:r w:rsidRPr="00E66789">
        <w:rPr>
          <w:rFonts w:ascii="Arial" w:hAnsi="Arial" w:cs="Arial"/>
        </w:rPr>
        <w:tab/>
      </w:r>
      <w:r w:rsidRPr="00E66789">
        <w:rPr>
          <w:rFonts w:ascii="Arial" w:hAnsi="Arial" w:cs="Arial"/>
          <w:b/>
        </w:rPr>
        <w:t>2.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>
      <w:pPr>
        <w:tabs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b/>
          <w:sz w:val="22"/>
          <w:szCs w:val="22"/>
        </w:rPr>
        <w:t xml:space="preserve"> </w:t>
        <w:tab/>
      </w:r>
      <w:r w:rsidRPr="00E66789">
        <w:rPr>
          <w:rFonts w:ascii="Arial" w:hAnsi="Arial" w:cs="Arial"/>
          <w:sz w:val="22"/>
          <w:szCs w:val="22"/>
        </w:rPr>
        <w:t xml:space="preserve">a) k poslaneckému návrhu zákona ako gestorský </w:t>
      </w:r>
      <w:r w:rsidRPr="00E66789" w:rsidR="001010A5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Pr="00E66789" w:rsidR="001010A5">
        <w:rPr>
          <w:rFonts w:ascii="Arial" w:hAnsi="Arial" w:cs="Arial"/>
          <w:sz w:val="22"/>
          <w:szCs w:val="22"/>
        </w:rPr>
        <w:t xml:space="preserve"> pre </w:t>
      </w:r>
      <w:r w:rsidR="00376692">
        <w:rPr>
          <w:rFonts w:ascii="Arial" w:hAnsi="Arial" w:cs="Arial"/>
          <w:sz w:val="22"/>
          <w:szCs w:val="22"/>
        </w:rPr>
        <w:t>financie, rozpočet a menu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tabs>
          <w:tab w:val="left" w:pos="1440"/>
        </w:tabs>
        <w:ind w:firstLine="708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 xml:space="preserve">b) lehotu na prerokovanie poslaneckého návrhu zákona v druhom čítaní </w:t>
      </w:r>
      <w:r w:rsidR="00E66789">
        <w:rPr>
          <w:rFonts w:ascii="Arial" w:hAnsi="Arial" w:cs="Arial"/>
          <w:sz w:val="22"/>
          <w:szCs w:val="22"/>
        </w:rPr>
        <w:br/>
      </w:r>
      <w:r w:rsidRPr="00E66789">
        <w:rPr>
          <w:rFonts w:ascii="Arial" w:hAnsi="Arial" w:cs="Arial"/>
          <w:sz w:val="22"/>
          <w:szCs w:val="22"/>
        </w:rPr>
        <w:t xml:space="preserve">vo výboroch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376692">
        <w:rPr>
          <w:rFonts w:ascii="Arial" w:hAnsi="Arial" w:cs="Arial"/>
          <w:b/>
          <w:sz w:val="22"/>
          <w:szCs w:val="22"/>
          <w:u w:val="single"/>
        </w:rPr>
        <w:t>27</w:t>
      </w:r>
      <w:r w:rsidR="00C87421">
        <w:rPr>
          <w:rFonts w:ascii="Arial" w:hAnsi="Arial" w:cs="Arial"/>
          <w:b/>
          <w:sz w:val="22"/>
          <w:szCs w:val="22"/>
          <w:u w:val="single"/>
        </w:rPr>
        <w:t>.</w:t>
      </w:r>
      <w:r w:rsidR="00376692">
        <w:rPr>
          <w:rFonts w:ascii="Arial" w:hAnsi="Arial" w:cs="Arial"/>
          <w:b/>
          <w:sz w:val="22"/>
          <w:szCs w:val="22"/>
          <w:u w:val="single"/>
        </w:rPr>
        <w:t xml:space="preserve"> augusta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2004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376692">
        <w:rPr>
          <w:rFonts w:ascii="Arial" w:hAnsi="Arial" w:cs="Arial"/>
          <w:b/>
          <w:sz w:val="22"/>
          <w:szCs w:val="22"/>
          <w:u w:val="single"/>
        </w:rPr>
        <w:t>3</w:t>
      </w:r>
      <w:r w:rsidR="00C87421">
        <w:rPr>
          <w:rFonts w:ascii="Arial" w:hAnsi="Arial" w:cs="Arial"/>
          <w:b/>
          <w:sz w:val="22"/>
          <w:szCs w:val="22"/>
          <w:u w:val="single"/>
        </w:rPr>
        <w:t>.</w:t>
      </w:r>
      <w:r w:rsidR="00376692">
        <w:rPr>
          <w:rFonts w:ascii="Arial" w:hAnsi="Arial" w:cs="Arial"/>
          <w:b/>
          <w:sz w:val="22"/>
          <w:szCs w:val="22"/>
          <w:u w:val="single"/>
        </w:rPr>
        <w:t xml:space="preserve"> septembra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2004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>Pavol   H r u š o v s k ý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10A5"/>
    <w:rsid w:val="00170CC8"/>
    <w:rsid w:val="002C7297"/>
    <w:rsid w:val="00376692"/>
    <w:rsid w:val="00492F29"/>
    <w:rsid w:val="0054739D"/>
    <w:rsid w:val="007351A5"/>
    <w:rsid w:val="00840D32"/>
    <w:rsid w:val="008B1A45"/>
    <w:rsid w:val="00AA3DED"/>
    <w:rsid w:val="00C87421"/>
    <w:rsid w:val="00E6678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254</Words>
  <Characters>1452</Characters>
  <Application>Microsoft Office Word</Application>
  <DocSecurity>0</DocSecurity>
  <Lines>0</Lines>
  <Paragraphs>0</Paragraphs>
  <ScaleCrop>false</ScaleCrop>
  <Company>Kancelária NR SR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3</cp:revision>
  <dcterms:created xsi:type="dcterms:W3CDTF">2004-06-21T09:40:00Z</dcterms:created>
  <dcterms:modified xsi:type="dcterms:W3CDTF">2004-06-21T09:43:00Z</dcterms:modified>
</cp:coreProperties>
</file>